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8AD43" w14:textId="77777777" w:rsidR="001003B8" w:rsidRPr="0045484E" w:rsidRDefault="001003B8" w:rsidP="001003B8">
      <w:pPr>
        <w:jc w:val="both"/>
        <w:rPr>
          <w:rFonts w:ascii="Arial" w:hAnsi="Arial" w:cs="Arial"/>
          <w:b/>
          <w:sz w:val="22"/>
          <w:szCs w:val="22"/>
        </w:rPr>
      </w:pPr>
      <w:r w:rsidRPr="0045484E">
        <w:rPr>
          <w:rFonts w:ascii="Arial" w:hAnsi="Arial" w:cs="Arial"/>
          <w:b/>
          <w:sz w:val="22"/>
          <w:szCs w:val="22"/>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EL SIGUIENTE,</w:t>
      </w:r>
    </w:p>
    <w:p w14:paraId="2DCBB371" w14:textId="77777777" w:rsidR="001003B8" w:rsidRPr="0045484E" w:rsidRDefault="001003B8" w:rsidP="001003B8">
      <w:pPr>
        <w:jc w:val="both"/>
        <w:rPr>
          <w:rFonts w:ascii="Arial" w:hAnsi="Arial" w:cs="Arial"/>
          <w:b/>
          <w:sz w:val="20"/>
          <w:szCs w:val="20"/>
        </w:rPr>
      </w:pPr>
    </w:p>
    <w:p w14:paraId="01FF583A" w14:textId="04E0CEC2" w:rsidR="00ED3CBC" w:rsidRPr="0045484E" w:rsidRDefault="00ED3CBC" w:rsidP="006D0199">
      <w:pPr>
        <w:jc w:val="center"/>
        <w:rPr>
          <w:rFonts w:ascii="Arial" w:hAnsi="Arial" w:cs="Arial"/>
          <w:b/>
          <w:sz w:val="20"/>
          <w:szCs w:val="20"/>
        </w:rPr>
      </w:pPr>
      <w:r w:rsidRPr="0045484E">
        <w:rPr>
          <w:rFonts w:ascii="Arial" w:hAnsi="Arial" w:cs="Arial"/>
          <w:b/>
          <w:sz w:val="20"/>
          <w:szCs w:val="20"/>
        </w:rPr>
        <w:t>D</w:t>
      </w:r>
      <w:r w:rsidR="00DC6E4E" w:rsidRPr="0045484E">
        <w:rPr>
          <w:rFonts w:ascii="Arial" w:hAnsi="Arial" w:cs="Arial"/>
          <w:b/>
          <w:sz w:val="20"/>
          <w:szCs w:val="20"/>
        </w:rPr>
        <w:t xml:space="preserve"> </w:t>
      </w:r>
      <w:r w:rsidRPr="0045484E">
        <w:rPr>
          <w:rFonts w:ascii="Arial" w:hAnsi="Arial" w:cs="Arial"/>
          <w:b/>
          <w:sz w:val="20"/>
          <w:szCs w:val="20"/>
        </w:rPr>
        <w:t>E</w:t>
      </w:r>
      <w:r w:rsidR="00DC6E4E" w:rsidRPr="0045484E">
        <w:rPr>
          <w:rFonts w:ascii="Arial" w:hAnsi="Arial" w:cs="Arial"/>
          <w:b/>
          <w:sz w:val="20"/>
          <w:szCs w:val="20"/>
        </w:rPr>
        <w:t xml:space="preserve"> </w:t>
      </w:r>
      <w:r w:rsidRPr="0045484E">
        <w:rPr>
          <w:rFonts w:ascii="Arial" w:hAnsi="Arial" w:cs="Arial"/>
          <w:b/>
          <w:sz w:val="20"/>
          <w:szCs w:val="20"/>
        </w:rPr>
        <w:t>C</w:t>
      </w:r>
      <w:r w:rsidR="00DC6E4E" w:rsidRPr="0045484E">
        <w:rPr>
          <w:rFonts w:ascii="Arial" w:hAnsi="Arial" w:cs="Arial"/>
          <w:b/>
          <w:sz w:val="20"/>
          <w:szCs w:val="20"/>
        </w:rPr>
        <w:t xml:space="preserve"> </w:t>
      </w:r>
      <w:r w:rsidRPr="0045484E">
        <w:rPr>
          <w:rFonts w:ascii="Arial" w:hAnsi="Arial" w:cs="Arial"/>
          <w:b/>
          <w:sz w:val="20"/>
          <w:szCs w:val="20"/>
        </w:rPr>
        <w:t>R</w:t>
      </w:r>
      <w:r w:rsidR="00DC6E4E" w:rsidRPr="0045484E">
        <w:rPr>
          <w:rFonts w:ascii="Arial" w:hAnsi="Arial" w:cs="Arial"/>
          <w:b/>
          <w:sz w:val="20"/>
          <w:szCs w:val="20"/>
        </w:rPr>
        <w:t xml:space="preserve"> </w:t>
      </w:r>
      <w:r w:rsidRPr="0045484E">
        <w:rPr>
          <w:rFonts w:ascii="Arial" w:hAnsi="Arial" w:cs="Arial"/>
          <w:b/>
          <w:sz w:val="20"/>
          <w:szCs w:val="20"/>
        </w:rPr>
        <w:t>E</w:t>
      </w:r>
      <w:r w:rsidR="00DC6E4E" w:rsidRPr="0045484E">
        <w:rPr>
          <w:rFonts w:ascii="Arial" w:hAnsi="Arial" w:cs="Arial"/>
          <w:b/>
          <w:sz w:val="20"/>
          <w:szCs w:val="20"/>
        </w:rPr>
        <w:t xml:space="preserve"> </w:t>
      </w:r>
      <w:r w:rsidRPr="0045484E">
        <w:rPr>
          <w:rFonts w:ascii="Arial" w:hAnsi="Arial" w:cs="Arial"/>
          <w:b/>
          <w:sz w:val="20"/>
          <w:szCs w:val="20"/>
        </w:rPr>
        <w:t>T</w:t>
      </w:r>
      <w:r w:rsidR="00DC6E4E" w:rsidRPr="0045484E">
        <w:rPr>
          <w:rFonts w:ascii="Arial" w:hAnsi="Arial" w:cs="Arial"/>
          <w:b/>
          <w:sz w:val="20"/>
          <w:szCs w:val="20"/>
        </w:rPr>
        <w:t xml:space="preserve"> </w:t>
      </w:r>
      <w:r w:rsidRPr="0045484E">
        <w:rPr>
          <w:rFonts w:ascii="Arial" w:hAnsi="Arial" w:cs="Arial"/>
          <w:b/>
          <w:sz w:val="20"/>
          <w:szCs w:val="20"/>
        </w:rPr>
        <w:t>O</w:t>
      </w:r>
    </w:p>
    <w:p w14:paraId="3BE84791" w14:textId="77777777" w:rsidR="00ED3CBC" w:rsidRPr="0045484E" w:rsidRDefault="00ED3CBC" w:rsidP="006D0199">
      <w:pPr>
        <w:jc w:val="center"/>
        <w:rPr>
          <w:rFonts w:ascii="Arial" w:hAnsi="Arial" w:cs="Arial"/>
          <w:b/>
          <w:sz w:val="20"/>
          <w:szCs w:val="20"/>
        </w:rPr>
      </w:pPr>
    </w:p>
    <w:p w14:paraId="6A1C3AD2" w14:textId="77777777" w:rsidR="008508DD" w:rsidRPr="0045484E" w:rsidRDefault="00ED3CBC" w:rsidP="006D0199">
      <w:pPr>
        <w:jc w:val="center"/>
        <w:rPr>
          <w:rFonts w:ascii="Arial" w:hAnsi="Arial" w:cs="Arial"/>
          <w:b/>
          <w:sz w:val="20"/>
          <w:szCs w:val="20"/>
        </w:rPr>
      </w:pPr>
      <w:r w:rsidRPr="0045484E">
        <w:rPr>
          <w:rFonts w:ascii="Arial" w:hAnsi="Arial" w:cs="Arial"/>
          <w:b/>
          <w:sz w:val="20"/>
          <w:szCs w:val="20"/>
        </w:rPr>
        <w:t xml:space="preserve">Que modifica la </w:t>
      </w:r>
      <w:r w:rsidR="006E30BA" w:rsidRPr="0045484E">
        <w:rPr>
          <w:rFonts w:ascii="Arial" w:hAnsi="Arial" w:cs="Arial"/>
          <w:b/>
          <w:sz w:val="20"/>
          <w:szCs w:val="20"/>
        </w:rPr>
        <w:t xml:space="preserve">Ley de Hacienda del Municipio de </w:t>
      </w:r>
      <w:proofErr w:type="spellStart"/>
      <w:r w:rsidR="00DC6E4E" w:rsidRPr="0045484E">
        <w:rPr>
          <w:rFonts w:ascii="Arial" w:hAnsi="Arial" w:cs="Arial"/>
          <w:b/>
          <w:sz w:val="20"/>
          <w:szCs w:val="20"/>
        </w:rPr>
        <w:t>Tekax</w:t>
      </w:r>
      <w:proofErr w:type="spellEnd"/>
      <w:r w:rsidR="006E30BA" w:rsidRPr="0045484E">
        <w:rPr>
          <w:rFonts w:ascii="Arial" w:hAnsi="Arial" w:cs="Arial"/>
          <w:b/>
          <w:sz w:val="20"/>
          <w:szCs w:val="20"/>
        </w:rPr>
        <w:t>, Yucatán</w:t>
      </w:r>
      <w:r w:rsidR="00DC6E4E" w:rsidRPr="0045484E">
        <w:rPr>
          <w:rFonts w:ascii="Arial" w:hAnsi="Arial" w:cs="Arial"/>
          <w:b/>
          <w:sz w:val="20"/>
          <w:szCs w:val="20"/>
        </w:rPr>
        <w:t xml:space="preserve">, en materia de </w:t>
      </w:r>
    </w:p>
    <w:p w14:paraId="3E573114" w14:textId="2E743029" w:rsidR="000E1F52" w:rsidRPr="0045484E" w:rsidRDefault="00DC6E4E" w:rsidP="006D0199">
      <w:pPr>
        <w:jc w:val="center"/>
        <w:rPr>
          <w:rFonts w:ascii="Arial" w:hAnsi="Arial" w:cs="Arial"/>
          <w:b/>
          <w:sz w:val="20"/>
          <w:szCs w:val="20"/>
        </w:rPr>
      </w:pPr>
      <w:r w:rsidRPr="0045484E">
        <w:rPr>
          <w:rFonts w:ascii="Arial" w:hAnsi="Arial" w:cs="Arial"/>
          <w:b/>
          <w:sz w:val="20"/>
          <w:szCs w:val="20"/>
        </w:rPr>
        <w:t>actualización de cuotas y tarifas de derechos</w:t>
      </w:r>
    </w:p>
    <w:p w14:paraId="28163C35" w14:textId="77777777" w:rsidR="00D91DEA" w:rsidRPr="0045484E" w:rsidRDefault="00D91DEA" w:rsidP="006D0199">
      <w:pPr>
        <w:rPr>
          <w:rFonts w:ascii="Arial" w:hAnsi="Arial" w:cs="Arial"/>
          <w:b/>
          <w:sz w:val="20"/>
          <w:szCs w:val="20"/>
        </w:rPr>
      </w:pPr>
    </w:p>
    <w:p w14:paraId="2597DD3F" w14:textId="0E502386" w:rsidR="00D91DEA" w:rsidRPr="0045484E" w:rsidRDefault="00D91DEA" w:rsidP="006D0199">
      <w:pPr>
        <w:tabs>
          <w:tab w:val="left" w:pos="3544"/>
        </w:tabs>
        <w:jc w:val="both"/>
        <w:rPr>
          <w:rFonts w:ascii="Arial" w:hAnsi="Arial" w:cs="Arial"/>
          <w:sz w:val="20"/>
          <w:szCs w:val="20"/>
        </w:rPr>
      </w:pPr>
      <w:r w:rsidRPr="0045484E">
        <w:rPr>
          <w:rFonts w:ascii="Arial" w:hAnsi="Arial" w:cs="Arial"/>
          <w:b/>
          <w:sz w:val="20"/>
          <w:szCs w:val="20"/>
        </w:rPr>
        <w:t xml:space="preserve">Artículo único. </w:t>
      </w:r>
      <w:r w:rsidRPr="0045484E">
        <w:rPr>
          <w:rFonts w:ascii="Arial" w:hAnsi="Arial" w:cs="Arial"/>
          <w:sz w:val="20"/>
          <w:szCs w:val="20"/>
        </w:rPr>
        <w:t>Se reforma el artículo 100; se adiciona el artículo 128 Bis; se reforman los artículos 131, 132 y 133; se</w:t>
      </w:r>
      <w:r w:rsidR="00B6797A" w:rsidRPr="0045484E">
        <w:rPr>
          <w:rFonts w:ascii="Arial" w:hAnsi="Arial" w:cs="Arial"/>
          <w:sz w:val="20"/>
          <w:szCs w:val="20"/>
        </w:rPr>
        <w:t xml:space="preserve"> adiciona el</w:t>
      </w:r>
      <w:r w:rsidRPr="0045484E">
        <w:rPr>
          <w:rFonts w:ascii="Arial" w:hAnsi="Arial" w:cs="Arial"/>
          <w:sz w:val="20"/>
          <w:szCs w:val="20"/>
        </w:rPr>
        <w:t xml:space="preserve"> </w:t>
      </w:r>
      <w:r w:rsidR="00B6797A" w:rsidRPr="0045484E">
        <w:rPr>
          <w:rFonts w:ascii="Arial" w:hAnsi="Arial" w:cs="Arial"/>
          <w:sz w:val="20"/>
          <w:szCs w:val="20"/>
        </w:rPr>
        <w:t xml:space="preserve">artículo 134 Bis; </w:t>
      </w:r>
      <w:r w:rsidR="00514B54" w:rsidRPr="0045484E">
        <w:rPr>
          <w:rFonts w:ascii="Arial" w:hAnsi="Arial" w:cs="Arial"/>
          <w:sz w:val="20"/>
          <w:szCs w:val="20"/>
        </w:rPr>
        <w:t xml:space="preserve">se </w:t>
      </w:r>
      <w:r w:rsidRPr="0045484E">
        <w:rPr>
          <w:rFonts w:ascii="Arial" w:hAnsi="Arial" w:cs="Arial"/>
          <w:sz w:val="20"/>
          <w:szCs w:val="20"/>
        </w:rPr>
        <w:t>reforma la denominación de la sección décima primera del Capítulo III del Título Segundo para quedar como “</w:t>
      </w:r>
      <w:r w:rsidR="00EE2BEE" w:rsidRPr="0045484E">
        <w:rPr>
          <w:rFonts w:ascii="Arial" w:hAnsi="Arial" w:cs="Arial"/>
          <w:sz w:val="20"/>
          <w:szCs w:val="20"/>
        </w:rPr>
        <w:t>Permiso de factibilidad para la instalación de estructuras</w:t>
      </w:r>
      <w:r w:rsidRPr="0045484E">
        <w:rPr>
          <w:rFonts w:ascii="Arial" w:hAnsi="Arial" w:cs="Arial"/>
          <w:sz w:val="20"/>
          <w:szCs w:val="20"/>
        </w:rPr>
        <w:t xml:space="preserve">”, se </w:t>
      </w:r>
      <w:r w:rsidR="00EE2BEE" w:rsidRPr="0045484E">
        <w:rPr>
          <w:rFonts w:ascii="Arial" w:hAnsi="Arial" w:cs="Arial"/>
          <w:sz w:val="20"/>
          <w:szCs w:val="20"/>
        </w:rPr>
        <w:t>derogan los artículos 137, 138 y</w:t>
      </w:r>
      <w:r w:rsidRPr="0045484E">
        <w:rPr>
          <w:rFonts w:ascii="Arial" w:hAnsi="Arial" w:cs="Arial"/>
          <w:sz w:val="20"/>
          <w:szCs w:val="20"/>
        </w:rPr>
        <w:t xml:space="preserve"> 139, </w:t>
      </w:r>
      <w:r w:rsidR="00EE2BEE" w:rsidRPr="0045484E">
        <w:rPr>
          <w:rFonts w:ascii="Arial" w:hAnsi="Arial" w:cs="Arial"/>
          <w:sz w:val="20"/>
          <w:szCs w:val="20"/>
        </w:rPr>
        <w:t xml:space="preserve">se reforman los artículos </w:t>
      </w:r>
      <w:r w:rsidRPr="0045484E">
        <w:rPr>
          <w:rFonts w:ascii="Arial" w:hAnsi="Arial" w:cs="Arial"/>
          <w:sz w:val="20"/>
          <w:szCs w:val="20"/>
        </w:rPr>
        <w:t xml:space="preserve">139 Bis y 139 Ter; y se reforma el artículo 143; todos de la Ley de Hacienda del Municipio de </w:t>
      </w:r>
      <w:proofErr w:type="spellStart"/>
      <w:r w:rsidRPr="0045484E">
        <w:rPr>
          <w:rFonts w:ascii="Arial" w:hAnsi="Arial" w:cs="Arial"/>
          <w:sz w:val="20"/>
          <w:szCs w:val="20"/>
        </w:rPr>
        <w:t>Tekax</w:t>
      </w:r>
      <w:proofErr w:type="spellEnd"/>
      <w:r w:rsidRPr="0045484E">
        <w:rPr>
          <w:rFonts w:ascii="Arial" w:hAnsi="Arial" w:cs="Arial"/>
          <w:sz w:val="20"/>
          <w:szCs w:val="20"/>
        </w:rPr>
        <w:t>, Yucatán, para quedar como sigue:</w:t>
      </w:r>
    </w:p>
    <w:p w14:paraId="4E0F8424" w14:textId="77777777" w:rsidR="00D91DEA" w:rsidRPr="0045484E" w:rsidRDefault="00D91DEA" w:rsidP="00D91DEA">
      <w:pPr>
        <w:tabs>
          <w:tab w:val="left" w:pos="3544"/>
        </w:tabs>
        <w:jc w:val="both"/>
        <w:rPr>
          <w:rFonts w:ascii="Arial" w:hAnsi="Arial" w:cs="Arial"/>
          <w:b/>
          <w:sz w:val="20"/>
          <w:szCs w:val="20"/>
        </w:rPr>
      </w:pPr>
    </w:p>
    <w:p w14:paraId="444D3324" w14:textId="77777777" w:rsidR="00D91DEA" w:rsidRPr="0045484E" w:rsidRDefault="00D91DEA" w:rsidP="00D91DEA">
      <w:pPr>
        <w:tabs>
          <w:tab w:val="left" w:pos="3544"/>
        </w:tabs>
        <w:jc w:val="both"/>
        <w:rPr>
          <w:rFonts w:ascii="Arial" w:hAnsi="Arial" w:cs="Arial"/>
          <w:sz w:val="20"/>
          <w:szCs w:val="20"/>
        </w:rPr>
      </w:pPr>
      <w:r w:rsidRPr="0045484E">
        <w:rPr>
          <w:rFonts w:ascii="Arial" w:hAnsi="Arial" w:cs="Arial"/>
          <w:b/>
          <w:sz w:val="20"/>
          <w:szCs w:val="20"/>
        </w:rPr>
        <w:t>Artículo 100. Cuotas</w:t>
      </w:r>
    </w:p>
    <w:p w14:paraId="60AFD2A7"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Por el uso y aprovechamiento de los panteones del dominio público municipal se pagarán derechos, conforme a las siguientes cuotas:</w:t>
      </w:r>
    </w:p>
    <w:p w14:paraId="5431440E" w14:textId="77777777" w:rsidR="00D91DEA" w:rsidRPr="0045484E" w:rsidRDefault="00D91DEA" w:rsidP="00D91DEA">
      <w:pPr>
        <w:jc w:val="both"/>
        <w:rPr>
          <w:rFonts w:ascii="Arial" w:hAnsi="Arial" w:cs="Arial"/>
          <w:sz w:val="20"/>
          <w:szCs w:val="20"/>
        </w:rPr>
      </w:pPr>
    </w:p>
    <w:p w14:paraId="010CC2CD" w14:textId="77777777" w:rsidR="00D91DEA" w:rsidRPr="0045484E" w:rsidRDefault="00D91DEA" w:rsidP="00D91DEA">
      <w:pPr>
        <w:jc w:val="both"/>
        <w:rPr>
          <w:rFonts w:ascii="Arial" w:hAnsi="Arial" w:cs="Arial"/>
          <w:b/>
          <w:sz w:val="20"/>
          <w:szCs w:val="20"/>
        </w:rPr>
      </w:pPr>
      <w:r w:rsidRPr="0045484E">
        <w:rPr>
          <w:rFonts w:ascii="Arial" w:hAnsi="Arial" w:cs="Arial"/>
          <w:b/>
          <w:sz w:val="20"/>
          <w:szCs w:val="20"/>
        </w:rPr>
        <w:t>I. Panteón general</w:t>
      </w:r>
    </w:p>
    <w:p w14:paraId="6199F3A9" w14:textId="77777777" w:rsidR="00D91DEA" w:rsidRPr="0045484E" w:rsidRDefault="00D91DEA" w:rsidP="00D91DEA">
      <w:pPr>
        <w:jc w:val="both"/>
        <w:rPr>
          <w:rFonts w:ascii="Arial" w:hAnsi="Arial" w:cs="Arial"/>
          <w:sz w:val="20"/>
          <w:szCs w:val="20"/>
        </w:rPr>
      </w:pPr>
    </w:p>
    <w:tbl>
      <w:tblPr>
        <w:tblW w:w="7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83"/>
        <w:gridCol w:w="1701"/>
      </w:tblGrid>
      <w:tr w:rsidR="00610F20" w:rsidRPr="0045484E" w14:paraId="4262B2AA" w14:textId="77777777" w:rsidTr="00980926">
        <w:tc>
          <w:tcPr>
            <w:tcW w:w="5983" w:type="dxa"/>
          </w:tcPr>
          <w:p w14:paraId="6A257548" w14:textId="77777777" w:rsidR="00D91DEA" w:rsidRPr="0045484E" w:rsidRDefault="00D91DEA" w:rsidP="00980926">
            <w:pPr>
              <w:jc w:val="both"/>
              <w:rPr>
                <w:rFonts w:ascii="Arial" w:hAnsi="Arial" w:cs="Arial"/>
                <w:b/>
                <w:sz w:val="20"/>
                <w:szCs w:val="20"/>
              </w:rPr>
            </w:pPr>
            <w:r w:rsidRPr="0045484E">
              <w:rPr>
                <w:rFonts w:ascii="Arial" w:hAnsi="Arial" w:cs="Arial"/>
                <w:b/>
                <w:sz w:val="20"/>
                <w:szCs w:val="20"/>
              </w:rPr>
              <w:t>a) Por el uso temporal a tres años de bóvedas:</w:t>
            </w:r>
          </w:p>
        </w:tc>
        <w:tc>
          <w:tcPr>
            <w:tcW w:w="1701" w:type="dxa"/>
            <w:vAlign w:val="center"/>
          </w:tcPr>
          <w:p w14:paraId="3A113D1F" w14:textId="77777777" w:rsidR="00D91DEA" w:rsidRPr="0045484E" w:rsidRDefault="00D91DEA" w:rsidP="00980926">
            <w:pPr>
              <w:jc w:val="center"/>
              <w:rPr>
                <w:rFonts w:ascii="Arial" w:hAnsi="Arial" w:cs="Arial"/>
                <w:sz w:val="20"/>
                <w:szCs w:val="20"/>
              </w:rPr>
            </w:pPr>
          </w:p>
        </w:tc>
      </w:tr>
      <w:tr w:rsidR="00610F20" w:rsidRPr="0045484E" w14:paraId="4BE500B3" w14:textId="77777777" w:rsidTr="00980926">
        <w:tc>
          <w:tcPr>
            <w:tcW w:w="5983" w:type="dxa"/>
          </w:tcPr>
          <w:p w14:paraId="5F6D0CE1"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A, B, C, J y K:</w:t>
            </w:r>
          </w:p>
        </w:tc>
        <w:tc>
          <w:tcPr>
            <w:tcW w:w="1701" w:type="dxa"/>
            <w:vAlign w:val="center"/>
          </w:tcPr>
          <w:p w14:paraId="75940DDE"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11 UMA</w:t>
            </w:r>
          </w:p>
        </w:tc>
      </w:tr>
      <w:tr w:rsidR="00610F20" w:rsidRPr="0045484E" w14:paraId="1640D275" w14:textId="77777777" w:rsidTr="00980926">
        <w:tc>
          <w:tcPr>
            <w:tcW w:w="5983" w:type="dxa"/>
          </w:tcPr>
          <w:p w14:paraId="2B58A107"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D y L:</w:t>
            </w:r>
          </w:p>
        </w:tc>
        <w:tc>
          <w:tcPr>
            <w:tcW w:w="1701" w:type="dxa"/>
            <w:vAlign w:val="center"/>
          </w:tcPr>
          <w:p w14:paraId="022666C2"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13 UMA</w:t>
            </w:r>
          </w:p>
        </w:tc>
      </w:tr>
      <w:tr w:rsidR="00610F20" w:rsidRPr="0045484E" w14:paraId="4EA0339B" w14:textId="77777777" w:rsidTr="00980926">
        <w:tc>
          <w:tcPr>
            <w:tcW w:w="5983" w:type="dxa"/>
          </w:tcPr>
          <w:p w14:paraId="4FD68BE7"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E, F, G, M, N y O:</w:t>
            </w:r>
          </w:p>
        </w:tc>
        <w:tc>
          <w:tcPr>
            <w:tcW w:w="1701" w:type="dxa"/>
            <w:vAlign w:val="center"/>
          </w:tcPr>
          <w:p w14:paraId="74C1ECA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18 UMA</w:t>
            </w:r>
          </w:p>
        </w:tc>
      </w:tr>
      <w:tr w:rsidR="00610F20" w:rsidRPr="0045484E" w14:paraId="55ABA84E" w14:textId="77777777" w:rsidTr="00980926">
        <w:tc>
          <w:tcPr>
            <w:tcW w:w="5983" w:type="dxa"/>
          </w:tcPr>
          <w:p w14:paraId="72E8AE07"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H, I, P, Q, R y S:</w:t>
            </w:r>
          </w:p>
        </w:tc>
        <w:tc>
          <w:tcPr>
            <w:tcW w:w="1701" w:type="dxa"/>
            <w:vAlign w:val="center"/>
          </w:tcPr>
          <w:p w14:paraId="636931E2"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22 UMA</w:t>
            </w:r>
          </w:p>
        </w:tc>
      </w:tr>
      <w:tr w:rsidR="00610F20" w:rsidRPr="0045484E" w14:paraId="75B9FC03" w14:textId="77777777" w:rsidTr="00980926">
        <w:tc>
          <w:tcPr>
            <w:tcW w:w="5983" w:type="dxa"/>
          </w:tcPr>
          <w:p w14:paraId="3564A62F" w14:textId="77777777" w:rsidR="00D91DEA" w:rsidRPr="0045484E" w:rsidRDefault="00D91DEA" w:rsidP="00980926">
            <w:pPr>
              <w:jc w:val="both"/>
              <w:rPr>
                <w:rFonts w:ascii="Arial" w:hAnsi="Arial" w:cs="Arial"/>
                <w:sz w:val="20"/>
                <w:szCs w:val="20"/>
              </w:rPr>
            </w:pPr>
            <w:bookmarkStart w:id="0" w:name="_heading=h.gjdgxs" w:colFirst="0" w:colLast="0"/>
            <w:bookmarkEnd w:id="0"/>
            <w:r w:rsidRPr="0045484E">
              <w:rPr>
                <w:rFonts w:ascii="Arial" w:hAnsi="Arial" w:cs="Arial"/>
                <w:b/>
                <w:sz w:val="20"/>
                <w:szCs w:val="20"/>
              </w:rPr>
              <w:t>5.</w:t>
            </w:r>
            <w:r w:rsidRPr="0045484E">
              <w:rPr>
                <w:rFonts w:ascii="Arial" w:hAnsi="Arial" w:cs="Arial"/>
                <w:sz w:val="20"/>
                <w:szCs w:val="20"/>
              </w:rPr>
              <w:t xml:space="preserve"> En sección A </w:t>
            </w:r>
            <w:proofErr w:type="spellStart"/>
            <w:r w:rsidRPr="0045484E">
              <w:rPr>
                <w:rFonts w:ascii="Arial" w:hAnsi="Arial" w:cs="Arial"/>
                <w:sz w:val="20"/>
                <w:szCs w:val="20"/>
              </w:rPr>
              <w:t>premium</w:t>
            </w:r>
            <w:proofErr w:type="spellEnd"/>
          </w:p>
        </w:tc>
        <w:tc>
          <w:tcPr>
            <w:tcW w:w="1701" w:type="dxa"/>
            <w:vAlign w:val="center"/>
          </w:tcPr>
          <w:p w14:paraId="7148177D"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27 UMA</w:t>
            </w:r>
          </w:p>
        </w:tc>
      </w:tr>
      <w:tr w:rsidR="00610F20" w:rsidRPr="0045484E" w14:paraId="33B891A4" w14:textId="77777777" w:rsidTr="00980926">
        <w:tc>
          <w:tcPr>
            <w:tcW w:w="5983" w:type="dxa"/>
          </w:tcPr>
          <w:p w14:paraId="7B05E49D" w14:textId="77777777" w:rsidR="00D91DEA" w:rsidRPr="0045484E" w:rsidRDefault="00D91DEA" w:rsidP="00980926">
            <w:pPr>
              <w:jc w:val="both"/>
              <w:rPr>
                <w:rFonts w:ascii="Arial" w:hAnsi="Arial" w:cs="Arial"/>
                <w:sz w:val="20"/>
                <w:szCs w:val="20"/>
              </w:rPr>
            </w:pPr>
          </w:p>
          <w:p w14:paraId="2C206009" w14:textId="77777777" w:rsidR="00D91DEA" w:rsidRPr="0045484E" w:rsidRDefault="00D91DEA" w:rsidP="00980926">
            <w:pPr>
              <w:jc w:val="both"/>
              <w:rPr>
                <w:rFonts w:ascii="Arial" w:hAnsi="Arial" w:cs="Arial"/>
                <w:sz w:val="20"/>
                <w:szCs w:val="20"/>
              </w:rPr>
            </w:pPr>
          </w:p>
        </w:tc>
        <w:tc>
          <w:tcPr>
            <w:tcW w:w="1701" w:type="dxa"/>
            <w:vAlign w:val="center"/>
          </w:tcPr>
          <w:p w14:paraId="7110FCA1" w14:textId="77777777" w:rsidR="00D91DEA" w:rsidRPr="0045484E" w:rsidRDefault="00D91DEA" w:rsidP="00980926">
            <w:pPr>
              <w:jc w:val="center"/>
              <w:rPr>
                <w:rFonts w:ascii="Arial" w:hAnsi="Arial" w:cs="Arial"/>
                <w:sz w:val="20"/>
                <w:szCs w:val="20"/>
              </w:rPr>
            </w:pPr>
          </w:p>
        </w:tc>
      </w:tr>
      <w:tr w:rsidR="00610F20" w:rsidRPr="0045484E" w14:paraId="77859DA3" w14:textId="77777777" w:rsidTr="00980926">
        <w:tc>
          <w:tcPr>
            <w:tcW w:w="5983" w:type="dxa"/>
          </w:tcPr>
          <w:p w14:paraId="4AB822CF" w14:textId="77777777" w:rsidR="00D91DEA" w:rsidRPr="0045484E" w:rsidRDefault="00D91DEA" w:rsidP="00980926">
            <w:pPr>
              <w:jc w:val="both"/>
              <w:rPr>
                <w:rFonts w:ascii="Arial" w:hAnsi="Arial" w:cs="Arial"/>
                <w:b/>
                <w:sz w:val="20"/>
                <w:szCs w:val="20"/>
              </w:rPr>
            </w:pPr>
            <w:bookmarkStart w:id="1" w:name="_heading=h.30j0zll" w:colFirst="0" w:colLast="0"/>
            <w:bookmarkEnd w:id="1"/>
            <w:r w:rsidRPr="0045484E">
              <w:rPr>
                <w:rFonts w:ascii="Arial" w:hAnsi="Arial" w:cs="Arial"/>
                <w:b/>
                <w:sz w:val="20"/>
                <w:szCs w:val="20"/>
              </w:rPr>
              <w:t>b) Por el uso a perpetuidad de bóvedas:</w:t>
            </w:r>
          </w:p>
        </w:tc>
        <w:tc>
          <w:tcPr>
            <w:tcW w:w="1701" w:type="dxa"/>
            <w:vAlign w:val="center"/>
          </w:tcPr>
          <w:p w14:paraId="151C3E10" w14:textId="77777777" w:rsidR="00D91DEA" w:rsidRPr="0045484E" w:rsidRDefault="00D91DEA" w:rsidP="00980926">
            <w:pPr>
              <w:jc w:val="center"/>
              <w:rPr>
                <w:rFonts w:ascii="Arial" w:hAnsi="Arial" w:cs="Arial"/>
                <w:sz w:val="20"/>
                <w:szCs w:val="20"/>
              </w:rPr>
            </w:pPr>
          </w:p>
        </w:tc>
      </w:tr>
      <w:tr w:rsidR="00610F20" w:rsidRPr="0045484E" w14:paraId="09AA4397" w14:textId="77777777" w:rsidTr="00980926">
        <w:tc>
          <w:tcPr>
            <w:tcW w:w="5983" w:type="dxa"/>
          </w:tcPr>
          <w:p w14:paraId="5BFD6E66"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A, B, C, J y K:</w:t>
            </w:r>
          </w:p>
        </w:tc>
        <w:tc>
          <w:tcPr>
            <w:tcW w:w="1701" w:type="dxa"/>
            <w:vAlign w:val="center"/>
          </w:tcPr>
          <w:p w14:paraId="24812662"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43 UMA</w:t>
            </w:r>
          </w:p>
        </w:tc>
      </w:tr>
      <w:tr w:rsidR="00610F20" w:rsidRPr="0045484E" w14:paraId="0EF53314" w14:textId="77777777" w:rsidTr="00980926">
        <w:tc>
          <w:tcPr>
            <w:tcW w:w="5983" w:type="dxa"/>
          </w:tcPr>
          <w:p w14:paraId="63EF9DFE"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D y L:</w:t>
            </w:r>
          </w:p>
        </w:tc>
        <w:tc>
          <w:tcPr>
            <w:tcW w:w="1701" w:type="dxa"/>
            <w:vAlign w:val="center"/>
          </w:tcPr>
          <w:p w14:paraId="7A8D0491"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52 UMA</w:t>
            </w:r>
          </w:p>
        </w:tc>
      </w:tr>
      <w:tr w:rsidR="00610F20" w:rsidRPr="0045484E" w14:paraId="0401E365" w14:textId="77777777" w:rsidTr="00980926">
        <w:tc>
          <w:tcPr>
            <w:tcW w:w="5983" w:type="dxa"/>
          </w:tcPr>
          <w:p w14:paraId="6FB5383D" w14:textId="77777777" w:rsidR="00D91DEA" w:rsidRPr="0045484E" w:rsidRDefault="00D91DEA" w:rsidP="00980926">
            <w:pPr>
              <w:jc w:val="both"/>
              <w:rPr>
                <w:rFonts w:ascii="Arial" w:hAnsi="Arial" w:cs="Arial"/>
                <w:b/>
                <w:sz w:val="20"/>
                <w:szCs w:val="20"/>
              </w:rPr>
            </w:pPr>
            <w:r w:rsidRPr="0045484E">
              <w:rPr>
                <w:rFonts w:ascii="Arial" w:hAnsi="Arial" w:cs="Arial"/>
                <w:b/>
                <w:sz w:val="20"/>
                <w:szCs w:val="20"/>
              </w:rPr>
              <w:t>3.</w:t>
            </w:r>
            <w:r w:rsidRPr="0045484E">
              <w:rPr>
                <w:rFonts w:ascii="Arial" w:hAnsi="Arial" w:cs="Arial"/>
                <w:sz w:val="20"/>
                <w:szCs w:val="20"/>
              </w:rPr>
              <w:t xml:space="preserve"> En las secciones E, F, G, M, N y O:</w:t>
            </w:r>
          </w:p>
        </w:tc>
        <w:tc>
          <w:tcPr>
            <w:tcW w:w="1701" w:type="dxa"/>
            <w:vAlign w:val="center"/>
          </w:tcPr>
          <w:p w14:paraId="163B8249"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72 UMA</w:t>
            </w:r>
          </w:p>
        </w:tc>
      </w:tr>
      <w:tr w:rsidR="00610F20" w:rsidRPr="0045484E" w14:paraId="3A49582E" w14:textId="77777777" w:rsidTr="00980926">
        <w:tc>
          <w:tcPr>
            <w:tcW w:w="5983" w:type="dxa"/>
          </w:tcPr>
          <w:p w14:paraId="577D47FF"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H, I, P, Q, R y S:</w:t>
            </w:r>
          </w:p>
        </w:tc>
        <w:tc>
          <w:tcPr>
            <w:tcW w:w="1701" w:type="dxa"/>
            <w:vAlign w:val="center"/>
          </w:tcPr>
          <w:p w14:paraId="7C3FE537"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87 UMA</w:t>
            </w:r>
          </w:p>
        </w:tc>
      </w:tr>
      <w:tr w:rsidR="00610F20" w:rsidRPr="0045484E" w14:paraId="3BB1F145" w14:textId="77777777" w:rsidTr="00980926">
        <w:tc>
          <w:tcPr>
            <w:tcW w:w="5983" w:type="dxa"/>
          </w:tcPr>
          <w:p w14:paraId="2AC8B773"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A </w:t>
            </w:r>
            <w:proofErr w:type="spellStart"/>
            <w:r w:rsidRPr="0045484E">
              <w:rPr>
                <w:rFonts w:ascii="Arial" w:hAnsi="Arial" w:cs="Arial"/>
                <w:sz w:val="20"/>
                <w:szCs w:val="20"/>
              </w:rPr>
              <w:t>premium</w:t>
            </w:r>
            <w:proofErr w:type="spellEnd"/>
          </w:p>
        </w:tc>
        <w:tc>
          <w:tcPr>
            <w:tcW w:w="1701" w:type="dxa"/>
            <w:vAlign w:val="center"/>
          </w:tcPr>
          <w:p w14:paraId="71328F57"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100 UMA</w:t>
            </w:r>
          </w:p>
        </w:tc>
      </w:tr>
      <w:tr w:rsidR="00610F20" w:rsidRPr="0045484E" w14:paraId="13240E50" w14:textId="77777777" w:rsidTr="00980926">
        <w:tc>
          <w:tcPr>
            <w:tcW w:w="5983" w:type="dxa"/>
          </w:tcPr>
          <w:p w14:paraId="3481B6DD" w14:textId="77777777" w:rsidR="00D91DEA" w:rsidRPr="0045484E" w:rsidRDefault="00D91DEA" w:rsidP="00980926">
            <w:pPr>
              <w:jc w:val="both"/>
              <w:rPr>
                <w:rFonts w:ascii="Arial" w:hAnsi="Arial" w:cs="Arial"/>
                <w:sz w:val="20"/>
                <w:szCs w:val="20"/>
              </w:rPr>
            </w:pPr>
          </w:p>
        </w:tc>
        <w:tc>
          <w:tcPr>
            <w:tcW w:w="1701" w:type="dxa"/>
            <w:vAlign w:val="center"/>
          </w:tcPr>
          <w:p w14:paraId="6F510B1B" w14:textId="77777777" w:rsidR="00D91DEA" w:rsidRPr="0045484E" w:rsidRDefault="00D91DEA" w:rsidP="00980926">
            <w:pPr>
              <w:jc w:val="center"/>
              <w:rPr>
                <w:rFonts w:ascii="Arial" w:hAnsi="Arial" w:cs="Arial"/>
                <w:sz w:val="20"/>
                <w:szCs w:val="20"/>
              </w:rPr>
            </w:pPr>
          </w:p>
        </w:tc>
      </w:tr>
      <w:tr w:rsidR="00610F20" w:rsidRPr="0045484E" w14:paraId="1558FD79" w14:textId="77777777" w:rsidTr="00980926">
        <w:tc>
          <w:tcPr>
            <w:tcW w:w="5983" w:type="dxa"/>
          </w:tcPr>
          <w:p w14:paraId="6945BE25" w14:textId="77777777" w:rsidR="00D91DEA" w:rsidRPr="0045484E" w:rsidRDefault="00D91DEA" w:rsidP="00980926">
            <w:pPr>
              <w:jc w:val="both"/>
              <w:rPr>
                <w:rFonts w:ascii="Arial" w:hAnsi="Arial" w:cs="Arial"/>
                <w:b/>
                <w:sz w:val="20"/>
                <w:szCs w:val="20"/>
              </w:rPr>
            </w:pPr>
            <w:r w:rsidRPr="0045484E">
              <w:rPr>
                <w:rFonts w:ascii="Arial" w:hAnsi="Arial" w:cs="Arial"/>
                <w:b/>
                <w:sz w:val="20"/>
                <w:szCs w:val="20"/>
              </w:rPr>
              <w:t>c) Por el uso a perpetuidad de osarios:</w:t>
            </w:r>
          </w:p>
        </w:tc>
        <w:tc>
          <w:tcPr>
            <w:tcW w:w="1701" w:type="dxa"/>
            <w:vAlign w:val="center"/>
          </w:tcPr>
          <w:p w14:paraId="339C7C4A"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 UMA</w:t>
            </w:r>
          </w:p>
        </w:tc>
      </w:tr>
    </w:tbl>
    <w:p w14:paraId="1200D597" w14:textId="77777777" w:rsidR="00D91DEA" w:rsidRPr="0045484E" w:rsidRDefault="00D91DEA" w:rsidP="00D91DEA">
      <w:pPr>
        <w:tabs>
          <w:tab w:val="left" w:pos="3544"/>
        </w:tabs>
        <w:jc w:val="both"/>
        <w:rPr>
          <w:rFonts w:ascii="Arial" w:hAnsi="Arial" w:cs="Arial"/>
          <w:sz w:val="20"/>
          <w:szCs w:val="20"/>
        </w:rPr>
      </w:pPr>
    </w:p>
    <w:p w14:paraId="450EB209" w14:textId="77777777" w:rsidR="00D91DEA" w:rsidRPr="0045484E" w:rsidRDefault="00D91DEA" w:rsidP="00D91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r w:rsidRPr="0045484E">
        <w:rPr>
          <w:rFonts w:ascii="Arial" w:hAnsi="Arial" w:cs="Arial"/>
          <w:b/>
          <w:sz w:val="20"/>
          <w:szCs w:val="20"/>
        </w:rPr>
        <w:t xml:space="preserve">II. Extensión panteón general </w:t>
      </w:r>
    </w:p>
    <w:p w14:paraId="5FD0D53D" w14:textId="77777777" w:rsidR="00D91DEA" w:rsidRPr="0045484E" w:rsidRDefault="00D91DEA" w:rsidP="00D91D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p>
    <w:p w14:paraId="69917A6C"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r w:rsidRPr="0045484E">
        <w:rPr>
          <w:rFonts w:ascii="Arial" w:hAnsi="Arial" w:cs="Arial"/>
          <w:b/>
          <w:sz w:val="20"/>
          <w:szCs w:val="20"/>
        </w:rPr>
        <w:t>a) Bóvedas a perpetuidad:</w:t>
      </w:r>
    </w:p>
    <w:p w14:paraId="0D126558"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tbl>
      <w:tblPr>
        <w:tblW w:w="3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701"/>
      </w:tblGrid>
      <w:tr w:rsidR="00610F20" w:rsidRPr="0045484E" w14:paraId="272FC6C1" w14:textId="77777777" w:rsidTr="00980926">
        <w:trPr>
          <w:trHeight w:val="20"/>
        </w:trPr>
        <w:tc>
          <w:tcPr>
            <w:tcW w:w="1843" w:type="dxa"/>
          </w:tcPr>
          <w:p w14:paraId="15C687DC"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a</w:t>
            </w:r>
          </w:p>
        </w:tc>
        <w:tc>
          <w:tcPr>
            <w:tcW w:w="1701" w:type="dxa"/>
          </w:tcPr>
          <w:p w14:paraId="7C56C0CF"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$ 9,800.00</w:t>
            </w:r>
          </w:p>
        </w:tc>
      </w:tr>
      <w:tr w:rsidR="00610F20" w:rsidRPr="0045484E" w14:paraId="1DDD9C28" w14:textId="77777777" w:rsidTr="00980926">
        <w:trPr>
          <w:trHeight w:val="20"/>
        </w:trPr>
        <w:tc>
          <w:tcPr>
            <w:tcW w:w="1843" w:type="dxa"/>
          </w:tcPr>
          <w:p w14:paraId="6EE88FD6"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Zona b</w:t>
            </w:r>
          </w:p>
        </w:tc>
        <w:tc>
          <w:tcPr>
            <w:tcW w:w="1701" w:type="dxa"/>
          </w:tcPr>
          <w:p w14:paraId="6AE2E7A5"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$ 8,000.00</w:t>
            </w:r>
          </w:p>
        </w:tc>
      </w:tr>
      <w:tr w:rsidR="00610F20" w:rsidRPr="0045484E" w14:paraId="50862EE1" w14:textId="77777777" w:rsidTr="00980926">
        <w:trPr>
          <w:trHeight w:val="20"/>
        </w:trPr>
        <w:tc>
          <w:tcPr>
            <w:tcW w:w="1843" w:type="dxa"/>
          </w:tcPr>
          <w:p w14:paraId="59BC5DB5"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Zona c</w:t>
            </w:r>
          </w:p>
        </w:tc>
        <w:tc>
          <w:tcPr>
            <w:tcW w:w="1701" w:type="dxa"/>
          </w:tcPr>
          <w:p w14:paraId="2A63C4EB"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$ 7,200.00</w:t>
            </w:r>
          </w:p>
        </w:tc>
      </w:tr>
      <w:tr w:rsidR="00610F20" w:rsidRPr="0045484E" w14:paraId="0B8B693C" w14:textId="77777777" w:rsidTr="00980926">
        <w:trPr>
          <w:trHeight w:val="20"/>
        </w:trPr>
        <w:tc>
          <w:tcPr>
            <w:tcW w:w="1843" w:type="dxa"/>
          </w:tcPr>
          <w:p w14:paraId="46C160D4"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lastRenderedPageBreak/>
              <w:t>4.</w:t>
            </w:r>
            <w:r w:rsidRPr="0045484E">
              <w:rPr>
                <w:rFonts w:ascii="Arial" w:hAnsi="Arial" w:cs="Arial"/>
                <w:sz w:val="20"/>
                <w:szCs w:val="20"/>
              </w:rPr>
              <w:t xml:space="preserve"> Zona d</w:t>
            </w:r>
          </w:p>
        </w:tc>
        <w:tc>
          <w:tcPr>
            <w:tcW w:w="1701" w:type="dxa"/>
          </w:tcPr>
          <w:p w14:paraId="03AC7EDC"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$ 6,500.00</w:t>
            </w:r>
          </w:p>
        </w:tc>
      </w:tr>
      <w:tr w:rsidR="00610F20" w:rsidRPr="0045484E" w14:paraId="5811FC7D" w14:textId="77777777" w:rsidTr="00980926">
        <w:trPr>
          <w:trHeight w:val="20"/>
        </w:trPr>
        <w:tc>
          <w:tcPr>
            <w:tcW w:w="1843" w:type="dxa"/>
          </w:tcPr>
          <w:p w14:paraId="7E50D5D2"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Zona e</w:t>
            </w:r>
          </w:p>
        </w:tc>
        <w:tc>
          <w:tcPr>
            <w:tcW w:w="1701" w:type="dxa"/>
          </w:tcPr>
          <w:p w14:paraId="7E27CDE0"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$ 5,200.00</w:t>
            </w:r>
          </w:p>
        </w:tc>
      </w:tr>
      <w:tr w:rsidR="00610F20" w:rsidRPr="0045484E" w14:paraId="51029443" w14:textId="77777777" w:rsidTr="00980926">
        <w:trPr>
          <w:trHeight w:val="20"/>
        </w:trPr>
        <w:tc>
          <w:tcPr>
            <w:tcW w:w="1843" w:type="dxa"/>
          </w:tcPr>
          <w:p w14:paraId="451039D3"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6.</w:t>
            </w:r>
            <w:r w:rsidRPr="0045484E">
              <w:rPr>
                <w:rFonts w:ascii="Arial" w:hAnsi="Arial" w:cs="Arial"/>
                <w:sz w:val="20"/>
                <w:szCs w:val="20"/>
              </w:rPr>
              <w:t xml:space="preserve"> Zona f </w:t>
            </w:r>
          </w:p>
        </w:tc>
        <w:tc>
          <w:tcPr>
            <w:tcW w:w="1701" w:type="dxa"/>
          </w:tcPr>
          <w:p w14:paraId="1A873B81"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$ 7,200.00</w:t>
            </w:r>
          </w:p>
        </w:tc>
      </w:tr>
    </w:tbl>
    <w:p w14:paraId="6AFEA45B"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p>
    <w:p w14:paraId="45F424FA"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r w:rsidRPr="0045484E">
        <w:rPr>
          <w:rFonts w:ascii="Arial" w:hAnsi="Arial" w:cs="Arial"/>
          <w:b/>
          <w:sz w:val="20"/>
          <w:szCs w:val="20"/>
        </w:rPr>
        <w:t xml:space="preserve">b) Bóvedas en fosa común: </w:t>
      </w:r>
      <w:r w:rsidRPr="0045484E">
        <w:rPr>
          <w:rFonts w:ascii="Arial" w:hAnsi="Arial" w:cs="Arial"/>
          <w:sz w:val="20"/>
          <w:szCs w:val="20"/>
        </w:rPr>
        <w:t>Préstamo o renta a 2 años</w:t>
      </w:r>
    </w:p>
    <w:p w14:paraId="423B76A4"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1"/>
        <w:gridCol w:w="1548"/>
      </w:tblGrid>
      <w:tr w:rsidR="00BA7556" w:rsidRPr="0045484E" w14:paraId="02D06BA5" w14:textId="77777777" w:rsidTr="0045484E">
        <w:tc>
          <w:tcPr>
            <w:tcW w:w="1991" w:type="dxa"/>
          </w:tcPr>
          <w:p w14:paraId="7E435A06"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g</w:t>
            </w:r>
          </w:p>
        </w:tc>
        <w:tc>
          <w:tcPr>
            <w:tcW w:w="1548" w:type="dxa"/>
          </w:tcPr>
          <w:p w14:paraId="78E1A052"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$ 2,200.00</w:t>
            </w:r>
          </w:p>
        </w:tc>
      </w:tr>
    </w:tbl>
    <w:p w14:paraId="10BE442E"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p w14:paraId="6E4A44C5"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0"/>
          <w:szCs w:val="20"/>
        </w:rPr>
      </w:pPr>
      <w:r w:rsidRPr="0045484E">
        <w:rPr>
          <w:rFonts w:ascii="Arial" w:hAnsi="Arial" w:cs="Arial"/>
          <w:b/>
          <w:sz w:val="20"/>
          <w:szCs w:val="20"/>
        </w:rPr>
        <w:t>c) Nichos a perpetuidad:</w:t>
      </w:r>
    </w:p>
    <w:p w14:paraId="323D22EB"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7"/>
        <w:gridCol w:w="1642"/>
      </w:tblGrid>
      <w:tr w:rsidR="00BA7556" w:rsidRPr="0045484E" w14:paraId="6E818A88" w14:textId="77777777" w:rsidTr="0045484E">
        <w:tc>
          <w:tcPr>
            <w:tcW w:w="1897" w:type="dxa"/>
          </w:tcPr>
          <w:p w14:paraId="6E7153D4"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a</w:t>
            </w:r>
          </w:p>
        </w:tc>
        <w:tc>
          <w:tcPr>
            <w:tcW w:w="1642" w:type="dxa"/>
          </w:tcPr>
          <w:p w14:paraId="0CA9F0A4"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$ 4,900.00</w:t>
            </w:r>
          </w:p>
        </w:tc>
      </w:tr>
      <w:tr w:rsidR="00BA7556" w:rsidRPr="0045484E" w14:paraId="45C8B369" w14:textId="77777777" w:rsidTr="0045484E">
        <w:tc>
          <w:tcPr>
            <w:tcW w:w="1897" w:type="dxa"/>
          </w:tcPr>
          <w:p w14:paraId="7AAC8421"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Zona b</w:t>
            </w:r>
          </w:p>
        </w:tc>
        <w:tc>
          <w:tcPr>
            <w:tcW w:w="1642" w:type="dxa"/>
          </w:tcPr>
          <w:p w14:paraId="4755E897"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$ 4,000.00</w:t>
            </w:r>
          </w:p>
        </w:tc>
      </w:tr>
      <w:tr w:rsidR="00BA7556" w:rsidRPr="0045484E" w14:paraId="3B1A2FB7" w14:textId="77777777" w:rsidTr="0045484E">
        <w:tc>
          <w:tcPr>
            <w:tcW w:w="1897" w:type="dxa"/>
          </w:tcPr>
          <w:p w14:paraId="3F9792B8"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Zona c</w:t>
            </w:r>
          </w:p>
        </w:tc>
        <w:tc>
          <w:tcPr>
            <w:tcW w:w="1642" w:type="dxa"/>
          </w:tcPr>
          <w:p w14:paraId="34E472F0"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$ 3,600.00</w:t>
            </w:r>
          </w:p>
        </w:tc>
      </w:tr>
      <w:tr w:rsidR="00BA7556" w:rsidRPr="0045484E" w14:paraId="048F8C46" w14:textId="77777777" w:rsidTr="0045484E">
        <w:tc>
          <w:tcPr>
            <w:tcW w:w="1897" w:type="dxa"/>
          </w:tcPr>
          <w:p w14:paraId="76A540BD"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Zona d</w:t>
            </w:r>
          </w:p>
        </w:tc>
        <w:tc>
          <w:tcPr>
            <w:tcW w:w="1642" w:type="dxa"/>
          </w:tcPr>
          <w:p w14:paraId="3CB19AE1"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$ 3,250.00</w:t>
            </w:r>
          </w:p>
        </w:tc>
      </w:tr>
      <w:tr w:rsidR="00BA7556" w:rsidRPr="0045484E" w14:paraId="6D56C502" w14:textId="77777777" w:rsidTr="0045484E">
        <w:tc>
          <w:tcPr>
            <w:tcW w:w="1897" w:type="dxa"/>
          </w:tcPr>
          <w:p w14:paraId="12050770"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Zona e</w:t>
            </w:r>
          </w:p>
        </w:tc>
        <w:tc>
          <w:tcPr>
            <w:tcW w:w="1642" w:type="dxa"/>
          </w:tcPr>
          <w:p w14:paraId="65FB1B64"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$ 2,600.00</w:t>
            </w:r>
          </w:p>
        </w:tc>
      </w:tr>
      <w:tr w:rsidR="00BA7556" w:rsidRPr="0045484E" w14:paraId="4A0D137C" w14:textId="77777777" w:rsidTr="0045484E">
        <w:tc>
          <w:tcPr>
            <w:tcW w:w="1897" w:type="dxa"/>
          </w:tcPr>
          <w:p w14:paraId="34D0DD55"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b/>
                <w:sz w:val="20"/>
                <w:szCs w:val="20"/>
              </w:rPr>
              <w:t>6.</w:t>
            </w:r>
            <w:r w:rsidRPr="0045484E">
              <w:rPr>
                <w:rFonts w:ascii="Arial" w:hAnsi="Arial" w:cs="Arial"/>
                <w:sz w:val="20"/>
                <w:szCs w:val="20"/>
              </w:rPr>
              <w:t xml:space="preserve"> Zona f </w:t>
            </w:r>
          </w:p>
        </w:tc>
        <w:tc>
          <w:tcPr>
            <w:tcW w:w="1642" w:type="dxa"/>
          </w:tcPr>
          <w:p w14:paraId="4BC7C63E"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$ 3,600.00</w:t>
            </w:r>
          </w:p>
        </w:tc>
      </w:tr>
    </w:tbl>
    <w:p w14:paraId="4F8FD1AF" w14:textId="77777777" w:rsidR="00EA4A53" w:rsidRPr="0045484E" w:rsidRDefault="00EA4A53"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p w14:paraId="1B29D542"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8" w:hanging="708"/>
        <w:rPr>
          <w:rFonts w:ascii="Arial" w:hAnsi="Arial" w:cs="Arial"/>
          <w:sz w:val="20"/>
          <w:szCs w:val="20"/>
        </w:rPr>
      </w:pPr>
      <w:r w:rsidRPr="0045484E">
        <w:rPr>
          <w:rFonts w:ascii="Arial" w:hAnsi="Arial" w:cs="Arial"/>
          <w:b/>
          <w:sz w:val="20"/>
          <w:szCs w:val="20"/>
        </w:rPr>
        <w:t xml:space="preserve">d) Nichos en fosa común: </w:t>
      </w:r>
      <w:r w:rsidRPr="0045484E">
        <w:rPr>
          <w:rFonts w:ascii="Arial" w:hAnsi="Arial" w:cs="Arial"/>
          <w:sz w:val="20"/>
          <w:szCs w:val="20"/>
        </w:rPr>
        <w:t>préstamo o renta a 2 años</w:t>
      </w:r>
    </w:p>
    <w:p w14:paraId="2EE6F276" w14:textId="77777777" w:rsidR="00D91DEA" w:rsidRPr="0045484E" w:rsidRDefault="00D91DEA" w:rsidP="00D91DEA">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rPr>
          <w:rFonts w:ascii="Arial" w:hAnsi="Arial" w:cs="Arial"/>
          <w:sz w:val="20"/>
          <w:szCs w:val="20"/>
        </w:rPr>
      </w:pPr>
    </w:p>
    <w:tbl>
      <w:tblPr>
        <w:tblW w:w="3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634"/>
      </w:tblGrid>
      <w:tr w:rsidR="00BA7556" w:rsidRPr="0045484E" w14:paraId="628DA5B8" w14:textId="77777777" w:rsidTr="0045484E">
        <w:tc>
          <w:tcPr>
            <w:tcW w:w="1905" w:type="dxa"/>
          </w:tcPr>
          <w:p w14:paraId="6CF05628"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Zona g</w:t>
            </w:r>
          </w:p>
        </w:tc>
        <w:tc>
          <w:tcPr>
            <w:tcW w:w="1634" w:type="dxa"/>
          </w:tcPr>
          <w:p w14:paraId="5B262CB3" w14:textId="77777777" w:rsidR="00D91DEA" w:rsidRPr="0045484E" w:rsidRDefault="00D91DEA" w:rsidP="00980926">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0"/>
                <w:szCs w:val="20"/>
              </w:rPr>
            </w:pPr>
            <w:r w:rsidRPr="0045484E">
              <w:rPr>
                <w:rFonts w:ascii="Arial" w:hAnsi="Arial" w:cs="Arial"/>
                <w:sz w:val="20"/>
                <w:szCs w:val="20"/>
              </w:rPr>
              <w:t>$ 2,200.00</w:t>
            </w:r>
          </w:p>
        </w:tc>
      </w:tr>
    </w:tbl>
    <w:p w14:paraId="6F1B63C0" w14:textId="77777777" w:rsidR="00D91DEA" w:rsidRPr="0045484E" w:rsidRDefault="00D91DEA" w:rsidP="00D91DEA">
      <w:pPr>
        <w:tabs>
          <w:tab w:val="left" w:pos="3544"/>
        </w:tabs>
        <w:jc w:val="both"/>
        <w:rPr>
          <w:rFonts w:ascii="Arial" w:hAnsi="Arial" w:cs="Arial"/>
          <w:sz w:val="20"/>
          <w:szCs w:val="20"/>
        </w:rPr>
      </w:pPr>
    </w:p>
    <w:p w14:paraId="08CEA9C6" w14:textId="77777777" w:rsidR="00D91DEA" w:rsidRPr="0045484E" w:rsidRDefault="00D91DEA" w:rsidP="00D91DEA">
      <w:pPr>
        <w:tabs>
          <w:tab w:val="left" w:pos="3544"/>
        </w:tabs>
        <w:jc w:val="both"/>
        <w:rPr>
          <w:rFonts w:ascii="Arial" w:hAnsi="Arial" w:cs="Arial"/>
          <w:b/>
          <w:sz w:val="20"/>
          <w:szCs w:val="20"/>
        </w:rPr>
      </w:pPr>
      <w:r w:rsidRPr="0045484E">
        <w:rPr>
          <w:rFonts w:ascii="Arial" w:hAnsi="Arial" w:cs="Arial"/>
          <w:b/>
          <w:sz w:val="20"/>
          <w:szCs w:val="20"/>
        </w:rPr>
        <w:t>III. Panteón jardín</w:t>
      </w:r>
    </w:p>
    <w:p w14:paraId="7B53CF7E" w14:textId="77777777" w:rsidR="00D91DEA" w:rsidRPr="0045484E" w:rsidRDefault="00D91DEA" w:rsidP="00D91DEA">
      <w:pPr>
        <w:tabs>
          <w:tab w:val="left" w:pos="3544"/>
        </w:tabs>
        <w:jc w:val="both"/>
        <w:rPr>
          <w:rFonts w:ascii="Arial" w:hAnsi="Arial" w:cs="Arial"/>
          <w:sz w:val="20"/>
          <w:szCs w:val="20"/>
        </w:rPr>
      </w:pPr>
    </w:p>
    <w:tbl>
      <w:tblPr>
        <w:tblW w:w="6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1701"/>
      </w:tblGrid>
      <w:tr w:rsidR="00BA7556" w:rsidRPr="0045484E" w14:paraId="5A1D6F62" w14:textId="77777777" w:rsidTr="0045484E">
        <w:tc>
          <w:tcPr>
            <w:tcW w:w="5240" w:type="dxa"/>
          </w:tcPr>
          <w:p w14:paraId="594C0850" w14:textId="77777777" w:rsidR="00D91DEA" w:rsidRPr="0045484E" w:rsidRDefault="00D91DEA" w:rsidP="00980926">
            <w:pPr>
              <w:pBdr>
                <w:top w:val="nil"/>
                <w:left w:val="nil"/>
                <w:bottom w:val="nil"/>
                <w:right w:val="nil"/>
                <w:between w:val="nil"/>
              </w:pBdr>
              <w:jc w:val="both"/>
              <w:rPr>
                <w:rFonts w:ascii="Arial" w:hAnsi="Arial" w:cs="Arial"/>
                <w:b/>
                <w:sz w:val="20"/>
                <w:szCs w:val="20"/>
              </w:rPr>
            </w:pPr>
            <w:r w:rsidRPr="0045484E">
              <w:rPr>
                <w:rFonts w:ascii="Arial" w:hAnsi="Arial" w:cs="Arial"/>
                <w:b/>
                <w:sz w:val="20"/>
                <w:szCs w:val="20"/>
              </w:rPr>
              <w:t>a) Por el uso temporal a tres años de bóvedas:</w:t>
            </w:r>
          </w:p>
        </w:tc>
        <w:tc>
          <w:tcPr>
            <w:tcW w:w="1701" w:type="dxa"/>
            <w:vAlign w:val="center"/>
          </w:tcPr>
          <w:p w14:paraId="54E7C27F" w14:textId="77777777" w:rsidR="00D91DEA" w:rsidRPr="0045484E" w:rsidRDefault="00D91DEA" w:rsidP="00980926">
            <w:pPr>
              <w:jc w:val="center"/>
              <w:rPr>
                <w:rFonts w:ascii="Arial" w:hAnsi="Arial" w:cs="Arial"/>
                <w:sz w:val="20"/>
                <w:szCs w:val="20"/>
              </w:rPr>
            </w:pPr>
          </w:p>
        </w:tc>
      </w:tr>
      <w:tr w:rsidR="00BA7556" w:rsidRPr="0045484E" w14:paraId="65DE7BFF" w14:textId="77777777" w:rsidTr="0045484E">
        <w:tc>
          <w:tcPr>
            <w:tcW w:w="5240" w:type="dxa"/>
          </w:tcPr>
          <w:p w14:paraId="3646D5FF"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12, 13, 14</w:t>
            </w:r>
          </w:p>
        </w:tc>
        <w:tc>
          <w:tcPr>
            <w:tcW w:w="1701" w:type="dxa"/>
            <w:vAlign w:val="center"/>
          </w:tcPr>
          <w:p w14:paraId="568C77D8"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11 UMA</w:t>
            </w:r>
          </w:p>
        </w:tc>
      </w:tr>
      <w:tr w:rsidR="00BA7556" w:rsidRPr="0045484E" w14:paraId="5A4C8BAA" w14:textId="77777777" w:rsidTr="0045484E">
        <w:tc>
          <w:tcPr>
            <w:tcW w:w="5240" w:type="dxa"/>
          </w:tcPr>
          <w:p w14:paraId="2347E05F"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10 y 11</w:t>
            </w:r>
          </w:p>
        </w:tc>
        <w:tc>
          <w:tcPr>
            <w:tcW w:w="1701" w:type="dxa"/>
            <w:vAlign w:val="center"/>
          </w:tcPr>
          <w:p w14:paraId="17776439"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13 UMA</w:t>
            </w:r>
          </w:p>
        </w:tc>
      </w:tr>
      <w:tr w:rsidR="00BA7556" w:rsidRPr="0045484E" w14:paraId="7DAE8CE0" w14:textId="77777777" w:rsidTr="0045484E">
        <w:tc>
          <w:tcPr>
            <w:tcW w:w="5240" w:type="dxa"/>
          </w:tcPr>
          <w:p w14:paraId="4596D1FF" w14:textId="77777777" w:rsidR="00D91DEA" w:rsidRPr="0045484E" w:rsidRDefault="00D91DEA" w:rsidP="00980926">
            <w:pPr>
              <w:jc w:val="both"/>
              <w:rPr>
                <w:rFonts w:ascii="Arial" w:hAnsi="Arial" w:cs="Arial"/>
                <w:sz w:val="20"/>
                <w:szCs w:val="20"/>
              </w:rPr>
            </w:pPr>
            <w:bookmarkStart w:id="2" w:name="_heading=h.1fob9te" w:colFirst="0" w:colLast="0"/>
            <w:bookmarkEnd w:id="2"/>
            <w:r w:rsidRPr="0045484E">
              <w:rPr>
                <w:rFonts w:ascii="Arial" w:hAnsi="Arial" w:cs="Arial"/>
                <w:b/>
                <w:sz w:val="20"/>
                <w:szCs w:val="20"/>
              </w:rPr>
              <w:t>3.</w:t>
            </w:r>
            <w:r w:rsidRPr="0045484E">
              <w:rPr>
                <w:rFonts w:ascii="Arial" w:hAnsi="Arial" w:cs="Arial"/>
                <w:sz w:val="20"/>
                <w:szCs w:val="20"/>
              </w:rPr>
              <w:t xml:space="preserve"> En las secciones 7, 8, 9</w:t>
            </w:r>
          </w:p>
        </w:tc>
        <w:tc>
          <w:tcPr>
            <w:tcW w:w="1701" w:type="dxa"/>
            <w:vAlign w:val="center"/>
          </w:tcPr>
          <w:p w14:paraId="46030A4A"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18 UMA</w:t>
            </w:r>
          </w:p>
        </w:tc>
      </w:tr>
      <w:tr w:rsidR="00BA7556" w:rsidRPr="0045484E" w14:paraId="46713166" w14:textId="77777777" w:rsidTr="0045484E">
        <w:tc>
          <w:tcPr>
            <w:tcW w:w="5240" w:type="dxa"/>
          </w:tcPr>
          <w:p w14:paraId="2C5F5EF8" w14:textId="77777777" w:rsidR="00D91DEA" w:rsidRPr="0045484E" w:rsidRDefault="00D91DEA" w:rsidP="00980926">
            <w:pPr>
              <w:jc w:val="both"/>
              <w:rPr>
                <w:rFonts w:ascii="Arial" w:hAnsi="Arial" w:cs="Arial"/>
                <w:b/>
                <w:sz w:val="20"/>
                <w:szCs w:val="20"/>
              </w:rPr>
            </w:pPr>
            <w:r w:rsidRPr="0045484E">
              <w:rPr>
                <w:rFonts w:ascii="Arial" w:hAnsi="Arial" w:cs="Arial"/>
                <w:b/>
                <w:sz w:val="20"/>
                <w:szCs w:val="20"/>
              </w:rPr>
              <w:t>4.</w:t>
            </w:r>
            <w:r w:rsidRPr="0045484E">
              <w:rPr>
                <w:rFonts w:ascii="Arial" w:hAnsi="Arial" w:cs="Arial"/>
                <w:sz w:val="20"/>
                <w:szCs w:val="20"/>
              </w:rPr>
              <w:t xml:space="preserve"> En las secciones 2, 3, 4, 5, 6</w:t>
            </w:r>
          </w:p>
        </w:tc>
        <w:tc>
          <w:tcPr>
            <w:tcW w:w="1701" w:type="dxa"/>
            <w:vAlign w:val="center"/>
          </w:tcPr>
          <w:p w14:paraId="61CB11A7"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22 UMA</w:t>
            </w:r>
          </w:p>
        </w:tc>
      </w:tr>
      <w:tr w:rsidR="00BA7556" w:rsidRPr="0045484E" w14:paraId="6EE02043" w14:textId="77777777" w:rsidTr="0045484E">
        <w:tc>
          <w:tcPr>
            <w:tcW w:w="5240" w:type="dxa"/>
          </w:tcPr>
          <w:p w14:paraId="7F80E7F3"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1</w:t>
            </w:r>
          </w:p>
        </w:tc>
        <w:tc>
          <w:tcPr>
            <w:tcW w:w="1701" w:type="dxa"/>
            <w:vAlign w:val="center"/>
          </w:tcPr>
          <w:p w14:paraId="0F4F4393"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27 UMA</w:t>
            </w:r>
          </w:p>
        </w:tc>
      </w:tr>
      <w:tr w:rsidR="00BA7556" w:rsidRPr="0045484E" w14:paraId="503A43AB" w14:textId="77777777" w:rsidTr="0045484E">
        <w:tc>
          <w:tcPr>
            <w:tcW w:w="5240" w:type="dxa"/>
          </w:tcPr>
          <w:p w14:paraId="27429D95" w14:textId="77777777" w:rsidR="00D91DEA" w:rsidRPr="0045484E" w:rsidRDefault="00D91DEA" w:rsidP="00980926">
            <w:pPr>
              <w:jc w:val="both"/>
              <w:rPr>
                <w:rFonts w:ascii="Arial" w:hAnsi="Arial" w:cs="Arial"/>
                <w:sz w:val="20"/>
                <w:szCs w:val="20"/>
              </w:rPr>
            </w:pPr>
          </w:p>
        </w:tc>
        <w:tc>
          <w:tcPr>
            <w:tcW w:w="1701" w:type="dxa"/>
            <w:vAlign w:val="center"/>
          </w:tcPr>
          <w:p w14:paraId="41A41EB1" w14:textId="77777777" w:rsidR="00D91DEA" w:rsidRPr="0045484E" w:rsidRDefault="00D91DEA" w:rsidP="0045484E">
            <w:pPr>
              <w:jc w:val="center"/>
              <w:rPr>
                <w:rFonts w:ascii="Arial" w:hAnsi="Arial" w:cs="Arial"/>
                <w:sz w:val="20"/>
                <w:szCs w:val="20"/>
              </w:rPr>
            </w:pPr>
          </w:p>
        </w:tc>
      </w:tr>
      <w:tr w:rsidR="00BA7556" w:rsidRPr="0045484E" w14:paraId="00F2639E" w14:textId="77777777" w:rsidTr="0045484E">
        <w:tc>
          <w:tcPr>
            <w:tcW w:w="5240" w:type="dxa"/>
          </w:tcPr>
          <w:p w14:paraId="6642C904" w14:textId="77777777" w:rsidR="00D91DEA" w:rsidRPr="0045484E" w:rsidRDefault="00D91DEA" w:rsidP="00980926">
            <w:pPr>
              <w:jc w:val="both"/>
              <w:rPr>
                <w:rFonts w:ascii="Arial" w:hAnsi="Arial" w:cs="Arial"/>
                <w:b/>
                <w:sz w:val="20"/>
                <w:szCs w:val="20"/>
              </w:rPr>
            </w:pPr>
            <w:r w:rsidRPr="0045484E">
              <w:rPr>
                <w:rFonts w:ascii="Arial" w:hAnsi="Arial" w:cs="Arial"/>
                <w:b/>
                <w:sz w:val="20"/>
                <w:szCs w:val="20"/>
              </w:rPr>
              <w:t xml:space="preserve">b) Por el uso a perpetuidad de bóvedas: </w:t>
            </w:r>
          </w:p>
        </w:tc>
        <w:tc>
          <w:tcPr>
            <w:tcW w:w="1701" w:type="dxa"/>
            <w:vAlign w:val="center"/>
          </w:tcPr>
          <w:p w14:paraId="2B268CC0" w14:textId="77777777" w:rsidR="00D91DEA" w:rsidRPr="0045484E" w:rsidRDefault="00D91DEA" w:rsidP="0045484E">
            <w:pPr>
              <w:jc w:val="center"/>
              <w:rPr>
                <w:rFonts w:ascii="Arial" w:hAnsi="Arial" w:cs="Arial"/>
                <w:sz w:val="20"/>
                <w:szCs w:val="20"/>
              </w:rPr>
            </w:pPr>
          </w:p>
        </w:tc>
      </w:tr>
      <w:tr w:rsidR="00BA7556" w:rsidRPr="0045484E" w14:paraId="1D886848" w14:textId="77777777" w:rsidTr="0045484E">
        <w:tc>
          <w:tcPr>
            <w:tcW w:w="5240" w:type="dxa"/>
          </w:tcPr>
          <w:p w14:paraId="6DE44AE9"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12. 13, 14</w:t>
            </w:r>
          </w:p>
        </w:tc>
        <w:tc>
          <w:tcPr>
            <w:tcW w:w="1701" w:type="dxa"/>
          </w:tcPr>
          <w:p w14:paraId="6A1AB46B"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45 UMA</w:t>
            </w:r>
          </w:p>
        </w:tc>
      </w:tr>
      <w:tr w:rsidR="00BA7556" w:rsidRPr="0045484E" w14:paraId="76A327FE" w14:textId="77777777" w:rsidTr="0045484E">
        <w:tc>
          <w:tcPr>
            <w:tcW w:w="5240" w:type="dxa"/>
          </w:tcPr>
          <w:p w14:paraId="15154BDB" w14:textId="77777777" w:rsidR="00D91DEA" w:rsidRPr="0045484E" w:rsidRDefault="00D91DEA" w:rsidP="00980926">
            <w:pPr>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10, 11,</w:t>
            </w:r>
          </w:p>
        </w:tc>
        <w:tc>
          <w:tcPr>
            <w:tcW w:w="1701" w:type="dxa"/>
            <w:vAlign w:val="center"/>
          </w:tcPr>
          <w:p w14:paraId="6D0BBEC9"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55 UMA</w:t>
            </w:r>
          </w:p>
        </w:tc>
      </w:tr>
      <w:tr w:rsidR="00BA7556" w:rsidRPr="0045484E" w14:paraId="7076F529" w14:textId="77777777" w:rsidTr="0045484E">
        <w:tc>
          <w:tcPr>
            <w:tcW w:w="5240" w:type="dxa"/>
          </w:tcPr>
          <w:p w14:paraId="6C422897" w14:textId="77777777" w:rsidR="00D91DEA" w:rsidRPr="0045484E" w:rsidRDefault="00D91DEA" w:rsidP="00980926">
            <w:pPr>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7, 8, 9:</w:t>
            </w:r>
          </w:p>
        </w:tc>
        <w:tc>
          <w:tcPr>
            <w:tcW w:w="1701" w:type="dxa"/>
            <w:vAlign w:val="center"/>
          </w:tcPr>
          <w:p w14:paraId="411C29A8"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75 UMA</w:t>
            </w:r>
          </w:p>
        </w:tc>
      </w:tr>
      <w:tr w:rsidR="00BA7556" w:rsidRPr="0045484E" w14:paraId="668FA7D7" w14:textId="77777777" w:rsidTr="0045484E">
        <w:tc>
          <w:tcPr>
            <w:tcW w:w="5240" w:type="dxa"/>
          </w:tcPr>
          <w:p w14:paraId="1EA80BA6" w14:textId="77777777" w:rsidR="00D91DEA" w:rsidRPr="0045484E" w:rsidRDefault="00D91DEA" w:rsidP="00980926">
            <w:pPr>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2 , 3, 4, 5, 6</w:t>
            </w:r>
          </w:p>
        </w:tc>
        <w:tc>
          <w:tcPr>
            <w:tcW w:w="1701" w:type="dxa"/>
            <w:vAlign w:val="center"/>
          </w:tcPr>
          <w:p w14:paraId="2FD3AC8F"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90 UMA</w:t>
            </w:r>
          </w:p>
        </w:tc>
      </w:tr>
      <w:tr w:rsidR="00BA7556" w:rsidRPr="0045484E" w14:paraId="313F02EA" w14:textId="77777777" w:rsidTr="0045484E">
        <w:tc>
          <w:tcPr>
            <w:tcW w:w="5240" w:type="dxa"/>
          </w:tcPr>
          <w:p w14:paraId="3026BE4B" w14:textId="77777777" w:rsidR="00D91DEA" w:rsidRPr="0045484E" w:rsidRDefault="00D91DEA" w:rsidP="00980926">
            <w:pPr>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1</w:t>
            </w:r>
          </w:p>
        </w:tc>
        <w:tc>
          <w:tcPr>
            <w:tcW w:w="1701" w:type="dxa"/>
            <w:vAlign w:val="center"/>
          </w:tcPr>
          <w:p w14:paraId="595F1F42"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100 UMA</w:t>
            </w:r>
          </w:p>
        </w:tc>
      </w:tr>
      <w:tr w:rsidR="00BA7556" w:rsidRPr="0045484E" w14:paraId="59A74D5C" w14:textId="77777777" w:rsidTr="0045484E">
        <w:tc>
          <w:tcPr>
            <w:tcW w:w="5240" w:type="dxa"/>
          </w:tcPr>
          <w:p w14:paraId="595F9FFA" w14:textId="77777777" w:rsidR="00D91DEA" w:rsidRPr="0045484E" w:rsidRDefault="00D91DEA" w:rsidP="00980926">
            <w:pPr>
              <w:rPr>
                <w:rFonts w:ascii="Arial" w:hAnsi="Arial" w:cs="Arial"/>
                <w:b/>
                <w:sz w:val="20"/>
                <w:szCs w:val="20"/>
              </w:rPr>
            </w:pPr>
          </w:p>
        </w:tc>
        <w:tc>
          <w:tcPr>
            <w:tcW w:w="1701" w:type="dxa"/>
            <w:vAlign w:val="center"/>
          </w:tcPr>
          <w:p w14:paraId="448912E9" w14:textId="77777777" w:rsidR="00D91DEA" w:rsidRPr="0045484E" w:rsidRDefault="00D91DEA" w:rsidP="0045484E">
            <w:pPr>
              <w:jc w:val="center"/>
              <w:rPr>
                <w:rFonts w:ascii="Arial" w:hAnsi="Arial" w:cs="Arial"/>
                <w:sz w:val="20"/>
                <w:szCs w:val="20"/>
              </w:rPr>
            </w:pPr>
          </w:p>
        </w:tc>
      </w:tr>
      <w:tr w:rsidR="00BA7556" w:rsidRPr="0045484E" w14:paraId="1A7DF0FC" w14:textId="77777777" w:rsidTr="0045484E">
        <w:tc>
          <w:tcPr>
            <w:tcW w:w="5240" w:type="dxa"/>
          </w:tcPr>
          <w:p w14:paraId="024F9EAA" w14:textId="77777777" w:rsidR="00D91DEA" w:rsidRPr="0045484E" w:rsidRDefault="00D91DEA" w:rsidP="00980926">
            <w:pPr>
              <w:rPr>
                <w:rFonts w:ascii="Arial" w:hAnsi="Arial" w:cs="Arial"/>
                <w:b/>
                <w:sz w:val="20"/>
                <w:szCs w:val="20"/>
              </w:rPr>
            </w:pPr>
            <w:r w:rsidRPr="0045484E">
              <w:rPr>
                <w:rFonts w:ascii="Arial" w:hAnsi="Arial" w:cs="Arial"/>
                <w:b/>
                <w:sz w:val="20"/>
                <w:szCs w:val="20"/>
              </w:rPr>
              <w:t>c) Por el uso a perpetuidad de osarios:</w:t>
            </w:r>
          </w:p>
        </w:tc>
        <w:tc>
          <w:tcPr>
            <w:tcW w:w="1701" w:type="dxa"/>
            <w:vAlign w:val="center"/>
          </w:tcPr>
          <w:p w14:paraId="438683E0"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40 UMA</w:t>
            </w:r>
          </w:p>
        </w:tc>
      </w:tr>
    </w:tbl>
    <w:p w14:paraId="6C92BE66" w14:textId="77777777" w:rsidR="00D91DEA" w:rsidRPr="0045484E" w:rsidRDefault="00D91DEA" w:rsidP="00D91DEA">
      <w:pPr>
        <w:tabs>
          <w:tab w:val="left" w:pos="3544"/>
        </w:tabs>
        <w:jc w:val="both"/>
        <w:rPr>
          <w:rFonts w:ascii="Arial" w:hAnsi="Arial" w:cs="Arial"/>
          <w:sz w:val="20"/>
          <w:szCs w:val="20"/>
        </w:rPr>
      </w:pPr>
    </w:p>
    <w:p w14:paraId="549F3A80" w14:textId="77777777" w:rsidR="00D91DEA" w:rsidRPr="0045484E" w:rsidRDefault="00D91DEA" w:rsidP="00D91DEA">
      <w:pPr>
        <w:tabs>
          <w:tab w:val="left" w:pos="3544"/>
        </w:tabs>
        <w:jc w:val="both"/>
        <w:rPr>
          <w:rFonts w:ascii="Arial" w:hAnsi="Arial" w:cs="Arial"/>
          <w:b/>
          <w:sz w:val="20"/>
          <w:szCs w:val="20"/>
        </w:rPr>
      </w:pPr>
      <w:r w:rsidRPr="0045484E">
        <w:rPr>
          <w:rFonts w:ascii="Arial" w:hAnsi="Arial" w:cs="Arial"/>
          <w:b/>
          <w:sz w:val="20"/>
          <w:szCs w:val="20"/>
        </w:rPr>
        <w:t>IV. Extensión del panteón jardín</w:t>
      </w:r>
    </w:p>
    <w:p w14:paraId="7B942C9E" w14:textId="77777777" w:rsidR="00D91DEA" w:rsidRPr="0045484E" w:rsidRDefault="00D91DEA" w:rsidP="00D91DEA">
      <w:pPr>
        <w:tabs>
          <w:tab w:val="left" w:pos="3544"/>
        </w:tabs>
        <w:jc w:val="both"/>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BA7556" w:rsidRPr="0045484E" w14:paraId="631CE897"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0ADB8" w14:textId="77777777" w:rsidR="00D91DEA" w:rsidRPr="0045484E" w:rsidRDefault="00D91DEA" w:rsidP="00980926">
            <w:pPr>
              <w:rPr>
                <w:rFonts w:ascii="Arial" w:hAnsi="Arial" w:cs="Arial"/>
                <w:b/>
                <w:sz w:val="20"/>
                <w:szCs w:val="20"/>
              </w:rPr>
            </w:pPr>
            <w:r w:rsidRPr="0045484E">
              <w:rPr>
                <w:rFonts w:ascii="Arial" w:hAnsi="Arial" w:cs="Arial"/>
                <w:b/>
                <w:sz w:val="20"/>
                <w:szCs w:val="20"/>
              </w:rPr>
              <w:t>a) Por el uso temporal a tres años de bóvedas: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63A8" w14:textId="77777777" w:rsidR="00D91DEA" w:rsidRPr="0045484E" w:rsidRDefault="00D91DEA" w:rsidP="00980926">
            <w:pPr>
              <w:rPr>
                <w:rFonts w:ascii="Arial" w:hAnsi="Arial" w:cs="Arial"/>
                <w:sz w:val="20"/>
                <w:szCs w:val="20"/>
              </w:rPr>
            </w:pPr>
          </w:p>
        </w:tc>
      </w:tr>
      <w:tr w:rsidR="00BA7556" w:rsidRPr="0045484E" w14:paraId="76386F5E"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CA69" w14:textId="77777777" w:rsidR="00D91DEA" w:rsidRPr="0045484E" w:rsidRDefault="00D91DEA" w:rsidP="00980926">
            <w:pPr>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XIII, XIV  Y  XV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90B03"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11 UMA</w:t>
            </w:r>
          </w:p>
        </w:tc>
      </w:tr>
      <w:tr w:rsidR="00BA7556" w:rsidRPr="0045484E" w14:paraId="75C5B71A"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55DF6" w14:textId="77777777" w:rsidR="00D91DEA" w:rsidRPr="0045484E" w:rsidRDefault="00D91DEA" w:rsidP="00980926">
            <w:pPr>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IX, X, XI, XII.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871A"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13 UMA</w:t>
            </w:r>
          </w:p>
        </w:tc>
      </w:tr>
      <w:tr w:rsidR="00BA7556" w:rsidRPr="0045484E" w14:paraId="02F3C2DD"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454D" w14:textId="77777777" w:rsidR="00D91DEA" w:rsidRPr="0045484E" w:rsidRDefault="00D91DEA" w:rsidP="00980926">
            <w:pPr>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V, VI, VII Y VIII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56154"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18 UMA</w:t>
            </w:r>
          </w:p>
        </w:tc>
      </w:tr>
      <w:tr w:rsidR="00BA7556" w:rsidRPr="0045484E" w14:paraId="1CEDB794"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489D" w14:textId="77777777" w:rsidR="00D91DEA" w:rsidRPr="0045484E" w:rsidRDefault="00D91DEA" w:rsidP="00980926">
            <w:pPr>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II,  III,  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98EF2"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22 UMA</w:t>
            </w:r>
          </w:p>
        </w:tc>
      </w:tr>
      <w:tr w:rsidR="00BA7556" w:rsidRPr="0045484E" w14:paraId="778780B5"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85E30" w14:textId="77777777" w:rsidR="00D91DEA" w:rsidRPr="0045484E" w:rsidRDefault="00D91DEA" w:rsidP="00980926">
            <w:pPr>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44D5"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27 UMA</w:t>
            </w:r>
          </w:p>
        </w:tc>
      </w:tr>
    </w:tbl>
    <w:p w14:paraId="24619E16" w14:textId="77777777" w:rsidR="00D91DEA" w:rsidRPr="0045484E" w:rsidRDefault="00D91DEA" w:rsidP="00D91DEA">
      <w:pPr>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BA7556" w:rsidRPr="0045484E" w14:paraId="2E14C219"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6F0F" w14:textId="77777777" w:rsidR="00D91DEA" w:rsidRPr="0045484E" w:rsidRDefault="00D91DEA" w:rsidP="00980926">
            <w:pPr>
              <w:rPr>
                <w:rFonts w:ascii="Arial" w:hAnsi="Arial" w:cs="Arial"/>
                <w:b/>
                <w:sz w:val="20"/>
                <w:szCs w:val="20"/>
              </w:rPr>
            </w:pPr>
            <w:r w:rsidRPr="0045484E">
              <w:rPr>
                <w:rFonts w:ascii="Arial" w:hAnsi="Arial" w:cs="Arial"/>
                <w:b/>
                <w:sz w:val="20"/>
                <w:szCs w:val="20"/>
              </w:rPr>
              <w:lastRenderedPageBreak/>
              <w:t>b) Por el uso temporal a tres años de bóvedas: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36DB6" w14:textId="77777777" w:rsidR="00D91DEA" w:rsidRPr="0045484E" w:rsidRDefault="00D91DEA" w:rsidP="00980926">
            <w:pPr>
              <w:rPr>
                <w:rFonts w:ascii="Arial" w:hAnsi="Arial" w:cs="Arial"/>
                <w:sz w:val="20"/>
                <w:szCs w:val="20"/>
              </w:rPr>
            </w:pPr>
          </w:p>
        </w:tc>
      </w:tr>
      <w:tr w:rsidR="00BA7556" w:rsidRPr="0045484E" w14:paraId="6D617932"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710E5"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1.</w:t>
            </w:r>
            <w:r w:rsidRPr="0045484E">
              <w:rPr>
                <w:rFonts w:ascii="Arial" w:hAnsi="Arial" w:cs="Arial"/>
                <w:sz w:val="20"/>
                <w:szCs w:val="20"/>
              </w:rPr>
              <w:t xml:space="preserve"> En las secciones XIII, XIV  Y  XV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1CE6"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45 UMA</w:t>
            </w:r>
          </w:p>
        </w:tc>
      </w:tr>
      <w:tr w:rsidR="00BA7556" w:rsidRPr="0045484E" w14:paraId="009ECAF7"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3649B"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2.</w:t>
            </w:r>
            <w:r w:rsidRPr="0045484E">
              <w:rPr>
                <w:rFonts w:ascii="Arial" w:hAnsi="Arial" w:cs="Arial"/>
                <w:sz w:val="20"/>
                <w:szCs w:val="20"/>
              </w:rPr>
              <w:t xml:space="preserve"> En las secciones IX, X, XI, XII.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76873"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55 UMA</w:t>
            </w:r>
          </w:p>
        </w:tc>
      </w:tr>
      <w:tr w:rsidR="00BA7556" w:rsidRPr="0045484E" w14:paraId="526B08A9"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D0845" w14:textId="77777777" w:rsidR="00D91DEA" w:rsidRPr="0045484E" w:rsidRDefault="00D91DEA" w:rsidP="00980926">
            <w:pPr>
              <w:jc w:val="both"/>
              <w:rPr>
                <w:rFonts w:ascii="Arial" w:hAnsi="Arial" w:cs="Arial"/>
                <w:sz w:val="20"/>
                <w:szCs w:val="20"/>
              </w:rPr>
            </w:pPr>
            <w:r w:rsidRPr="0045484E">
              <w:rPr>
                <w:rFonts w:ascii="Arial" w:hAnsi="Arial" w:cs="Arial"/>
                <w:b/>
                <w:sz w:val="20"/>
                <w:szCs w:val="20"/>
              </w:rPr>
              <w:t>3.</w:t>
            </w:r>
            <w:r w:rsidRPr="0045484E">
              <w:rPr>
                <w:rFonts w:ascii="Arial" w:hAnsi="Arial" w:cs="Arial"/>
                <w:sz w:val="20"/>
                <w:szCs w:val="20"/>
              </w:rPr>
              <w:t xml:space="preserve"> En las secciones V, VI, VII Y VIII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33528"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75 UMA</w:t>
            </w:r>
          </w:p>
        </w:tc>
      </w:tr>
      <w:tr w:rsidR="00BA7556" w:rsidRPr="0045484E" w14:paraId="1BEA1564"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2005" w14:textId="77777777" w:rsidR="00D91DEA" w:rsidRPr="0045484E" w:rsidRDefault="00D91DEA" w:rsidP="00980926">
            <w:pPr>
              <w:rPr>
                <w:rFonts w:ascii="Arial" w:hAnsi="Arial" w:cs="Arial"/>
                <w:sz w:val="20"/>
                <w:szCs w:val="20"/>
              </w:rPr>
            </w:pPr>
            <w:r w:rsidRPr="0045484E">
              <w:rPr>
                <w:rFonts w:ascii="Arial" w:hAnsi="Arial" w:cs="Arial"/>
                <w:b/>
                <w:sz w:val="20"/>
                <w:szCs w:val="20"/>
              </w:rPr>
              <w:t>4.</w:t>
            </w:r>
            <w:r w:rsidRPr="0045484E">
              <w:rPr>
                <w:rFonts w:ascii="Arial" w:hAnsi="Arial" w:cs="Arial"/>
                <w:sz w:val="20"/>
                <w:szCs w:val="20"/>
              </w:rPr>
              <w:t xml:space="preserve"> En las secciones  II,  III,  IV</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15DD8"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90 UMA</w:t>
            </w:r>
          </w:p>
        </w:tc>
      </w:tr>
      <w:tr w:rsidR="00BA7556" w:rsidRPr="0045484E" w14:paraId="6EC5F08F"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362B5" w14:textId="77777777" w:rsidR="00D91DEA" w:rsidRPr="0045484E" w:rsidRDefault="00D91DEA" w:rsidP="00980926">
            <w:pPr>
              <w:rPr>
                <w:rFonts w:ascii="Arial" w:hAnsi="Arial" w:cs="Arial"/>
                <w:sz w:val="20"/>
                <w:szCs w:val="20"/>
              </w:rPr>
            </w:pPr>
            <w:r w:rsidRPr="0045484E">
              <w:rPr>
                <w:rFonts w:ascii="Arial" w:hAnsi="Arial" w:cs="Arial"/>
                <w:b/>
                <w:sz w:val="20"/>
                <w:szCs w:val="20"/>
              </w:rPr>
              <w:t>5.</w:t>
            </w:r>
            <w:r w:rsidRPr="0045484E">
              <w:rPr>
                <w:rFonts w:ascii="Arial" w:hAnsi="Arial" w:cs="Arial"/>
                <w:sz w:val="20"/>
                <w:szCs w:val="20"/>
              </w:rPr>
              <w:t xml:space="preserve"> En sección 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C198"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100 UMA</w:t>
            </w:r>
          </w:p>
        </w:tc>
      </w:tr>
    </w:tbl>
    <w:p w14:paraId="3AAA8008" w14:textId="77777777" w:rsidR="00D91DEA" w:rsidRPr="0045484E" w:rsidRDefault="00D91DEA" w:rsidP="00D91DEA">
      <w:pPr>
        <w:rPr>
          <w:rFonts w:ascii="Arial" w:hAnsi="Arial" w:cs="Arial"/>
          <w:sz w:val="20"/>
          <w:szCs w:val="20"/>
        </w:rPr>
      </w:pPr>
    </w:p>
    <w:tbl>
      <w:tblPr>
        <w:tblW w:w="6941" w:type="dxa"/>
        <w:tblLayout w:type="fixed"/>
        <w:tblLook w:val="0400" w:firstRow="0" w:lastRow="0" w:firstColumn="0" w:lastColumn="0" w:noHBand="0" w:noVBand="1"/>
      </w:tblPr>
      <w:tblGrid>
        <w:gridCol w:w="5240"/>
        <w:gridCol w:w="1701"/>
      </w:tblGrid>
      <w:tr w:rsidR="00BA7556" w:rsidRPr="0045484E" w14:paraId="35A642BE" w14:textId="77777777" w:rsidTr="0045484E">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E83E8" w14:textId="77777777" w:rsidR="00D91DEA" w:rsidRPr="0045484E" w:rsidRDefault="00D91DEA" w:rsidP="00980926">
            <w:pPr>
              <w:rPr>
                <w:rFonts w:ascii="Arial" w:hAnsi="Arial" w:cs="Arial"/>
                <w:b/>
                <w:sz w:val="20"/>
                <w:szCs w:val="20"/>
              </w:rPr>
            </w:pPr>
            <w:r w:rsidRPr="0045484E">
              <w:rPr>
                <w:rFonts w:ascii="Arial" w:hAnsi="Arial" w:cs="Arial"/>
                <w:b/>
                <w:sz w:val="20"/>
                <w:szCs w:val="20"/>
              </w:rPr>
              <w:t>c) Por el uso a perpetuidad de osarios: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1C51" w14:textId="77777777" w:rsidR="00D91DEA" w:rsidRPr="0045484E" w:rsidRDefault="00D91DEA" w:rsidP="0045484E">
            <w:pPr>
              <w:jc w:val="center"/>
              <w:rPr>
                <w:rFonts w:ascii="Arial" w:hAnsi="Arial" w:cs="Arial"/>
                <w:sz w:val="20"/>
                <w:szCs w:val="20"/>
              </w:rPr>
            </w:pPr>
            <w:r w:rsidRPr="0045484E">
              <w:rPr>
                <w:rFonts w:ascii="Arial" w:hAnsi="Arial" w:cs="Arial"/>
                <w:sz w:val="20"/>
                <w:szCs w:val="20"/>
              </w:rPr>
              <w:t>40 UMA</w:t>
            </w:r>
          </w:p>
        </w:tc>
      </w:tr>
    </w:tbl>
    <w:p w14:paraId="465B3B7B" w14:textId="77777777" w:rsidR="00D91DEA" w:rsidRPr="0045484E" w:rsidRDefault="00D91DEA" w:rsidP="00D91DEA">
      <w:pPr>
        <w:jc w:val="both"/>
        <w:rPr>
          <w:rFonts w:ascii="Arial" w:hAnsi="Arial" w:cs="Arial"/>
          <w:b/>
          <w:sz w:val="20"/>
          <w:szCs w:val="20"/>
        </w:rPr>
      </w:pPr>
    </w:p>
    <w:p w14:paraId="3505A9F6" w14:textId="77777777" w:rsidR="00D91DEA" w:rsidRPr="0045484E" w:rsidRDefault="00D91DEA" w:rsidP="00D91DEA">
      <w:pPr>
        <w:jc w:val="both"/>
        <w:rPr>
          <w:rFonts w:ascii="Arial" w:hAnsi="Arial" w:cs="Arial"/>
          <w:b/>
          <w:sz w:val="20"/>
          <w:szCs w:val="20"/>
        </w:rPr>
      </w:pPr>
      <w:r w:rsidRPr="0045484E">
        <w:rPr>
          <w:rFonts w:ascii="Arial" w:hAnsi="Arial" w:cs="Arial"/>
          <w:b/>
          <w:sz w:val="20"/>
          <w:szCs w:val="20"/>
        </w:rPr>
        <w:t>Artículo 128 Bis. Objeto de los derechos</w:t>
      </w:r>
    </w:p>
    <w:p w14:paraId="355618C3" w14:textId="77777777" w:rsidR="00D91DEA" w:rsidRPr="0045484E" w:rsidRDefault="00D91DEA" w:rsidP="00D91DEA">
      <w:pPr>
        <w:jc w:val="both"/>
        <w:rPr>
          <w:rFonts w:ascii="Arial" w:hAnsi="Arial" w:cs="Arial"/>
          <w:b/>
          <w:sz w:val="20"/>
          <w:szCs w:val="20"/>
        </w:rPr>
      </w:pPr>
    </w:p>
    <w:p w14:paraId="4300B4E0"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Son objeto de los derechos a que se refiere esta sección, los siguientes:</w:t>
      </w:r>
    </w:p>
    <w:p w14:paraId="0D27CC85" w14:textId="77777777" w:rsidR="00D91DEA" w:rsidRPr="0045484E" w:rsidRDefault="00D91DEA" w:rsidP="00D91DEA">
      <w:pPr>
        <w:jc w:val="both"/>
        <w:rPr>
          <w:rFonts w:ascii="Arial" w:hAnsi="Arial" w:cs="Arial"/>
          <w:sz w:val="20"/>
          <w:szCs w:val="20"/>
        </w:rPr>
      </w:pPr>
    </w:p>
    <w:p w14:paraId="4ADDC74F" w14:textId="77777777" w:rsidR="00D91DEA" w:rsidRPr="0045484E" w:rsidRDefault="00D91DEA" w:rsidP="00D91DEA">
      <w:pPr>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3933F5FF" w14:textId="77777777" w:rsidR="00D91DEA" w:rsidRPr="0045484E" w:rsidRDefault="00D91DEA" w:rsidP="00D91DEA">
      <w:pPr>
        <w:jc w:val="both"/>
        <w:rPr>
          <w:rFonts w:ascii="Arial" w:hAnsi="Arial" w:cs="Arial"/>
          <w:sz w:val="20"/>
          <w:szCs w:val="20"/>
        </w:rPr>
      </w:pPr>
    </w:p>
    <w:p w14:paraId="1970F861" w14:textId="77777777" w:rsidR="00D91DEA" w:rsidRPr="0045484E" w:rsidRDefault="00D91DEA" w:rsidP="00D91DEA">
      <w:pPr>
        <w:jc w:val="both"/>
        <w:rPr>
          <w:rFonts w:ascii="Arial" w:hAnsi="Arial" w:cs="Arial"/>
          <w:sz w:val="20"/>
          <w:szCs w:val="20"/>
        </w:rPr>
      </w:pPr>
      <w:r w:rsidRPr="0045484E">
        <w:rPr>
          <w:rFonts w:ascii="Arial" w:hAnsi="Arial" w:cs="Arial"/>
          <w:b/>
          <w:sz w:val="20"/>
          <w:szCs w:val="20"/>
        </w:rPr>
        <w:t>II.</w:t>
      </w:r>
      <w:r w:rsidRPr="0045484E">
        <w:rPr>
          <w:rFonts w:ascii="Arial" w:hAnsi="Arial" w:cs="Arial"/>
          <w:sz w:val="20"/>
          <w:szCs w:val="20"/>
        </w:rPr>
        <w:t xml:space="preserve"> Las licencias para instalación de anuncios de toda índole, conforme a la reglamentación municipal correspondiente.</w:t>
      </w:r>
    </w:p>
    <w:p w14:paraId="1DF55252" w14:textId="77777777" w:rsidR="00D91DEA" w:rsidRPr="0045484E" w:rsidRDefault="00D91DEA" w:rsidP="00D91DEA">
      <w:pPr>
        <w:jc w:val="both"/>
        <w:rPr>
          <w:rFonts w:ascii="Arial" w:hAnsi="Arial" w:cs="Arial"/>
          <w:sz w:val="20"/>
          <w:szCs w:val="20"/>
        </w:rPr>
      </w:pPr>
    </w:p>
    <w:p w14:paraId="6763C64A" w14:textId="77777777" w:rsidR="00D91DEA" w:rsidRPr="0045484E" w:rsidRDefault="00D91DEA" w:rsidP="00D91DEA">
      <w:pPr>
        <w:jc w:val="both"/>
        <w:rPr>
          <w:rFonts w:ascii="Arial" w:hAnsi="Arial" w:cs="Arial"/>
          <w:sz w:val="20"/>
          <w:szCs w:val="20"/>
        </w:rPr>
      </w:pPr>
      <w:r w:rsidRPr="0045484E">
        <w:rPr>
          <w:rFonts w:ascii="Arial" w:hAnsi="Arial" w:cs="Arial"/>
          <w:b/>
          <w:sz w:val="20"/>
          <w:szCs w:val="20"/>
        </w:rPr>
        <w:t>III.</w:t>
      </w:r>
      <w:r w:rsidRPr="0045484E">
        <w:rPr>
          <w:rFonts w:ascii="Arial" w:hAnsi="Arial" w:cs="Arial"/>
          <w:sz w:val="20"/>
          <w:szCs w:val="20"/>
        </w:rPr>
        <w:t xml:space="preserve"> Los permisos de construcción, reconstrucción, ampliación, demolición de inmuebles; de fraccionamientos; construcción de pozos y albercas; ruptura de banquetas, empedrados o pavimento.</w:t>
      </w:r>
    </w:p>
    <w:p w14:paraId="79BAEF0E" w14:textId="77777777" w:rsidR="00D91DEA" w:rsidRPr="0045484E" w:rsidRDefault="00D91DEA" w:rsidP="00D91DEA">
      <w:pPr>
        <w:jc w:val="both"/>
        <w:rPr>
          <w:rFonts w:ascii="Arial" w:hAnsi="Arial" w:cs="Arial"/>
          <w:sz w:val="20"/>
          <w:szCs w:val="20"/>
        </w:rPr>
      </w:pPr>
    </w:p>
    <w:p w14:paraId="10F92D4C" w14:textId="3594B8BF" w:rsidR="00D91DEA" w:rsidRPr="0045484E" w:rsidRDefault="00D91DEA" w:rsidP="00D91DEA">
      <w:pPr>
        <w:jc w:val="both"/>
        <w:rPr>
          <w:rFonts w:ascii="Arial" w:hAnsi="Arial" w:cs="Arial"/>
          <w:sz w:val="20"/>
          <w:szCs w:val="20"/>
        </w:rPr>
      </w:pPr>
      <w:r w:rsidRPr="0045484E">
        <w:rPr>
          <w:rFonts w:ascii="Arial" w:hAnsi="Arial" w:cs="Arial"/>
          <w:b/>
          <w:sz w:val="20"/>
          <w:szCs w:val="20"/>
        </w:rPr>
        <w:t>IV.</w:t>
      </w:r>
      <w:r w:rsidRPr="0045484E">
        <w:rPr>
          <w:rFonts w:ascii="Arial" w:hAnsi="Arial" w:cs="Arial"/>
          <w:sz w:val="20"/>
          <w:szCs w:val="20"/>
        </w:rPr>
        <w:t xml:space="preserve"> Otros tipos de permisos y autorizaciones de tipo eventual que se señalen en la ley de ingresos del municipio.</w:t>
      </w:r>
    </w:p>
    <w:p w14:paraId="25803A13" w14:textId="77777777" w:rsidR="00860C09" w:rsidRPr="0045484E" w:rsidRDefault="00860C09" w:rsidP="00D91DEA">
      <w:pPr>
        <w:jc w:val="both"/>
        <w:rPr>
          <w:rFonts w:ascii="Arial" w:hAnsi="Arial" w:cs="Arial"/>
          <w:b/>
          <w:sz w:val="20"/>
          <w:szCs w:val="20"/>
        </w:rPr>
      </w:pPr>
    </w:p>
    <w:p w14:paraId="424B696B" w14:textId="77777777" w:rsidR="00D91DEA" w:rsidRPr="0045484E" w:rsidRDefault="00D91DEA" w:rsidP="00D91DEA">
      <w:pPr>
        <w:tabs>
          <w:tab w:val="left" w:pos="3544"/>
        </w:tabs>
        <w:jc w:val="both"/>
        <w:rPr>
          <w:rFonts w:ascii="Arial" w:hAnsi="Arial" w:cs="Arial"/>
          <w:b/>
          <w:sz w:val="20"/>
          <w:szCs w:val="20"/>
        </w:rPr>
      </w:pPr>
      <w:r w:rsidRPr="0045484E">
        <w:rPr>
          <w:rFonts w:ascii="Arial" w:hAnsi="Arial" w:cs="Arial"/>
          <w:b/>
          <w:sz w:val="20"/>
          <w:szCs w:val="20"/>
        </w:rPr>
        <w:t>Artículo 131. Cuotas para giros relacionados con la venta de bebidas alcohólicas</w:t>
      </w:r>
    </w:p>
    <w:p w14:paraId="6217F92C" w14:textId="77777777" w:rsidR="00D91DEA" w:rsidRPr="0045484E" w:rsidRDefault="00D91DEA" w:rsidP="00D91DEA">
      <w:pPr>
        <w:tabs>
          <w:tab w:val="left" w:pos="3544"/>
        </w:tabs>
        <w:jc w:val="both"/>
        <w:rPr>
          <w:rFonts w:ascii="Arial" w:hAnsi="Arial" w:cs="Arial"/>
          <w:sz w:val="20"/>
          <w:szCs w:val="20"/>
        </w:rPr>
      </w:pPr>
    </w:p>
    <w:p w14:paraId="4CBEFBE1"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cuotas:</w:t>
      </w:r>
    </w:p>
    <w:p w14:paraId="55D1B9FC" w14:textId="77777777" w:rsidR="00D91DEA" w:rsidRPr="0045484E" w:rsidRDefault="00D91DEA" w:rsidP="00D91DEA">
      <w:pPr>
        <w:jc w:val="both"/>
        <w:rPr>
          <w:rFonts w:ascii="Arial" w:hAnsi="Arial" w:cs="Arial"/>
          <w:sz w:val="20"/>
          <w:szCs w:val="20"/>
        </w:rPr>
      </w:pPr>
    </w:p>
    <w:tbl>
      <w:tblPr>
        <w:tblW w:w="88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138"/>
        <w:gridCol w:w="2693"/>
      </w:tblGrid>
      <w:tr w:rsidR="00BA7556" w:rsidRPr="0045484E" w14:paraId="697A0CA5" w14:textId="77777777" w:rsidTr="00980926">
        <w:tc>
          <w:tcPr>
            <w:tcW w:w="61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8CAD1" w14:textId="77777777" w:rsidR="00D91DEA" w:rsidRPr="0045484E" w:rsidRDefault="00D91DEA" w:rsidP="00980926">
            <w:pPr>
              <w:tabs>
                <w:tab w:val="left" w:pos="708"/>
                <w:tab w:val="left" w:pos="1416"/>
                <w:tab w:val="left" w:pos="2124"/>
                <w:tab w:val="left" w:pos="2832"/>
                <w:tab w:val="left" w:pos="3540"/>
                <w:tab w:val="left" w:pos="4248"/>
                <w:tab w:val="left" w:pos="4956"/>
              </w:tabs>
              <w:jc w:val="center"/>
              <w:rPr>
                <w:rFonts w:ascii="Arial" w:hAnsi="Arial" w:cs="Arial"/>
                <w:b/>
                <w:sz w:val="20"/>
                <w:szCs w:val="20"/>
              </w:rPr>
            </w:pPr>
            <w:r w:rsidRPr="0045484E">
              <w:rPr>
                <w:rFonts w:ascii="Arial" w:hAnsi="Arial" w:cs="Arial"/>
                <w:b/>
                <w:sz w:val="20"/>
                <w:szCs w:val="20"/>
              </w:rPr>
              <w:t>Giro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99EB3" w14:textId="77777777" w:rsidR="00D91DEA" w:rsidRPr="0045484E" w:rsidRDefault="00D91DEA" w:rsidP="00980926">
            <w:pPr>
              <w:tabs>
                <w:tab w:val="left" w:pos="708"/>
                <w:tab w:val="left" w:pos="1416"/>
                <w:tab w:val="left" w:pos="2124"/>
                <w:tab w:val="left" w:pos="2832"/>
              </w:tabs>
              <w:jc w:val="center"/>
              <w:rPr>
                <w:rFonts w:ascii="Arial" w:hAnsi="Arial" w:cs="Arial"/>
                <w:b/>
                <w:sz w:val="20"/>
                <w:szCs w:val="20"/>
              </w:rPr>
            </w:pPr>
            <w:r w:rsidRPr="0045484E">
              <w:rPr>
                <w:rFonts w:ascii="Arial" w:hAnsi="Arial" w:cs="Arial"/>
                <w:b/>
                <w:sz w:val="20"/>
                <w:szCs w:val="20"/>
              </w:rPr>
              <w:t>Veces la unidad de medida y actualización</w:t>
            </w:r>
          </w:p>
        </w:tc>
      </w:tr>
      <w:tr w:rsidR="00BA7556" w:rsidRPr="0045484E" w14:paraId="2789091C"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0B0F"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Cantinas y bares</w:t>
            </w: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6F68EE40"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350</w:t>
            </w:r>
          </w:p>
        </w:tc>
      </w:tr>
      <w:tr w:rsidR="00BA7556" w:rsidRPr="0045484E" w14:paraId="63F55CFE"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4F2F3463"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Centros nocturnos y discotecas </w:t>
            </w:r>
          </w:p>
        </w:tc>
        <w:tc>
          <w:tcPr>
            <w:tcW w:w="2693" w:type="dxa"/>
            <w:tcBorders>
              <w:top w:val="nil"/>
              <w:left w:val="nil"/>
              <w:bottom w:val="single" w:sz="4" w:space="0" w:color="000000"/>
              <w:right w:val="single" w:sz="4" w:space="0" w:color="000000"/>
            </w:tcBorders>
            <w:shd w:val="clear" w:color="auto" w:fill="auto"/>
            <w:vAlign w:val="center"/>
          </w:tcPr>
          <w:p w14:paraId="60F9A32A"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500</w:t>
            </w:r>
          </w:p>
        </w:tc>
      </w:tr>
      <w:tr w:rsidR="00BA7556" w:rsidRPr="0045484E" w14:paraId="361A5286"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6FD7B33"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Centros recreativos, deportivos y clubes sociales</w:t>
            </w:r>
          </w:p>
        </w:tc>
        <w:tc>
          <w:tcPr>
            <w:tcW w:w="2693" w:type="dxa"/>
            <w:tcBorders>
              <w:top w:val="nil"/>
              <w:left w:val="nil"/>
              <w:bottom w:val="single" w:sz="4" w:space="0" w:color="000000"/>
              <w:right w:val="single" w:sz="4" w:space="0" w:color="000000"/>
            </w:tcBorders>
            <w:shd w:val="clear" w:color="auto" w:fill="auto"/>
            <w:vAlign w:val="center"/>
          </w:tcPr>
          <w:p w14:paraId="556C4831"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r w:rsidR="00BA7556" w:rsidRPr="0045484E" w14:paraId="5393588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2ADCA68A"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Expendios de cerveza </w:t>
            </w:r>
          </w:p>
        </w:tc>
        <w:tc>
          <w:tcPr>
            <w:tcW w:w="2693" w:type="dxa"/>
            <w:tcBorders>
              <w:top w:val="nil"/>
              <w:left w:val="nil"/>
              <w:bottom w:val="single" w:sz="4" w:space="0" w:color="000000"/>
              <w:right w:val="single" w:sz="4" w:space="0" w:color="000000"/>
            </w:tcBorders>
            <w:shd w:val="clear" w:color="auto" w:fill="auto"/>
            <w:vAlign w:val="center"/>
          </w:tcPr>
          <w:p w14:paraId="6DEDB70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300</w:t>
            </w:r>
          </w:p>
        </w:tc>
      </w:tr>
      <w:tr w:rsidR="00BA7556" w:rsidRPr="0045484E" w14:paraId="6102247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6B88D9C"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Hoteles y hostales</w:t>
            </w:r>
          </w:p>
        </w:tc>
        <w:tc>
          <w:tcPr>
            <w:tcW w:w="2693" w:type="dxa"/>
            <w:tcBorders>
              <w:top w:val="nil"/>
              <w:left w:val="nil"/>
              <w:bottom w:val="single" w:sz="4" w:space="0" w:color="000000"/>
              <w:right w:val="single" w:sz="4" w:space="0" w:color="000000"/>
            </w:tcBorders>
            <w:shd w:val="clear" w:color="auto" w:fill="auto"/>
            <w:vAlign w:val="center"/>
          </w:tcPr>
          <w:p w14:paraId="011D6D99"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350</w:t>
            </w:r>
          </w:p>
        </w:tc>
      </w:tr>
      <w:tr w:rsidR="00BA7556" w:rsidRPr="0045484E" w14:paraId="52CEA7B5"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2A3E485F"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Licorería</w:t>
            </w:r>
          </w:p>
        </w:tc>
        <w:tc>
          <w:tcPr>
            <w:tcW w:w="2693" w:type="dxa"/>
            <w:tcBorders>
              <w:top w:val="nil"/>
              <w:left w:val="nil"/>
              <w:bottom w:val="single" w:sz="4" w:space="0" w:color="000000"/>
              <w:right w:val="single" w:sz="4" w:space="0" w:color="000000"/>
            </w:tcBorders>
            <w:shd w:val="clear" w:color="auto" w:fill="auto"/>
            <w:vAlign w:val="center"/>
          </w:tcPr>
          <w:p w14:paraId="326B209B"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r w:rsidR="00BA7556" w:rsidRPr="0045484E" w14:paraId="10CA6EB0"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5D04BCF1"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Minisúper</w:t>
            </w:r>
          </w:p>
        </w:tc>
        <w:tc>
          <w:tcPr>
            <w:tcW w:w="2693" w:type="dxa"/>
            <w:tcBorders>
              <w:top w:val="nil"/>
              <w:left w:val="nil"/>
              <w:bottom w:val="single" w:sz="4" w:space="0" w:color="000000"/>
              <w:right w:val="single" w:sz="4" w:space="0" w:color="000000"/>
            </w:tcBorders>
            <w:shd w:val="clear" w:color="auto" w:fill="auto"/>
            <w:vAlign w:val="center"/>
          </w:tcPr>
          <w:p w14:paraId="19D162DD"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350</w:t>
            </w:r>
          </w:p>
        </w:tc>
      </w:tr>
      <w:tr w:rsidR="00BA7556" w:rsidRPr="0045484E" w14:paraId="44AAE651"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41050478"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Pizzería</w:t>
            </w:r>
          </w:p>
        </w:tc>
        <w:tc>
          <w:tcPr>
            <w:tcW w:w="2693" w:type="dxa"/>
            <w:tcBorders>
              <w:top w:val="nil"/>
              <w:left w:val="nil"/>
              <w:bottom w:val="single" w:sz="4" w:space="0" w:color="000000"/>
              <w:right w:val="single" w:sz="4" w:space="0" w:color="000000"/>
            </w:tcBorders>
            <w:shd w:val="clear" w:color="auto" w:fill="auto"/>
            <w:vAlign w:val="center"/>
          </w:tcPr>
          <w:p w14:paraId="788941B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200</w:t>
            </w:r>
          </w:p>
        </w:tc>
      </w:tr>
      <w:tr w:rsidR="00BA7556" w:rsidRPr="0045484E" w14:paraId="55E4AE5A"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6B528D5C"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w:t>
            </w:r>
          </w:p>
        </w:tc>
        <w:tc>
          <w:tcPr>
            <w:tcW w:w="2693" w:type="dxa"/>
            <w:tcBorders>
              <w:top w:val="nil"/>
              <w:left w:val="nil"/>
              <w:bottom w:val="single" w:sz="4" w:space="0" w:color="000000"/>
              <w:right w:val="single" w:sz="4" w:space="0" w:color="000000"/>
            </w:tcBorders>
            <w:shd w:val="clear" w:color="auto" w:fill="auto"/>
            <w:vAlign w:val="center"/>
          </w:tcPr>
          <w:p w14:paraId="5905FDC1"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300</w:t>
            </w:r>
          </w:p>
        </w:tc>
      </w:tr>
      <w:tr w:rsidR="00BA7556" w:rsidRPr="0045484E" w14:paraId="350CC4BF"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41019959"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 de lujo</w:t>
            </w:r>
          </w:p>
        </w:tc>
        <w:tc>
          <w:tcPr>
            <w:tcW w:w="2693" w:type="dxa"/>
            <w:tcBorders>
              <w:top w:val="nil"/>
              <w:left w:val="nil"/>
              <w:bottom w:val="single" w:sz="4" w:space="0" w:color="000000"/>
              <w:right w:val="single" w:sz="4" w:space="0" w:color="000000"/>
            </w:tcBorders>
            <w:shd w:val="clear" w:color="auto" w:fill="auto"/>
            <w:vAlign w:val="center"/>
          </w:tcPr>
          <w:p w14:paraId="7564BF53"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r w:rsidR="00BA7556" w:rsidRPr="0045484E" w14:paraId="596C5CD6"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tcPr>
          <w:p w14:paraId="45E494F3"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 de lujo donde se realicen juegos con apuestas y sorteos</w:t>
            </w:r>
          </w:p>
        </w:tc>
        <w:tc>
          <w:tcPr>
            <w:tcW w:w="2693" w:type="dxa"/>
            <w:tcBorders>
              <w:top w:val="nil"/>
              <w:left w:val="nil"/>
              <w:bottom w:val="single" w:sz="4" w:space="0" w:color="000000"/>
              <w:right w:val="single" w:sz="4" w:space="0" w:color="000000"/>
            </w:tcBorders>
            <w:shd w:val="clear" w:color="auto" w:fill="auto"/>
            <w:vAlign w:val="center"/>
          </w:tcPr>
          <w:p w14:paraId="6D3305A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500</w:t>
            </w:r>
          </w:p>
        </w:tc>
      </w:tr>
      <w:tr w:rsidR="00BA7556" w:rsidRPr="0045484E" w14:paraId="458CA7E7" w14:textId="77777777" w:rsidTr="00454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auto"/>
              <w:right w:val="single" w:sz="4" w:space="0" w:color="000000"/>
            </w:tcBorders>
            <w:shd w:val="clear" w:color="auto" w:fill="auto"/>
            <w:vAlign w:val="center"/>
          </w:tcPr>
          <w:p w14:paraId="2D326C1D"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Salón de bailes y eventos sociales</w:t>
            </w:r>
          </w:p>
        </w:tc>
        <w:tc>
          <w:tcPr>
            <w:tcW w:w="2693" w:type="dxa"/>
            <w:tcBorders>
              <w:top w:val="nil"/>
              <w:left w:val="nil"/>
              <w:bottom w:val="single" w:sz="4" w:space="0" w:color="auto"/>
              <w:right w:val="single" w:sz="4" w:space="0" w:color="000000"/>
            </w:tcBorders>
            <w:shd w:val="clear" w:color="auto" w:fill="auto"/>
            <w:vAlign w:val="center"/>
          </w:tcPr>
          <w:p w14:paraId="026A5D5F"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300</w:t>
            </w:r>
          </w:p>
        </w:tc>
      </w:tr>
      <w:tr w:rsidR="00BA7556" w:rsidRPr="0045484E" w14:paraId="0A748A9D" w14:textId="77777777" w:rsidTr="004548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single" w:sz="4" w:space="0" w:color="auto"/>
              <w:left w:val="single" w:sz="4" w:space="0" w:color="000000"/>
              <w:bottom w:val="single" w:sz="4" w:space="0" w:color="000000"/>
              <w:right w:val="single" w:sz="4" w:space="0" w:color="000000"/>
            </w:tcBorders>
            <w:shd w:val="clear" w:color="auto" w:fill="auto"/>
            <w:vAlign w:val="center"/>
          </w:tcPr>
          <w:p w14:paraId="40123112"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lastRenderedPageBreak/>
              <w:t xml:space="preserve">Supermercados que comercialicen cerveza, vinos o licores </w:t>
            </w:r>
          </w:p>
        </w:tc>
        <w:tc>
          <w:tcPr>
            <w:tcW w:w="2693" w:type="dxa"/>
            <w:tcBorders>
              <w:top w:val="single" w:sz="4" w:space="0" w:color="auto"/>
              <w:left w:val="nil"/>
              <w:bottom w:val="single" w:sz="4" w:space="0" w:color="000000"/>
              <w:right w:val="single" w:sz="4" w:space="0" w:color="000000"/>
            </w:tcBorders>
            <w:shd w:val="clear" w:color="auto" w:fill="auto"/>
            <w:vAlign w:val="center"/>
          </w:tcPr>
          <w:p w14:paraId="14F15C7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r w:rsidR="00BA7556" w:rsidRPr="0045484E" w14:paraId="58B6CC04"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33F64C8D"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Tienda de autoservicio tipo A</w:t>
            </w:r>
          </w:p>
        </w:tc>
        <w:tc>
          <w:tcPr>
            <w:tcW w:w="2693" w:type="dxa"/>
            <w:tcBorders>
              <w:top w:val="nil"/>
              <w:left w:val="nil"/>
              <w:bottom w:val="single" w:sz="4" w:space="0" w:color="000000"/>
              <w:right w:val="single" w:sz="4" w:space="0" w:color="000000"/>
            </w:tcBorders>
            <w:shd w:val="clear" w:color="auto" w:fill="auto"/>
            <w:vAlign w:val="center"/>
          </w:tcPr>
          <w:p w14:paraId="0AE39AD0"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r w:rsidR="00BA7556" w:rsidRPr="0045484E" w14:paraId="4B54235C"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77BDA6F7"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Tienda de autoservicio tipo B</w:t>
            </w:r>
          </w:p>
        </w:tc>
        <w:tc>
          <w:tcPr>
            <w:tcW w:w="2693" w:type="dxa"/>
            <w:tcBorders>
              <w:top w:val="nil"/>
              <w:left w:val="nil"/>
              <w:bottom w:val="single" w:sz="4" w:space="0" w:color="000000"/>
              <w:right w:val="single" w:sz="4" w:space="0" w:color="000000"/>
            </w:tcBorders>
            <w:shd w:val="clear" w:color="auto" w:fill="auto"/>
            <w:vAlign w:val="center"/>
          </w:tcPr>
          <w:p w14:paraId="41BB590D"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350</w:t>
            </w:r>
          </w:p>
        </w:tc>
      </w:tr>
      <w:tr w:rsidR="00BA7556" w:rsidRPr="0045484E" w14:paraId="41E1E85B" w14:textId="77777777" w:rsidTr="009809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Ex>
        <w:tc>
          <w:tcPr>
            <w:tcW w:w="6137" w:type="dxa"/>
            <w:tcBorders>
              <w:top w:val="nil"/>
              <w:left w:val="single" w:sz="4" w:space="0" w:color="000000"/>
              <w:bottom w:val="single" w:sz="4" w:space="0" w:color="000000"/>
              <w:right w:val="single" w:sz="4" w:space="0" w:color="000000"/>
            </w:tcBorders>
            <w:shd w:val="clear" w:color="auto" w:fill="auto"/>
            <w:vAlign w:val="center"/>
          </w:tcPr>
          <w:p w14:paraId="75DD5FE1" w14:textId="77777777" w:rsidR="00D91DEA" w:rsidRPr="0045484E" w:rsidRDefault="00D91DEA" w:rsidP="00D91DEA">
            <w:pPr>
              <w:numPr>
                <w:ilvl w:val="0"/>
                <w:numId w:val="4"/>
              </w:numPr>
              <w:pBdr>
                <w:top w:val="nil"/>
                <w:left w:val="nil"/>
                <w:bottom w:val="nil"/>
                <w:right w:val="nil"/>
                <w:between w:val="nil"/>
              </w:pBdr>
              <w:rPr>
                <w:rFonts w:ascii="Arial" w:hAnsi="Arial" w:cs="Arial"/>
                <w:sz w:val="20"/>
                <w:szCs w:val="20"/>
              </w:rPr>
            </w:pPr>
            <w:r w:rsidRPr="0045484E">
              <w:rPr>
                <w:rFonts w:ascii="Arial" w:hAnsi="Arial" w:cs="Arial"/>
                <w:sz w:val="20"/>
                <w:szCs w:val="20"/>
              </w:rPr>
              <w:t>Vinatería</w:t>
            </w:r>
          </w:p>
        </w:tc>
        <w:tc>
          <w:tcPr>
            <w:tcW w:w="2693" w:type="dxa"/>
            <w:tcBorders>
              <w:top w:val="nil"/>
              <w:left w:val="nil"/>
              <w:bottom w:val="single" w:sz="4" w:space="0" w:color="000000"/>
              <w:right w:val="single" w:sz="4" w:space="0" w:color="000000"/>
            </w:tcBorders>
            <w:shd w:val="clear" w:color="auto" w:fill="auto"/>
            <w:vAlign w:val="center"/>
          </w:tcPr>
          <w:p w14:paraId="48B42450"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400</w:t>
            </w:r>
          </w:p>
        </w:tc>
      </w:tr>
    </w:tbl>
    <w:p w14:paraId="129BB5FD" w14:textId="77777777" w:rsidR="00D91DEA" w:rsidRPr="0045484E" w:rsidRDefault="00D91DEA" w:rsidP="00D91DEA">
      <w:pPr>
        <w:jc w:val="both"/>
        <w:rPr>
          <w:rFonts w:ascii="Arial" w:hAnsi="Arial" w:cs="Arial"/>
          <w:sz w:val="20"/>
          <w:szCs w:val="20"/>
        </w:rPr>
      </w:pPr>
      <w:bookmarkStart w:id="3" w:name="_heading=h.3znysh7" w:colFirst="0" w:colLast="0"/>
      <w:bookmarkEnd w:id="3"/>
    </w:p>
    <w:p w14:paraId="7AA176F6" w14:textId="77777777" w:rsidR="00D91DEA" w:rsidRPr="0045484E" w:rsidRDefault="00D91DEA" w:rsidP="00D91DEA">
      <w:pPr>
        <w:tabs>
          <w:tab w:val="left" w:pos="3544"/>
        </w:tabs>
        <w:jc w:val="both"/>
        <w:rPr>
          <w:rFonts w:ascii="Arial" w:hAnsi="Arial" w:cs="Arial"/>
          <w:b/>
          <w:sz w:val="20"/>
          <w:szCs w:val="20"/>
        </w:rPr>
      </w:pPr>
      <w:r w:rsidRPr="0045484E">
        <w:rPr>
          <w:rFonts w:ascii="Arial" w:hAnsi="Arial" w:cs="Arial"/>
          <w:b/>
          <w:sz w:val="20"/>
          <w:szCs w:val="20"/>
        </w:rPr>
        <w:t>Artículo 132. Revalidación anual</w:t>
      </w:r>
    </w:p>
    <w:p w14:paraId="1F5DA338" w14:textId="77777777" w:rsidR="00D91DEA" w:rsidRPr="0045484E" w:rsidRDefault="00D91DEA" w:rsidP="00D91DEA">
      <w:pPr>
        <w:tabs>
          <w:tab w:val="left" w:pos="3544"/>
        </w:tabs>
        <w:jc w:val="both"/>
        <w:rPr>
          <w:rFonts w:ascii="Arial" w:hAnsi="Arial" w:cs="Arial"/>
          <w:b/>
          <w:sz w:val="20"/>
          <w:szCs w:val="20"/>
        </w:rPr>
      </w:pPr>
    </w:p>
    <w:p w14:paraId="664B6BE4" w14:textId="77777777" w:rsidR="00D91DEA" w:rsidRPr="0045484E" w:rsidRDefault="00D91DEA" w:rsidP="00D91DEA">
      <w:pPr>
        <w:pBdr>
          <w:top w:val="nil"/>
          <w:left w:val="nil"/>
          <w:bottom w:val="nil"/>
          <w:right w:val="nil"/>
          <w:between w:val="nil"/>
        </w:pBdr>
        <w:jc w:val="both"/>
        <w:rPr>
          <w:rFonts w:ascii="Arial" w:hAnsi="Arial" w:cs="Arial"/>
          <w:sz w:val="20"/>
          <w:szCs w:val="20"/>
        </w:rPr>
      </w:pPr>
      <w:r w:rsidRPr="0045484E">
        <w:rPr>
          <w:rFonts w:ascii="Arial" w:hAnsi="Arial" w:cs="Arial"/>
          <w:sz w:val="20"/>
          <w:szCs w:val="20"/>
        </w:rPr>
        <w:t>Por el otorgamiento de la revalidación anual de licencias para el funcionamiento de los establecimientos referidos en el artículo anterior, se pagará una cuota:</w:t>
      </w:r>
    </w:p>
    <w:p w14:paraId="7676EDC8" w14:textId="77777777" w:rsidR="00D91DEA" w:rsidRPr="0045484E" w:rsidRDefault="00D91DEA" w:rsidP="00D91DEA">
      <w:pPr>
        <w:tabs>
          <w:tab w:val="left" w:pos="3544"/>
        </w:tabs>
        <w:jc w:val="both"/>
        <w:rPr>
          <w:rFonts w:ascii="Arial" w:hAnsi="Arial" w:cs="Arial"/>
          <w:sz w:val="20"/>
          <w:szCs w:val="20"/>
        </w:rPr>
      </w:pPr>
    </w:p>
    <w:tbl>
      <w:tblPr>
        <w:tblW w:w="8814" w:type="dxa"/>
        <w:tblLayout w:type="fixed"/>
        <w:tblLook w:val="0400" w:firstRow="0" w:lastRow="0" w:firstColumn="0" w:lastColumn="0" w:noHBand="0" w:noVBand="1"/>
      </w:tblPr>
      <w:tblGrid>
        <w:gridCol w:w="6274"/>
        <w:gridCol w:w="2540"/>
      </w:tblGrid>
      <w:tr w:rsidR="00BA7556" w:rsidRPr="0045484E" w14:paraId="6F8F712E" w14:textId="77777777" w:rsidTr="00980926">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CF755" w14:textId="77777777" w:rsidR="00D91DEA" w:rsidRPr="0045484E" w:rsidRDefault="00D91DEA" w:rsidP="00980926">
            <w:pPr>
              <w:jc w:val="center"/>
              <w:rPr>
                <w:rFonts w:ascii="Arial" w:hAnsi="Arial" w:cs="Arial"/>
                <w:sz w:val="20"/>
                <w:szCs w:val="20"/>
              </w:rPr>
            </w:pPr>
            <w:r w:rsidRPr="0045484E">
              <w:rPr>
                <w:rFonts w:ascii="Arial" w:hAnsi="Arial" w:cs="Arial"/>
                <w:b/>
                <w:sz w:val="20"/>
                <w:szCs w:val="20"/>
              </w:rPr>
              <w:t>Giro</w:t>
            </w:r>
          </w:p>
        </w:tc>
        <w:tc>
          <w:tcPr>
            <w:tcW w:w="2540" w:type="dxa"/>
            <w:tcBorders>
              <w:top w:val="single" w:sz="4" w:space="0" w:color="000000"/>
              <w:left w:val="single" w:sz="4" w:space="0" w:color="000000"/>
              <w:bottom w:val="single" w:sz="4" w:space="0" w:color="000000"/>
              <w:right w:val="single" w:sz="4" w:space="0" w:color="000000"/>
            </w:tcBorders>
          </w:tcPr>
          <w:p w14:paraId="79F96472" w14:textId="77777777" w:rsidR="00D91DEA" w:rsidRPr="0045484E" w:rsidRDefault="00D91DEA" w:rsidP="00980926">
            <w:pPr>
              <w:jc w:val="center"/>
              <w:rPr>
                <w:rFonts w:ascii="Arial" w:hAnsi="Arial" w:cs="Arial"/>
                <w:b/>
                <w:sz w:val="20"/>
                <w:szCs w:val="20"/>
              </w:rPr>
            </w:pPr>
            <w:r w:rsidRPr="0045484E">
              <w:rPr>
                <w:rFonts w:ascii="Arial" w:hAnsi="Arial" w:cs="Arial"/>
                <w:b/>
                <w:sz w:val="20"/>
                <w:szCs w:val="20"/>
              </w:rPr>
              <w:t>Veces la unidad de medida y actualización</w:t>
            </w:r>
          </w:p>
        </w:tc>
      </w:tr>
      <w:tr w:rsidR="00BA7556" w:rsidRPr="0045484E" w14:paraId="50D6401C" w14:textId="77777777" w:rsidTr="00980926">
        <w:tc>
          <w:tcPr>
            <w:tcW w:w="6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5F702"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Cantinas y bares</w:t>
            </w:r>
          </w:p>
        </w:tc>
        <w:tc>
          <w:tcPr>
            <w:tcW w:w="2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E6F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140</w:t>
            </w:r>
          </w:p>
        </w:tc>
      </w:tr>
      <w:tr w:rsidR="00BA7556" w:rsidRPr="0045484E" w14:paraId="76D7AFD8"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6665CB8"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Centros nocturnos y discotecas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FFFE3EC"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200</w:t>
            </w:r>
          </w:p>
        </w:tc>
      </w:tr>
      <w:tr w:rsidR="00BA7556" w:rsidRPr="0045484E" w14:paraId="2803AFCA"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B81ECE0"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Centros recreativos, deportivos y clubes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2692D82"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r w:rsidR="00BA7556" w:rsidRPr="0045484E" w14:paraId="0E1B1E99"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07BB0E0"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Expendios de cerveza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143D48B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120</w:t>
            </w:r>
          </w:p>
        </w:tc>
      </w:tr>
      <w:tr w:rsidR="00BA7556" w:rsidRPr="0045484E" w14:paraId="1B4F1B76"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1719B10"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Hoteles y hostales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E569997"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140</w:t>
            </w:r>
          </w:p>
        </w:tc>
      </w:tr>
      <w:tr w:rsidR="00BA7556" w:rsidRPr="0045484E" w14:paraId="707EC9E9"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4DD3D08"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Licorería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67B3A7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r w:rsidR="00BA7556" w:rsidRPr="0045484E" w14:paraId="7CC952A3"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4B14D206"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Minisúper</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8CA1D0C"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140</w:t>
            </w:r>
          </w:p>
        </w:tc>
      </w:tr>
      <w:tr w:rsidR="00BA7556" w:rsidRPr="0045484E" w14:paraId="56070F60"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52742C07"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Pizzería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4DC9E94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80</w:t>
            </w:r>
          </w:p>
        </w:tc>
      </w:tr>
      <w:tr w:rsidR="00BA7556" w:rsidRPr="0045484E" w14:paraId="6B48F4A7"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67E5B3C2"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722E0A2A"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120</w:t>
            </w:r>
          </w:p>
        </w:tc>
      </w:tr>
      <w:tr w:rsidR="00BA7556" w:rsidRPr="0045484E" w14:paraId="53476C22"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68DE8D32"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 de lujo</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CDBB1F9"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r w:rsidR="00BA7556" w:rsidRPr="0045484E" w14:paraId="43FF41DF" w14:textId="77777777" w:rsidTr="00980926">
        <w:tc>
          <w:tcPr>
            <w:tcW w:w="6274" w:type="dxa"/>
            <w:tcBorders>
              <w:top w:val="nil"/>
              <w:left w:val="single" w:sz="4" w:space="0" w:color="000000"/>
              <w:bottom w:val="single" w:sz="4" w:space="0" w:color="000000"/>
              <w:right w:val="single" w:sz="4" w:space="0" w:color="000000"/>
            </w:tcBorders>
            <w:shd w:val="clear" w:color="auto" w:fill="auto"/>
          </w:tcPr>
          <w:p w14:paraId="760C238C"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Restaurante de lujo donde se realicen juegos con apuestas y sorteos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4ABCB1D6"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200</w:t>
            </w:r>
          </w:p>
        </w:tc>
      </w:tr>
      <w:tr w:rsidR="00BA7556" w:rsidRPr="0045484E" w14:paraId="462397A7"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28EEDC4"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Salón de bailes y eventos sociales</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3044454E"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120</w:t>
            </w:r>
          </w:p>
        </w:tc>
      </w:tr>
      <w:tr w:rsidR="00BA7556" w:rsidRPr="0045484E" w14:paraId="6D2EB1F2"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5E7DC519"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Supermercados que comercialicen cerveza, vinos o licores </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19FF2B59"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r w:rsidR="00BA7556" w:rsidRPr="0045484E" w14:paraId="54F37861"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336D8F18"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Tienda de autoservicio tipo 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0D176111"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r w:rsidR="00BA7556" w:rsidRPr="0045484E" w14:paraId="0DF8474F"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1B5E0BB7"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Tienda de autoservicio tipo B</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01F4233B"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140</w:t>
            </w:r>
          </w:p>
        </w:tc>
      </w:tr>
      <w:tr w:rsidR="00BA7556" w:rsidRPr="0045484E" w14:paraId="3F78940C" w14:textId="77777777" w:rsidTr="00980926">
        <w:tc>
          <w:tcPr>
            <w:tcW w:w="6274" w:type="dxa"/>
            <w:tcBorders>
              <w:top w:val="nil"/>
              <w:left w:val="single" w:sz="4" w:space="0" w:color="000000"/>
              <w:bottom w:val="single" w:sz="4" w:space="0" w:color="000000"/>
              <w:right w:val="single" w:sz="4" w:space="0" w:color="000000"/>
            </w:tcBorders>
            <w:shd w:val="clear" w:color="auto" w:fill="auto"/>
            <w:vAlign w:val="center"/>
          </w:tcPr>
          <w:p w14:paraId="08D45003" w14:textId="77777777" w:rsidR="00D91DEA" w:rsidRPr="0045484E" w:rsidRDefault="00D91DEA" w:rsidP="00D91DEA">
            <w:pPr>
              <w:numPr>
                <w:ilvl w:val="0"/>
                <w:numId w:val="5"/>
              </w:numPr>
              <w:pBdr>
                <w:top w:val="nil"/>
                <w:left w:val="nil"/>
                <w:bottom w:val="nil"/>
                <w:right w:val="nil"/>
                <w:between w:val="nil"/>
              </w:pBdr>
              <w:rPr>
                <w:rFonts w:ascii="Arial" w:hAnsi="Arial" w:cs="Arial"/>
                <w:sz w:val="20"/>
                <w:szCs w:val="20"/>
              </w:rPr>
            </w:pPr>
            <w:r w:rsidRPr="0045484E">
              <w:rPr>
                <w:rFonts w:ascii="Arial" w:hAnsi="Arial" w:cs="Arial"/>
                <w:sz w:val="20"/>
                <w:szCs w:val="20"/>
              </w:rPr>
              <w:t>Vinatería</w:t>
            </w:r>
          </w:p>
        </w:tc>
        <w:tc>
          <w:tcPr>
            <w:tcW w:w="2540" w:type="dxa"/>
            <w:tcBorders>
              <w:top w:val="nil"/>
              <w:left w:val="single" w:sz="4" w:space="0" w:color="000000"/>
              <w:bottom w:val="single" w:sz="4" w:space="0" w:color="000000"/>
              <w:right w:val="single" w:sz="4" w:space="0" w:color="000000"/>
            </w:tcBorders>
            <w:shd w:val="clear" w:color="auto" w:fill="auto"/>
            <w:vAlign w:val="center"/>
          </w:tcPr>
          <w:p w14:paraId="540E30F2"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160</w:t>
            </w:r>
          </w:p>
        </w:tc>
      </w:tr>
    </w:tbl>
    <w:p w14:paraId="0FD46BED" w14:textId="77777777" w:rsidR="00D91DEA" w:rsidRPr="0045484E" w:rsidRDefault="00D91DEA" w:rsidP="00D91DEA">
      <w:pPr>
        <w:tabs>
          <w:tab w:val="left" w:pos="3544"/>
        </w:tabs>
        <w:jc w:val="both"/>
        <w:rPr>
          <w:rFonts w:ascii="Arial" w:hAnsi="Arial" w:cs="Arial"/>
          <w:b/>
          <w:sz w:val="20"/>
          <w:szCs w:val="20"/>
        </w:rPr>
      </w:pPr>
    </w:p>
    <w:p w14:paraId="633D1539" w14:textId="77777777" w:rsidR="00D91DEA" w:rsidRPr="0045484E" w:rsidRDefault="00D91DEA" w:rsidP="00D91DEA">
      <w:pPr>
        <w:pBdr>
          <w:top w:val="nil"/>
          <w:left w:val="nil"/>
          <w:bottom w:val="nil"/>
          <w:right w:val="nil"/>
          <w:between w:val="nil"/>
        </w:pBdr>
        <w:shd w:val="clear" w:color="auto" w:fill="FFFFFF"/>
        <w:jc w:val="both"/>
        <w:rPr>
          <w:rFonts w:ascii="Arial" w:hAnsi="Arial" w:cs="Arial"/>
          <w:b/>
          <w:sz w:val="20"/>
          <w:szCs w:val="20"/>
        </w:rPr>
      </w:pPr>
      <w:r w:rsidRPr="0045484E">
        <w:rPr>
          <w:rFonts w:ascii="Arial" w:hAnsi="Arial" w:cs="Arial"/>
          <w:b/>
          <w:sz w:val="20"/>
          <w:szCs w:val="20"/>
        </w:rPr>
        <w:t>Artículo 133. Cuotas por otros giros comerciales.</w:t>
      </w:r>
    </w:p>
    <w:p w14:paraId="39641967" w14:textId="77777777" w:rsidR="00D91DEA" w:rsidRPr="0045484E" w:rsidRDefault="00D91DEA" w:rsidP="00D91DEA">
      <w:pPr>
        <w:pBdr>
          <w:top w:val="nil"/>
          <w:left w:val="nil"/>
          <w:bottom w:val="nil"/>
          <w:right w:val="nil"/>
          <w:between w:val="nil"/>
        </w:pBdr>
        <w:shd w:val="clear" w:color="auto" w:fill="FFFFFF"/>
        <w:jc w:val="both"/>
        <w:rPr>
          <w:rFonts w:ascii="Arial" w:hAnsi="Arial" w:cs="Arial"/>
          <w:b/>
          <w:sz w:val="20"/>
          <w:szCs w:val="20"/>
        </w:rPr>
      </w:pPr>
    </w:p>
    <w:p w14:paraId="43CCE0D2" w14:textId="24D45533" w:rsidR="00D91DEA" w:rsidRPr="0045484E" w:rsidRDefault="00D91DEA" w:rsidP="00D91DEA">
      <w:pPr>
        <w:tabs>
          <w:tab w:val="left" w:pos="3544"/>
        </w:tabs>
        <w:jc w:val="both"/>
        <w:rPr>
          <w:rFonts w:ascii="Arial" w:hAnsi="Arial" w:cs="Arial"/>
          <w:sz w:val="20"/>
          <w:szCs w:val="20"/>
        </w:rPr>
      </w:pPr>
      <w:r w:rsidRPr="0045484E">
        <w:rPr>
          <w:rFonts w:ascii="Arial" w:hAnsi="Arial" w:cs="Arial"/>
          <w:sz w:val="20"/>
          <w:szCs w:val="20"/>
        </w:rPr>
        <w:t>Por el otorgamiento de licencias de funcionamiento de establecimiento o locales comerciales se pagarán derechos conforme a las siguientes cuotas:</w:t>
      </w:r>
    </w:p>
    <w:p w14:paraId="00D55315" w14:textId="77777777" w:rsidR="00860C09" w:rsidRPr="0045484E" w:rsidRDefault="00860C09" w:rsidP="00D91DEA">
      <w:pPr>
        <w:tabs>
          <w:tab w:val="left" w:pos="3544"/>
        </w:tabs>
        <w:jc w:val="both"/>
        <w:rPr>
          <w:rFonts w:ascii="Arial" w:hAnsi="Arial" w:cs="Arial"/>
          <w:sz w:val="20"/>
          <w:szCs w:val="20"/>
        </w:rPr>
      </w:pPr>
    </w:p>
    <w:tbl>
      <w:tblPr>
        <w:tblW w:w="9356" w:type="dxa"/>
        <w:tblInd w:w="-147" w:type="dxa"/>
        <w:tblLayout w:type="fixed"/>
        <w:tblLook w:val="0400" w:firstRow="0" w:lastRow="0" w:firstColumn="0" w:lastColumn="0" w:noHBand="0" w:noVBand="1"/>
      </w:tblPr>
      <w:tblGrid>
        <w:gridCol w:w="851"/>
        <w:gridCol w:w="425"/>
        <w:gridCol w:w="2552"/>
        <w:gridCol w:w="2693"/>
        <w:gridCol w:w="1276"/>
        <w:gridCol w:w="1559"/>
      </w:tblGrid>
      <w:tr w:rsidR="00BA7556" w:rsidRPr="0045484E" w14:paraId="2D371AC8" w14:textId="77777777" w:rsidTr="0045484E">
        <w:tc>
          <w:tcPr>
            <w:tcW w:w="9356" w:type="dxa"/>
            <w:gridSpan w:val="6"/>
            <w:tcBorders>
              <w:top w:val="single" w:sz="4" w:space="0" w:color="000000"/>
              <w:left w:val="single" w:sz="4" w:space="0" w:color="000000"/>
              <w:bottom w:val="single" w:sz="4" w:space="0" w:color="000000"/>
              <w:right w:val="single" w:sz="4" w:space="0" w:color="000000"/>
            </w:tcBorders>
          </w:tcPr>
          <w:p w14:paraId="25D9BD12" w14:textId="32976DDD" w:rsidR="00980926" w:rsidRPr="0045484E" w:rsidRDefault="00980926" w:rsidP="00980926">
            <w:pPr>
              <w:jc w:val="center"/>
              <w:rPr>
                <w:rFonts w:ascii="Arial" w:hAnsi="Arial" w:cs="Arial"/>
                <w:b/>
                <w:sz w:val="18"/>
                <w:szCs w:val="18"/>
              </w:rPr>
            </w:pPr>
            <w:r w:rsidRPr="0045484E">
              <w:rPr>
                <w:rFonts w:ascii="Arial" w:hAnsi="Arial" w:cs="Arial"/>
                <w:b/>
                <w:sz w:val="18"/>
                <w:szCs w:val="18"/>
              </w:rPr>
              <w:t>CATÁLOGO DE GIROS COMERCIALES DE BAJO IMPACTO</w:t>
            </w:r>
          </w:p>
        </w:tc>
      </w:tr>
      <w:tr w:rsidR="00BA7556" w:rsidRPr="0045484E" w14:paraId="4B3497E3" w14:textId="77777777" w:rsidTr="0045484E">
        <w:tc>
          <w:tcPr>
            <w:tcW w:w="1276" w:type="dxa"/>
            <w:gridSpan w:val="2"/>
            <w:tcBorders>
              <w:top w:val="nil"/>
              <w:left w:val="single" w:sz="4" w:space="0" w:color="000000"/>
              <w:bottom w:val="single" w:sz="4" w:space="0" w:color="000000"/>
              <w:right w:val="single" w:sz="4" w:space="0" w:color="000000"/>
            </w:tcBorders>
          </w:tcPr>
          <w:p w14:paraId="360B29D2" w14:textId="4C170BD9" w:rsidR="008508DD" w:rsidRPr="0045484E" w:rsidRDefault="008508DD" w:rsidP="00980926">
            <w:pPr>
              <w:jc w:val="center"/>
              <w:rPr>
                <w:rFonts w:ascii="Arial" w:hAnsi="Arial" w:cs="Arial"/>
                <w:b/>
                <w:sz w:val="18"/>
                <w:szCs w:val="18"/>
              </w:rPr>
            </w:pPr>
            <w:r w:rsidRPr="0045484E">
              <w:rPr>
                <w:rFonts w:ascii="Arial" w:hAnsi="Arial" w:cs="Arial"/>
                <w:b/>
                <w:sz w:val="18"/>
                <w:szCs w:val="18"/>
              </w:rPr>
              <w:t>No.</w:t>
            </w:r>
          </w:p>
        </w:tc>
        <w:tc>
          <w:tcPr>
            <w:tcW w:w="2552" w:type="dxa"/>
            <w:tcBorders>
              <w:top w:val="nil"/>
              <w:left w:val="nil"/>
              <w:bottom w:val="single" w:sz="4" w:space="0" w:color="000000"/>
              <w:right w:val="single" w:sz="4" w:space="0" w:color="000000"/>
            </w:tcBorders>
            <w:shd w:val="clear" w:color="auto" w:fill="auto"/>
          </w:tcPr>
          <w:p w14:paraId="65503BD9" w14:textId="77777777" w:rsidR="008508DD" w:rsidRPr="0045484E" w:rsidRDefault="008508DD" w:rsidP="00980926">
            <w:pPr>
              <w:jc w:val="center"/>
              <w:rPr>
                <w:rFonts w:ascii="Arial" w:hAnsi="Arial" w:cs="Arial"/>
                <w:b/>
                <w:sz w:val="18"/>
                <w:szCs w:val="18"/>
              </w:rPr>
            </w:pPr>
            <w:r w:rsidRPr="0045484E">
              <w:rPr>
                <w:rFonts w:ascii="Arial" w:hAnsi="Arial" w:cs="Arial"/>
                <w:b/>
                <w:sz w:val="18"/>
                <w:szCs w:val="18"/>
              </w:rPr>
              <w:t>GIRO COMERCIAL (ACTIVIDAD PRINCIPAL)</w:t>
            </w:r>
          </w:p>
        </w:tc>
        <w:tc>
          <w:tcPr>
            <w:tcW w:w="2693" w:type="dxa"/>
            <w:tcBorders>
              <w:top w:val="nil"/>
              <w:left w:val="nil"/>
              <w:bottom w:val="single" w:sz="4" w:space="0" w:color="000000"/>
              <w:right w:val="single" w:sz="4" w:space="0" w:color="000000"/>
            </w:tcBorders>
            <w:shd w:val="clear" w:color="auto" w:fill="auto"/>
          </w:tcPr>
          <w:p w14:paraId="5214D683" w14:textId="77777777" w:rsidR="008508DD" w:rsidRPr="0045484E" w:rsidRDefault="008508DD" w:rsidP="00980926">
            <w:pPr>
              <w:jc w:val="center"/>
              <w:rPr>
                <w:rFonts w:ascii="Arial" w:hAnsi="Arial" w:cs="Arial"/>
                <w:b/>
                <w:sz w:val="18"/>
                <w:szCs w:val="18"/>
              </w:rPr>
            </w:pPr>
            <w:r w:rsidRPr="0045484E">
              <w:rPr>
                <w:rFonts w:ascii="Arial" w:hAnsi="Arial" w:cs="Arial"/>
                <w:b/>
                <w:sz w:val="18"/>
                <w:szCs w:val="18"/>
              </w:rPr>
              <w:t>ACTIVIDAD COMPLEMENTARIA</w:t>
            </w:r>
          </w:p>
        </w:tc>
        <w:tc>
          <w:tcPr>
            <w:tcW w:w="1276" w:type="dxa"/>
            <w:tcBorders>
              <w:top w:val="nil"/>
              <w:left w:val="nil"/>
              <w:bottom w:val="nil"/>
              <w:right w:val="nil"/>
            </w:tcBorders>
            <w:shd w:val="clear" w:color="auto" w:fill="auto"/>
          </w:tcPr>
          <w:p w14:paraId="047641E6" w14:textId="77777777" w:rsidR="008508DD" w:rsidRPr="0045484E" w:rsidRDefault="008508DD" w:rsidP="00980926">
            <w:pPr>
              <w:jc w:val="center"/>
              <w:rPr>
                <w:rFonts w:ascii="Arial" w:hAnsi="Arial" w:cs="Arial"/>
                <w:b/>
                <w:sz w:val="18"/>
                <w:szCs w:val="18"/>
              </w:rPr>
            </w:pPr>
            <w:r w:rsidRPr="0045484E">
              <w:rPr>
                <w:rFonts w:ascii="Arial" w:hAnsi="Arial" w:cs="Arial"/>
                <w:b/>
                <w:sz w:val="18"/>
                <w:szCs w:val="18"/>
              </w:rPr>
              <w:t>APERTURA UMAS</w:t>
            </w:r>
          </w:p>
        </w:tc>
        <w:tc>
          <w:tcPr>
            <w:tcW w:w="1559" w:type="dxa"/>
            <w:tcBorders>
              <w:top w:val="nil"/>
              <w:left w:val="single" w:sz="4" w:space="0" w:color="000000"/>
              <w:bottom w:val="single" w:sz="4" w:space="0" w:color="000000"/>
              <w:right w:val="single" w:sz="4" w:space="0" w:color="000000"/>
            </w:tcBorders>
            <w:shd w:val="clear" w:color="auto" w:fill="auto"/>
          </w:tcPr>
          <w:p w14:paraId="47CAD405" w14:textId="77777777" w:rsidR="008508DD" w:rsidRPr="0045484E" w:rsidRDefault="008508DD" w:rsidP="00980926">
            <w:pPr>
              <w:jc w:val="center"/>
              <w:rPr>
                <w:rFonts w:ascii="Arial" w:hAnsi="Arial" w:cs="Arial"/>
                <w:b/>
                <w:sz w:val="18"/>
                <w:szCs w:val="18"/>
              </w:rPr>
            </w:pPr>
            <w:r w:rsidRPr="0045484E">
              <w:rPr>
                <w:rFonts w:ascii="Arial" w:hAnsi="Arial" w:cs="Arial"/>
                <w:b/>
                <w:sz w:val="18"/>
                <w:szCs w:val="18"/>
              </w:rPr>
              <w:t>RENOVACIÓN UMAS</w:t>
            </w:r>
          </w:p>
        </w:tc>
      </w:tr>
      <w:tr w:rsidR="00BA7556" w:rsidRPr="0045484E" w14:paraId="755F8BCC" w14:textId="77777777" w:rsidTr="0045484E">
        <w:tc>
          <w:tcPr>
            <w:tcW w:w="851" w:type="dxa"/>
            <w:tcBorders>
              <w:top w:val="single" w:sz="4" w:space="0" w:color="000000"/>
              <w:left w:val="single" w:sz="4" w:space="0" w:color="000000"/>
              <w:bottom w:val="single" w:sz="4" w:space="0" w:color="auto"/>
            </w:tcBorders>
          </w:tcPr>
          <w:p w14:paraId="00EA59B4" w14:textId="765E783F"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single" w:sz="4" w:space="0" w:color="000000"/>
              <w:bottom w:val="single" w:sz="4" w:space="0" w:color="auto"/>
              <w:right w:val="single" w:sz="4" w:space="0" w:color="000000"/>
            </w:tcBorders>
            <w:shd w:val="clear" w:color="auto" w:fill="auto"/>
          </w:tcPr>
          <w:p w14:paraId="3BB3B1A9" w14:textId="2595E1D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7B384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ABARROTES / TENDEJÓN / ESTANQUILLO</w:t>
            </w:r>
          </w:p>
        </w:tc>
        <w:tc>
          <w:tcPr>
            <w:tcW w:w="2693" w:type="dxa"/>
            <w:tcBorders>
              <w:top w:val="nil"/>
              <w:left w:val="nil"/>
              <w:bottom w:val="single" w:sz="4" w:space="0" w:color="auto"/>
              <w:right w:val="nil"/>
            </w:tcBorders>
            <w:shd w:val="clear" w:color="auto" w:fill="auto"/>
          </w:tcPr>
          <w:p w14:paraId="3CE3704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público de productos comestibles, higiene personal y de aseo para el hogar, sin venta de bebidas alcohólicas.</w:t>
            </w: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7C56D58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2A4A09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6A90463" w14:textId="77777777" w:rsidTr="0045484E">
        <w:tc>
          <w:tcPr>
            <w:tcW w:w="851" w:type="dxa"/>
            <w:tcBorders>
              <w:top w:val="single" w:sz="4" w:space="0" w:color="auto"/>
              <w:left w:val="single" w:sz="4" w:space="0" w:color="000000"/>
              <w:bottom w:val="single" w:sz="4" w:space="0" w:color="000000"/>
            </w:tcBorders>
          </w:tcPr>
          <w:p w14:paraId="7CE329B1" w14:textId="2137F53C"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single" w:sz="4" w:space="0" w:color="auto"/>
              <w:bottom w:val="single" w:sz="4" w:space="0" w:color="000000"/>
              <w:right w:val="single" w:sz="4" w:space="0" w:color="000000"/>
            </w:tcBorders>
            <w:shd w:val="clear" w:color="auto" w:fill="auto"/>
          </w:tcPr>
          <w:p w14:paraId="6D83010D" w14:textId="02051E0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55CC37F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ACABADO DE PRODUCTOS TEXTILES</w:t>
            </w:r>
          </w:p>
        </w:tc>
        <w:tc>
          <w:tcPr>
            <w:tcW w:w="2693" w:type="dxa"/>
            <w:tcBorders>
              <w:top w:val="single" w:sz="4" w:space="0" w:color="auto"/>
              <w:left w:val="nil"/>
              <w:bottom w:val="single" w:sz="4" w:space="0" w:color="000000"/>
              <w:right w:val="nil"/>
            </w:tcBorders>
            <w:shd w:val="clear" w:color="auto" w:fill="auto"/>
          </w:tcPr>
          <w:p w14:paraId="168B323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acabado de fibras, hilados, hilos, telas y prendas de vestir, mediante procesos como blanqueado, endurecimiento, mercerizado, calandrado, plisado, perchado, sanforizado, estampado y teñido.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512C9D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6CD51C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433575B" w14:textId="77777777" w:rsidTr="0045484E">
        <w:tc>
          <w:tcPr>
            <w:tcW w:w="851" w:type="dxa"/>
            <w:tcBorders>
              <w:top w:val="nil"/>
              <w:left w:val="single" w:sz="4" w:space="0" w:color="000000"/>
              <w:bottom w:val="single" w:sz="4" w:space="0" w:color="000000"/>
            </w:tcBorders>
          </w:tcPr>
          <w:p w14:paraId="30424E26" w14:textId="7AC7CB72"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5D1A14AB" w14:textId="195E3CE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C97C1A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ACADEMIA DE ASESORÍAS</w:t>
            </w:r>
          </w:p>
        </w:tc>
        <w:tc>
          <w:tcPr>
            <w:tcW w:w="2693" w:type="dxa"/>
            <w:tcBorders>
              <w:top w:val="nil"/>
              <w:left w:val="nil"/>
              <w:bottom w:val="single" w:sz="4" w:space="0" w:color="000000"/>
              <w:right w:val="nil"/>
            </w:tcBorders>
            <w:shd w:val="clear" w:color="auto" w:fill="auto"/>
          </w:tcPr>
          <w:p w14:paraId="74EC31B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asesoría con profesores particulares.</w:t>
            </w:r>
          </w:p>
        </w:tc>
        <w:tc>
          <w:tcPr>
            <w:tcW w:w="1276" w:type="dxa"/>
            <w:tcBorders>
              <w:top w:val="nil"/>
              <w:left w:val="single" w:sz="4" w:space="0" w:color="000000"/>
              <w:bottom w:val="single" w:sz="4" w:space="0" w:color="000000"/>
              <w:right w:val="single" w:sz="4" w:space="0" w:color="000000"/>
            </w:tcBorders>
            <w:shd w:val="clear" w:color="auto" w:fill="auto"/>
          </w:tcPr>
          <w:p w14:paraId="243B95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CE97B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3496327" w14:textId="77777777" w:rsidTr="0045484E">
        <w:tc>
          <w:tcPr>
            <w:tcW w:w="851" w:type="dxa"/>
            <w:tcBorders>
              <w:top w:val="nil"/>
              <w:left w:val="single" w:sz="4" w:space="0" w:color="000000"/>
              <w:bottom w:val="single" w:sz="4" w:space="0" w:color="000000"/>
            </w:tcBorders>
          </w:tcPr>
          <w:p w14:paraId="36E7D9A1" w14:textId="5DD4CDA6"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00AB1BF3" w14:textId="4F541B0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F5BDD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ACADEMIA DE DANZA</w:t>
            </w:r>
          </w:p>
        </w:tc>
        <w:tc>
          <w:tcPr>
            <w:tcW w:w="2693" w:type="dxa"/>
            <w:tcBorders>
              <w:top w:val="nil"/>
              <w:left w:val="nil"/>
              <w:bottom w:val="single" w:sz="4" w:space="0" w:color="000000"/>
              <w:right w:val="nil"/>
            </w:tcBorders>
            <w:shd w:val="clear" w:color="auto" w:fill="auto"/>
          </w:tcPr>
          <w:p w14:paraId="4243748F" w14:textId="1DECEED1" w:rsidR="00980926" w:rsidRPr="0045484E" w:rsidRDefault="00980926" w:rsidP="008508DD">
            <w:pPr>
              <w:jc w:val="both"/>
              <w:rPr>
                <w:rFonts w:ascii="Arial" w:hAnsi="Arial" w:cs="Arial"/>
                <w:sz w:val="18"/>
                <w:szCs w:val="18"/>
              </w:rPr>
            </w:pPr>
            <w:r w:rsidRPr="0045484E">
              <w:rPr>
                <w:rFonts w:ascii="Arial" w:hAnsi="Arial" w:cs="Arial"/>
                <w:sz w:val="18"/>
                <w:szCs w:val="18"/>
              </w:rPr>
              <w:t>Enseñanza de tipos de danza, compraventa de artículos, instrumentos y ropa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14:paraId="30DB598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A0595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1AAF7CC" w14:textId="77777777" w:rsidTr="0045484E">
        <w:tc>
          <w:tcPr>
            <w:tcW w:w="851" w:type="dxa"/>
            <w:tcBorders>
              <w:top w:val="nil"/>
              <w:left w:val="single" w:sz="4" w:space="0" w:color="000000"/>
              <w:bottom w:val="single" w:sz="4" w:space="0" w:color="000000"/>
            </w:tcBorders>
          </w:tcPr>
          <w:p w14:paraId="212DAED9" w14:textId="47E22F3F"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616DB512" w14:textId="689DBE9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8C84E9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ACADEMIA DE TEATRO</w:t>
            </w:r>
          </w:p>
        </w:tc>
        <w:tc>
          <w:tcPr>
            <w:tcW w:w="2693" w:type="dxa"/>
            <w:tcBorders>
              <w:top w:val="nil"/>
              <w:left w:val="nil"/>
              <w:bottom w:val="single" w:sz="4" w:space="0" w:color="000000"/>
              <w:right w:val="nil"/>
            </w:tcBorders>
            <w:shd w:val="clear" w:color="auto" w:fill="auto"/>
          </w:tcPr>
          <w:p w14:paraId="477B51D7" w14:textId="3959BD66" w:rsidR="00980926" w:rsidRPr="0045484E" w:rsidRDefault="00980926" w:rsidP="008508DD">
            <w:pPr>
              <w:jc w:val="both"/>
              <w:rPr>
                <w:rFonts w:ascii="Arial" w:hAnsi="Arial" w:cs="Arial"/>
                <w:sz w:val="18"/>
                <w:szCs w:val="18"/>
              </w:rPr>
            </w:pPr>
            <w:r w:rsidRPr="0045484E">
              <w:rPr>
                <w:rFonts w:ascii="Arial" w:hAnsi="Arial" w:cs="Arial"/>
                <w:sz w:val="18"/>
                <w:szCs w:val="18"/>
              </w:rPr>
              <w:t>Enseñanza de actividades creativas, artísticas y de entretenimiento, compraventa de artículos, instrumentos y ropa para las clases.</w:t>
            </w:r>
          </w:p>
        </w:tc>
        <w:tc>
          <w:tcPr>
            <w:tcW w:w="1276" w:type="dxa"/>
            <w:tcBorders>
              <w:top w:val="nil"/>
              <w:left w:val="single" w:sz="4" w:space="0" w:color="000000"/>
              <w:bottom w:val="single" w:sz="4" w:space="0" w:color="000000"/>
              <w:right w:val="single" w:sz="4" w:space="0" w:color="000000"/>
            </w:tcBorders>
            <w:shd w:val="clear" w:color="auto" w:fill="auto"/>
          </w:tcPr>
          <w:p w14:paraId="60FF894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64289B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8FD8F9" w14:textId="77777777" w:rsidTr="0045484E">
        <w:tc>
          <w:tcPr>
            <w:tcW w:w="851" w:type="dxa"/>
            <w:tcBorders>
              <w:top w:val="nil"/>
              <w:left w:val="single" w:sz="4" w:space="0" w:color="000000"/>
              <w:bottom w:val="single" w:sz="4" w:space="0" w:color="000000"/>
            </w:tcBorders>
          </w:tcPr>
          <w:p w14:paraId="4B010929" w14:textId="4B3B6AD6"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16F10250" w14:textId="06A5D25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6F2693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ACADEMIAS DE EDUCACIÓN ARTÍSTICA</w:t>
            </w:r>
          </w:p>
        </w:tc>
        <w:tc>
          <w:tcPr>
            <w:tcW w:w="2693" w:type="dxa"/>
            <w:tcBorders>
              <w:top w:val="nil"/>
              <w:left w:val="nil"/>
              <w:bottom w:val="single" w:sz="4" w:space="0" w:color="000000"/>
              <w:right w:val="nil"/>
            </w:tcBorders>
            <w:shd w:val="clear" w:color="auto" w:fill="auto"/>
          </w:tcPr>
          <w:p w14:paraId="0CBA5B2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Enseñanza de los diversos tipos de artes; compraventa de artículos, instrumentos, ropa y papelería especial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14:paraId="64471B7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6F6791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662592C" w14:textId="77777777" w:rsidTr="0045484E">
        <w:tc>
          <w:tcPr>
            <w:tcW w:w="851" w:type="dxa"/>
            <w:tcBorders>
              <w:top w:val="nil"/>
              <w:left w:val="single" w:sz="4" w:space="0" w:color="000000"/>
              <w:bottom w:val="single" w:sz="4" w:space="0" w:color="000000"/>
            </w:tcBorders>
          </w:tcPr>
          <w:p w14:paraId="23603C24" w14:textId="417E839C"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118380BB" w14:textId="2284315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CEE493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ACADEMIAS DE EDUCACIÓN FÍSICA</w:t>
            </w:r>
          </w:p>
        </w:tc>
        <w:tc>
          <w:tcPr>
            <w:tcW w:w="2693" w:type="dxa"/>
            <w:tcBorders>
              <w:top w:val="nil"/>
              <w:left w:val="nil"/>
              <w:bottom w:val="single" w:sz="4" w:space="0" w:color="000000"/>
              <w:right w:val="nil"/>
            </w:tcBorders>
            <w:shd w:val="clear" w:color="auto" w:fill="auto"/>
          </w:tcPr>
          <w:p w14:paraId="5C7BC787" w14:textId="12B3A872" w:rsidR="00980926" w:rsidRPr="0045484E" w:rsidRDefault="00980926" w:rsidP="008508DD">
            <w:pPr>
              <w:jc w:val="both"/>
              <w:rPr>
                <w:rFonts w:ascii="Arial" w:hAnsi="Arial" w:cs="Arial"/>
                <w:sz w:val="18"/>
                <w:szCs w:val="18"/>
              </w:rPr>
            </w:pPr>
            <w:r w:rsidRPr="0045484E">
              <w:rPr>
                <w:rFonts w:ascii="Arial" w:hAnsi="Arial" w:cs="Arial"/>
                <w:sz w:val="18"/>
                <w:szCs w:val="18"/>
              </w:rPr>
              <w:t>Enseñanza de las diversas disciplinas físicas deportivas compraventa de artículos y ropa para la impartición de clases.</w:t>
            </w:r>
          </w:p>
        </w:tc>
        <w:tc>
          <w:tcPr>
            <w:tcW w:w="1276" w:type="dxa"/>
            <w:tcBorders>
              <w:top w:val="nil"/>
              <w:left w:val="single" w:sz="4" w:space="0" w:color="000000"/>
              <w:bottom w:val="single" w:sz="4" w:space="0" w:color="000000"/>
              <w:right w:val="single" w:sz="4" w:space="0" w:color="000000"/>
            </w:tcBorders>
            <w:shd w:val="clear" w:color="auto" w:fill="auto"/>
          </w:tcPr>
          <w:p w14:paraId="13A26C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9225D4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7DEC3FF" w14:textId="77777777" w:rsidTr="0045484E">
        <w:tc>
          <w:tcPr>
            <w:tcW w:w="851" w:type="dxa"/>
            <w:tcBorders>
              <w:top w:val="nil"/>
              <w:left w:val="single" w:sz="4" w:space="0" w:color="000000"/>
              <w:bottom w:val="single" w:sz="4" w:space="0" w:color="000000"/>
            </w:tcBorders>
          </w:tcPr>
          <w:p w14:paraId="3936AC35" w14:textId="2D8BD8C8"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5603ACAC" w14:textId="4466DF7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6042B7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ACUARIO</w:t>
            </w:r>
          </w:p>
        </w:tc>
        <w:tc>
          <w:tcPr>
            <w:tcW w:w="2693" w:type="dxa"/>
            <w:tcBorders>
              <w:top w:val="nil"/>
              <w:left w:val="nil"/>
              <w:bottom w:val="single" w:sz="4" w:space="0" w:color="000000"/>
              <w:right w:val="nil"/>
            </w:tcBorders>
            <w:shd w:val="clear" w:color="auto" w:fill="auto"/>
          </w:tcPr>
          <w:p w14:paraId="490413B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exhibición de peces, peceras y accesorios.</w:t>
            </w:r>
          </w:p>
        </w:tc>
        <w:tc>
          <w:tcPr>
            <w:tcW w:w="1276" w:type="dxa"/>
            <w:tcBorders>
              <w:top w:val="nil"/>
              <w:left w:val="single" w:sz="4" w:space="0" w:color="000000"/>
              <w:bottom w:val="single" w:sz="4" w:space="0" w:color="000000"/>
              <w:right w:val="single" w:sz="4" w:space="0" w:color="000000"/>
            </w:tcBorders>
            <w:shd w:val="clear" w:color="auto" w:fill="auto"/>
          </w:tcPr>
          <w:p w14:paraId="3C749E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102EA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C8EC0E8" w14:textId="77777777" w:rsidTr="0045484E">
        <w:tc>
          <w:tcPr>
            <w:tcW w:w="851" w:type="dxa"/>
            <w:tcBorders>
              <w:top w:val="nil"/>
              <w:left w:val="single" w:sz="4" w:space="0" w:color="000000"/>
              <w:bottom w:val="single" w:sz="4" w:space="0" w:color="000000"/>
            </w:tcBorders>
          </w:tcPr>
          <w:p w14:paraId="2358E486" w14:textId="690833B7" w:rsidR="00980926" w:rsidRPr="0045484E" w:rsidRDefault="00980926" w:rsidP="00980926">
            <w:pPr>
              <w:jc w:val="center"/>
              <w:rPr>
                <w:rFonts w:ascii="Arial" w:hAnsi="Arial" w:cs="Arial"/>
                <w:sz w:val="18"/>
                <w:szCs w:val="18"/>
              </w:rPr>
            </w:pPr>
            <w:r w:rsidRPr="0045484E">
              <w:rPr>
                <w:rFonts w:ascii="Arial" w:hAnsi="Arial" w:cs="Arial"/>
                <w:sz w:val="18"/>
                <w:szCs w:val="18"/>
              </w:rPr>
              <w:t>LC000</w:t>
            </w:r>
          </w:p>
        </w:tc>
        <w:tc>
          <w:tcPr>
            <w:tcW w:w="425" w:type="dxa"/>
            <w:tcBorders>
              <w:top w:val="nil"/>
              <w:bottom w:val="single" w:sz="4" w:space="0" w:color="000000"/>
              <w:right w:val="single" w:sz="4" w:space="0" w:color="000000"/>
            </w:tcBorders>
            <w:shd w:val="clear" w:color="auto" w:fill="auto"/>
          </w:tcPr>
          <w:p w14:paraId="4811ECF2" w14:textId="39974C1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2BBDB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AFIANZADORA</w:t>
            </w:r>
          </w:p>
        </w:tc>
        <w:tc>
          <w:tcPr>
            <w:tcW w:w="2693" w:type="dxa"/>
            <w:tcBorders>
              <w:top w:val="nil"/>
              <w:left w:val="nil"/>
              <w:bottom w:val="single" w:sz="4" w:space="0" w:color="000000"/>
              <w:right w:val="nil"/>
            </w:tcBorders>
            <w:shd w:val="clear" w:color="auto" w:fill="auto"/>
          </w:tcPr>
          <w:p w14:paraId="2BE28FAF" w14:textId="26062201" w:rsidR="00980926" w:rsidRPr="0045484E" w:rsidRDefault="00980926" w:rsidP="008508DD">
            <w:pPr>
              <w:jc w:val="both"/>
              <w:rPr>
                <w:rFonts w:ascii="Arial" w:hAnsi="Arial" w:cs="Arial"/>
                <w:sz w:val="18"/>
                <w:szCs w:val="18"/>
              </w:rPr>
            </w:pPr>
            <w:r w:rsidRPr="0045484E">
              <w:rPr>
                <w:rFonts w:ascii="Arial" w:hAnsi="Arial" w:cs="Arial"/>
                <w:sz w:val="18"/>
                <w:szCs w:val="18"/>
              </w:rPr>
              <w:t>Compañía de ventas de seguros y pólizas, así como servicios para garantizar el cumplimiento de la deuda.</w:t>
            </w:r>
          </w:p>
        </w:tc>
        <w:tc>
          <w:tcPr>
            <w:tcW w:w="1276" w:type="dxa"/>
            <w:tcBorders>
              <w:top w:val="nil"/>
              <w:left w:val="single" w:sz="4" w:space="0" w:color="000000"/>
              <w:bottom w:val="single" w:sz="4" w:space="0" w:color="000000"/>
              <w:right w:val="single" w:sz="4" w:space="0" w:color="000000"/>
            </w:tcBorders>
            <w:shd w:val="clear" w:color="auto" w:fill="auto"/>
          </w:tcPr>
          <w:p w14:paraId="2DAEEFF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B3788F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A83F1BD" w14:textId="77777777" w:rsidTr="0045484E">
        <w:tc>
          <w:tcPr>
            <w:tcW w:w="851" w:type="dxa"/>
            <w:tcBorders>
              <w:top w:val="nil"/>
              <w:left w:val="single" w:sz="4" w:space="0" w:color="000000"/>
              <w:bottom w:val="single" w:sz="4" w:space="0" w:color="000000"/>
            </w:tcBorders>
          </w:tcPr>
          <w:p w14:paraId="53FDC2D9" w14:textId="5562BA44"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B8B2ED7" w14:textId="7C4EFE3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590CE8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 DE ANUNCIOS PUBLICITARIOS</w:t>
            </w:r>
          </w:p>
        </w:tc>
        <w:tc>
          <w:tcPr>
            <w:tcW w:w="2693" w:type="dxa"/>
            <w:tcBorders>
              <w:top w:val="nil"/>
              <w:left w:val="nil"/>
              <w:bottom w:val="single" w:sz="4" w:space="0" w:color="000000"/>
              <w:right w:val="nil"/>
            </w:tcBorders>
            <w:shd w:val="clear" w:color="auto" w:fill="auto"/>
          </w:tcPr>
          <w:p w14:paraId="1F505535" w14:textId="03C2DA48" w:rsidR="00980926" w:rsidRPr="0045484E" w:rsidRDefault="00980926" w:rsidP="008508DD">
            <w:pPr>
              <w:jc w:val="both"/>
              <w:rPr>
                <w:rFonts w:ascii="Arial" w:hAnsi="Arial" w:cs="Arial"/>
                <w:sz w:val="18"/>
                <w:szCs w:val="18"/>
              </w:rPr>
            </w:pPr>
            <w:r w:rsidRPr="0045484E">
              <w:rPr>
                <w:rFonts w:ascii="Arial" w:hAnsi="Arial" w:cs="Arial"/>
                <w:sz w:val="18"/>
                <w:szCs w:val="18"/>
              </w:rPr>
              <w:t>Venta y servicios de asesoría y/o consultoría para la industria y comercio.</w:t>
            </w:r>
          </w:p>
        </w:tc>
        <w:tc>
          <w:tcPr>
            <w:tcW w:w="1276" w:type="dxa"/>
            <w:tcBorders>
              <w:top w:val="nil"/>
              <w:left w:val="single" w:sz="4" w:space="0" w:color="000000"/>
              <w:bottom w:val="single" w:sz="4" w:space="0" w:color="000000"/>
              <w:right w:val="single" w:sz="4" w:space="0" w:color="000000"/>
            </w:tcBorders>
            <w:shd w:val="clear" w:color="auto" w:fill="auto"/>
          </w:tcPr>
          <w:p w14:paraId="67E19A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4E7C52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2269BA3" w14:textId="77777777" w:rsidTr="0045484E">
        <w:tc>
          <w:tcPr>
            <w:tcW w:w="851" w:type="dxa"/>
            <w:tcBorders>
              <w:top w:val="nil"/>
              <w:left w:val="single" w:sz="4" w:space="0" w:color="000000"/>
              <w:bottom w:val="single" w:sz="4" w:space="0" w:color="000000"/>
            </w:tcBorders>
          </w:tcPr>
          <w:p w14:paraId="3DA4505A" w14:textId="114298A3"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2DDC7D0" w14:textId="7D7BB1D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1473C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 DE PRODUCCIÓN</w:t>
            </w:r>
          </w:p>
        </w:tc>
        <w:tc>
          <w:tcPr>
            <w:tcW w:w="2693" w:type="dxa"/>
            <w:tcBorders>
              <w:top w:val="nil"/>
              <w:left w:val="nil"/>
              <w:bottom w:val="single" w:sz="4" w:space="0" w:color="000000"/>
              <w:right w:val="nil"/>
            </w:tcBorders>
            <w:shd w:val="clear" w:color="auto" w:fill="auto"/>
          </w:tcPr>
          <w:p w14:paraId="04E7B37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producción de videoclips, comerciales y otros materiales audiovisuales edición y difusión de contenido exclusivamente a través de internet y servicios de búsqueda en la red.</w:t>
            </w:r>
          </w:p>
        </w:tc>
        <w:tc>
          <w:tcPr>
            <w:tcW w:w="1276" w:type="dxa"/>
            <w:tcBorders>
              <w:top w:val="nil"/>
              <w:left w:val="single" w:sz="4" w:space="0" w:color="000000"/>
              <w:bottom w:val="single" w:sz="4" w:space="0" w:color="000000"/>
              <w:right w:val="single" w:sz="4" w:space="0" w:color="000000"/>
            </w:tcBorders>
            <w:shd w:val="clear" w:color="auto" w:fill="auto"/>
          </w:tcPr>
          <w:p w14:paraId="47DDB1D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EFBEFA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7028E74" w14:textId="77777777" w:rsidTr="0045484E">
        <w:tc>
          <w:tcPr>
            <w:tcW w:w="851" w:type="dxa"/>
            <w:tcBorders>
              <w:top w:val="nil"/>
              <w:left w:val="single" w:sz="4" w:space="0" w:color="000000"/>
              <w:bottom w:val="single" w:sz="4" w:space="0" w:color="000000"/>
            </w:tcBorders>
          </w:tcPr>
          <w:p w14:paraId="3DF75091" w14:textId="1BF6382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E2D833F" w14:textId="0D6161F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310E93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 DE SEGURIDAD</w:t>
            </w:r>
          </w:p>
        </w:tc>
        <w:tc>
          <w:tcPr>
            <w:tcW w:w="2693" w:type="dxa"/>
            <w:tcBorders>
              <w:top w:val="nil"/>
              <w:left w:val="nil"/>
              <w:bottom w:val="single" w:sz="4" w:space="0" w:color="000000"/>
              <w:right w:val="nil"/>
            </w:tcBorders>
            <w:shd w:val="clear" w:color="auto" w:fill="auto"/>
          </w:tcPr>
          <w:p w14:paraId="0ACFE15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vigilancia en negocios, locales, edificios gubernamentales y particulares; servicio de limpieza y mantenimiento.</w:t>
            </w:r>
          </w:p>
        </w:tc>
        <w:tc>
          <w:tcPr>
            <w:tcW w:w="1276" w:type="dxa"/>
            <w:tcBorders>
              <w:top w:val="nil"/>
              <w:left w:val="single" w:sz="4" w:space="0" w:color="000000"/>
              <w:bottom w:val="single" w:sz="4" w:space="0" w:color="000000"/>
              <w:right w:val="single" w:sz="4" w:space="0" w:color="000000"/>
            </w:tcBorders>
            <w:shd w:val="clear" w:color="auto" w:fill="auto"/>
          </w:tcPr>
          <w:p w14:paraId="640376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3F8488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9B875A5" w14:textId="77777777" w:rsidTr="0045484E">
        <w:tc>
          <w:tcPr>
            <w:tcW w:w="851" w:type="dxa"/>
            <w:tcBorders>
              <w:top w:val="nil"/>
              <w:left w:val="single" w:sz="4" w:space="0" w:color="000000"/>
              <w:bottom w:val="single" w:sz="4" w:space="0" w:color="000000"/>
            </w:tcBorders>
          </w:tcPr>
          <w:p w14:paraId="06C0A3CD" w14:textId="5EB3E45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81FA8EB" w14:textId="6BF8F04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1A022B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 DE VIAJES</w:t>
            </w:r>
          </w:p>
        </w:tc>
        <w:tc>
          <w:tcPr>
            <w:tcW w:w="2693" w:type="dxa"/>
            <w:tcBorders>
              <w:top w:val="nil"/>
              <w:left w:val="nil"/>
              <w:bottom w:val="single" w:sz="4" w:space="0" w:color="000000"/>
              <w:right w:val="nil"/>
            </w:tcBorders>
            <w:shd w:val="clear" w:color="auto" w:fill="auto"/>
          </w:tcPr>
          <w:p w14:paraId="07610DD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asesoría, guías de viaje, organización de excursiones, venta de boletos y paquetes aéreos, terrestres y marítimos sean nacionales o internacionales.</w:t>
            </w:r>
          </w:p>
        </w:tc>
        <w:tc>
          <w:tcPr>
            <w:tcW w:w="1276" w:type="dxa"/>
            <w:tcBorders>
              <w:top w:val="nil"/>
              <w:left w:val="single" w:sz="4" w:space="0" w:color="000000"/>
              <w:bottom w:val="single" w:sz="4" w:space="0" w:color="000000"/>
              <w:right w:val="single" w:sz="4" w:space="0" w:color="000000"/>
            </w:tcBorders>
            <w:shd w:val="clear" w:color="auto" w:fill="auto"/>
          </w:tcPr>
          <w:p w14:paraId="315DBE6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45DB36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4919193" w14:textId="77777777" w:rsidTr="0045484E">
        <w:tc>
          <w:tcPr>
            <w:tcW w:w="851" w:type="dxa"/>
            <w:tcBorders>
              <w:top w:val="nil"/>
              <w:left w:val="single" w:sz="4" w:space="0" w:color="000000"/>
              <w:bottom w:val="single" w:sz="4" w:space="0" w:color="auto"/>
            </w:tcBorders>
          </w:tcPr>
          <w:p w14:paraId="0D6D6198" w14:textId="388C23A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44862544" w14:textId="482633E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95071E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AGENCIAS DE COBRANZA</w:t>
            </w:r>
          </w:p>
        </w:tc>
        <w:tc>
          <w:tcPr>
            <w:tcW w:w="2693" w:type="dxa"/>
            <w:tcBorders>
              <w:top w:val="nil"/>
              <w:left w:val="nil"/>
              <w:bottom w:val="single" w:sz="4" w:space="0" w:color="auto"/>
              <w:right w:val="nil"/>
            </w:tcBorders>
            <w:shd w:val="clear" w:color="auto" w:fill="auto"/>
          </w:tcPr>
          <w:p w14:paraId="4E2D85D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agencias de cobro de deudas en nombre del cliente y agencias de calificación crediticia.</w:t>
            </w:r>
          </w:p>
        </w:tc>
        <w:tc>
          <w:tcPr>
            <w:tcW w:w="1276" w:type="dxa"/>
            <w:tcBorders>
              <w:top w:val="nil"/>
              <w:left w:val="single" w:sz="4" w:space="0" w:color="000000"/>
              <w:bottom w:val="single" w:sz="4" w:space="0" w:color="auto"/>
              <w:right w:val="single" w:sz="4" w:space="0" w:color="000000"/>
            </w:tcBorders>
            <w:shd w:val="clear" w:color="auto" w:fill="auto"/>
          </w:tcPr>
          <w:p w14:paraId="4374D0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360D3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5F93DE" w14:textId="77777777" w:rsidTr="0045484E">
        <w:tc>
          <w:tcPr>
            <w:tcW w:w="851" w:type="dxa"/>
            <w:tcBorders>
              <w:top w:val="single" w:sz="4" w:space="0" w:color="auto"/>
              <w:left w:val="single" w:sz="4" w:space="0" w:color="000000"/>
              <w:bottom w:val="single" w:sz="4" w:space="0" w:color="000000"/>
            </w:tcBorders>
          </w:tcPr>
          <w:p w14:paraId="63AB1018" w14:textId="10F85CC8"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3F8AB1E8" w14:textId="7CA0E3D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6D7F4A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AGENCIAS DE COMPRA DE MEDIOS A PETICIÓN DEL CLIENTE</w:t>
            </w:r>
          </w:p>
        </w:tc>
        <w:tc>
          <w:tcPr>
            <w:tcW w:w="2693" w:type="dxa"/>
            <w:tcBorders>
              <w:top w:val="single" w:sz="4" w:space="0" w:color="auto"/>
              <w:left w:val="nil"/>
              <w:bottom w:val="single" w:sz="4" w:space="0" w:color="000000"/>
              <w:right w:val="nil"/>
            </w:tcBorders>
            <w:shd w:val="clear" w:color="auto" w:fill="auto"/>
          </w:tcPr>
          <w:p w14:paraId="65D0E58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compra de medios a petición del cliente, publicidad.</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A0193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97DD4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BE326B4" w14:textId="77777777" w:rsidTr="0045484E">
        <w:tc>
          <w:tcPr>
            <w:tcW w:w="851" w:type="dxa"/>
            <w:tcBorders>
              <w:top w:val="nil"/>
              <w:left w:val="single" w:sz="4" w:space="0" w:color="000000"/>
              <w:bottom w:val="single" w:sz="4" w:space="0" w:color="000000"/>
            </w:tcBorders>
          </w:tcPr>
          <w:p w14:paraId="624BBE63" w14:textId="2096B294"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CB895D3" w14:textId="4351127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05881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AGENCIAS DE CORREO DIRECTO</w:t>
            </w:r>
          </w:p>
        </w:tc>
        <w:tc>
          <w:tcPr>
            <w:tcW w:w="2693" w:type="dxa"/>
            <w:tcBorders>
              <w:top w:val="nil"/>
              <w:left w:val="nil"/>
              <w:bottom w:val="single" w:sz="4" w:space="0" w:color="000000"/>
              <w:right w:val="nil"/>
            </w:tcBorders>
            <w:shd w:val="clear" w:color="auto" w:fill="auto"/>
          </w:tcPr>
          <w:p w14:paraId="0E7EB10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correo directo y publicidad.</w:t>
            </w:r>
          </w:p>
        </w:tc>
        <w:tc>
          <w:tcPr>
            <w:tcW w:w="1276" w:type="dxa"/>
            <w:tcBorders>
              <w:top w:val="nil"/>
              <w:left w:val="single" w:sz="4" w:space="0" w:color="000000"/>
              <w:bottom w:val="single" w:sz="4" w:space="0" w:color="000000"/>
              <w:right w:val="single" w:sz="4" w:space="0" w:color="000000"/>
            </w:tcBorders>
            <w:shd w:val="clear" w:color="auto" w:fill="auto"/>
          </w:tcPr>
          <w:p w14:paraId="2D5B352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F124B6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DCDFDCB" w14:textId="77777777" w:rsidTr="0045484E">
        <w:tc>
          <w:tcPr>
            <w:tcW w:w="851" w:type="dxa"/>
            <w:tcBorders>
              <w:top w:val="nil"/>
              <w:left w:val="single" w:sz="4" w:space="0" w:color="000000"/>
              <w:bottom w:val="single" w:sz="4" w:space="0" w:color="000000"/>
            </w:tcBorders>
          </w:tcPr>
          <w:p w14:paraId="6F7BBD42" w14:textId="4E222A4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4508607" w14:textId="183EEA3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032B5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AGENCIAS DE EMPLEO TEMPORAL</w:t>
            </w:r>
          </w:p>
        </w:tc>
        <w:tc>
          <w:tcPr>
            <w:tcW w:w="2693" w:type="dxa"/>
            <w:tcBorders>
              <w:top w:val="nil"/>
              <w:left w:val="nil"/>
              <w:bottom w:val="single" w:sz="4" w:space="0" w:color="000000"/>
              <w:right w:val="nil"/>
            </w:tcBorders>
            <w:shd w:val="clear" w:color="auto" w:fill="auto"/>
          </w:tcPr>
          <w:p w14:paraId="44588CF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actividades de agencias de empleo temporal.</w:t>
            </w:r>
          </w:p>
        </w:tc>
        <w:tc>
          <w:tcPr>
            <w:tcW w:w="1276" w:type="dxa"/>
            <w:tcBorders>
              <w:top w:val="nil"/>
              <w:left w:val="single" w:sz="4" w:space="0" w:color="000000"/>
              <w:bottom w:val="single" w:sz="4" w:space="0" w:color="000000"/>
              <w:right w:val="single" w:sz="4" w:space="0" w:color="000000"/>
            </w:tcBorders>
            <w:shd w:val="clear" w:color="auto" w:fill="auto"/>
          </w:tcPr>
          <w:p w14:paraId="1424A00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C1BB3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3BA902F" w14:textId="77777777" w:rsidTr="0045484E">
        <w:tc>
          <w:tcPr>
            <w:tcW w:w="851" w:type="dxa"/>
            <w:tcBorders>
              <w:top w:val="nil"/>
              <w:left w:val="single" w:sz="4" w:space="0" w:color="000000"/>
              <w:bottom w:val="single" w:sz="4" w:space="0" w:color="000000"/>
            </w:tcBorders>
          </w:tcPr>
          <w:p w14:paraId="3B914A9E" w14:textId="0741D07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28E164F" w14:textId="40AB877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FFAAC1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AGENCIAS DE RELACIONES PÚBLICAS</w:t>
            </w:r>
          </w:p>
        </w:tc>
        <w:tc>
          <w:tcPr>
            <w:tcW w:w="2693" w:type="dxa"/>
            <w:tcBorders>
              <w:top w:val="nil"/>
              <w:left w:val="nil"/>
              <w:bottom w:val="single" w:sz="4" w:space="0" w:color="000000"/>
              <w:right w:val="nil"/>
            </w:tcBorders>
            <w:shd w:val="clear" w:color="auto" w:fill="auto"/>
          </w:tcPr>
          <w:p w14:paraId="3EA7DA1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consultoría de gestión, diseño e implementación de campañas de relaciones públicas para promover los intereses y mejorar la imagen de sus clientes</w:t>
            </w:r>
          </w:p>
        </w:tc>
        <w:tc>
          <w:tcPr>
            <w:tcW w:w="1276" w:type="dxa"/>
            <w:tcBorders>
              <w:top w:val="nil"/>
              <w:left w:val="single" w:sz="4" w:space="0" w:color="000000"/>
              <w:bottom w:val="single" w:sz="4" w:space="0" w:color="000000"/>
              <w:right w:val="single" w:sz="4" w:space="0" w:color="000000"/>
            </w:tcBorders>
            <w:shd w:val="clear" w:color="auto" w:fill="auto"/>
          </w:tcPr>
          <w:p w14:paraId="4865D2D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5561D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873663C" w14:textId="77777777" w:rsidTr="0045484E">
        <w:tc>
          <w:tcPr>
            <w:tcW w:w="851" w:type="dxa"/>
            <w:tcBorders>
              <w:top w:val="nil"/>
              <w:left w:val="single" w:sz="4" w:space="0" w:color="000000"/>
              <w:bottom w:val="single" w:sz="4" w:space="0" w:color="000000"/>
            </w:tcBorders>
          </w:tcPr>
          <w:p w14:paraId="208D6CAE" w14:textId="708A300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73A42DA" w14:textId="0F797B8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1236E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AGRUPACIONES DE AUTOAYUDA PARA ALCOHÓLICOS Y PERSONAS CON OTRAS ADICCIONES</w:t>
            </w:r>
          </w:p>
        </w:tc>
        <w:tc>
          <w:tcPr>
            <w:tcW w:w="2693" w:type="dxa"/>
            <w:tcBorders>
              <w:top w:val="nil"/>
              <w:left w:val="nil"/>
              <w:bottom w:val="single" w:sz="4" w:space="0" w:color="000000"/>
              <w:right w:val="nil"/>
            </w:tcBorders>
            <w:shd w:val="clear" w:color="auto" w:fill="auto"/>
          </w:tcPr>
          <w:p w14:paraId="5757CA4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nil"/>
              <w:left w:val="single" w:sz="4" w:space="0" w:color="000000"/>
              <w:bottom w:val="single" w:sz="4" w:space="0" w:color="000000"/>
              <w:right w:val="single" w:sz="4" w:space="0" w:color="000000"/>
            </w:tcBorders>
            <w:shd w:val="clear" w:color="auto" w:fill="auto"/>
          </w:tcPr>
          <w:p w14:paraId="5DF759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540225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932CC2F" w14:textId="77777777" w:rsidTr="0045484E">
        <w:tc>
          <w:tcPr>
            <w:tcW w:w="851" w:type="dxa"/>
            <w:tcBorders>
              <w:top w:val="nil"/>
              <w:left w:val="single" w:sz="4" w:space="0" w:color="000000"/>
              <w:bottom w:val="single" w:sz="4" w:space="0" w:color="000000"/>
            </w:tcBorders>
          </w:tcPr>
          <w:p w14:paraId="4A12B5CF" w14:textId="406A276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E25EFD4" w14:textId="4285084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06E5E4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DE APARATOS ELÉCTRICOS Y ELECTRÓNICOS PARA EL HOGAR Y PERSONALES</w:t>
            </w:r>
          </w:p>
        </w:tc>
        <w:tc>
          <w:tcPr>
            <w:tcW w:w="2693" w:type="dxa"/>
            <w:tcBorders>
              <w:top w:val="nil"/>
              <w:left w:val="nil"/>
              <w:bottom w:val="single" w:sz="4" w:space="0" w:color="000000"/>
              <w:right w:val="nil"/>
            </w:tcBorders>
            <w:shd w:val="clear" w:color="auto" w:fill="auto"/>
          </w:tcPr>
          <w:p w14:paraId="352471F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aparatos eléctricos, electrónicos para el hogar y personales, como televisores, equipos modulares, lavadoras, secadoras, refrigeradores entre otros.</w:t>
            </w:r>
          </w:p>
        </w:tc>
        <w:tc>
          <w:tcPr>
            <w:tcW w:w="1276" w:type="dxa"/>
            <w:tcBorders>
              <w:top w:val="nil"/>
              <w:left w:val="single" w:sz="4" w:space="0" w:color="000000"/>
              <w:bottom w:val="single" w:sz="4" w:space="0" w:color="000000"/>
              <w:right w:val="single" w:sz="4" w:space="0" w:color="000000"/>
            </w:tcBorders>
            <w:shd w:val="clear" w:color="auto" w:fill="auto"/>
          </w:tcPr>
          <w:p w14:paraId="5235AB5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FFBC7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C40FC3" w14:textId="77777777" w:rsidTr="0045484E">
        <w:tc>
          <w:tcPr>
            <w:tcW w:w="851" w:type="dxa"/>
            <w:tcBorders>
              <w:top w:val="nil"/>
              <w:left w:val="single" w:sz="4" w:space="0" w:color="000000"/>
              <w:bottom w:val="single" w:sz="4" w:space="0" w:color="000000"/>
            </w:tcBorders>
          </w:tcPr>
          <w:p w14:paraId="0229DD22" w14:textId="57CF187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CCFFA52" w14:textId="049BF0B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1C2EE0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DE AUTOMÓVILES CON CHOFER</w:t>
            </w:r>
          </w:p>
        </w:tc>
        <w:tc>
          <w:tcPr>
            <w:tcW w:w="2693" w:type="dxa"/>
            <w:tcBorders>
              <w:top w:val="nil"/>
              <w:left w:val="nil"/>
              <w:bottom w:val="single" w:sz="4" w:space="0" w:color="000000"/>
              <w:right w:val="nil"/>
            </w:tcBorders>
            <w:shd w:val="clear" w:color="auto" w:fill="auto"/>
          </w:tcPr>
          <w:p w14:paraId="5E33A03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automóviles y camionetas de pasajeros, como limusinas, camionetas y automóviles de lujo, carrozas fúnebres.</w:t>
            </w:r>
          </w:p>
        </w:tc>
        <w:tc>
          <w:tcPr>
            <w:tcW w:w="1276" w:type="dxa"/>
            <w:tcBorders>
              <w:top w:val="nil"/>
              <w:left w:val="single" w:sz="4" w:space="0" w:color="000000"/>
              <w:bottom w:val="single" w:sz="4" w:space="0" w:color="000000"/>
              <w:right w:val="single" w:sz="4" w:space="0" w:color="000000"/>
            </w:tcBorders>
            <w:shd w:val="clear" w:color="auto" w:fill="auto"/>
          </w:tcPr>
          <w:p w14:paraId="7D967E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17C0B2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74A50D" w14:textId="77777777" w:rsidTr="0045484E">
        <w:tc>
          <w:tcPr>
            <w:tcW w:w="851" w:type="dxa"/>
            <w:tcBorders>
              <w:top w:val="nil"/>
              <w:left w:val="single" w:sz="4" w:space="0" w:color="000000"/>
              <w:bottom w:val="single" w:sz="4" w:space="0" w:color="000000"/>
            </w:tcBorders>
          </w:tcPr>
          <w:p w14:paraId="14200B6F" w14:textId="4F47F08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29D81B6" w14:textId="6D6DD97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F85DCB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DE AUTOMÓVILES SIN CHOFER</w:t>
            </w:r>
          </w:p>
        </w:tc>
        <w:tc>
          <w:tcPr>
            <w:tcW w:w="2693" w:type="dxa"/>
            <w:tcBorders>
              <w:top w:val="nil"/>
              <w:left w:val="nil"/>
              <w:bottom w:val="single" w:sz="4" w:space="0" w:color="000000"/>
              <w:right w:val="nil"/>
            </w:tcBorders>
            <w:shd w:val="clear" w:color="auto" w:fill="auto"/>
          </w:tcPr>
          <w:p w14:paraId="1D720C4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automóviles y camionetas sin chofer en combinación con el arrendamiento financiero, alquiler de carrozas, carruajes, limusinas y minivans.</w:t>
            </w:r>
          </w:p>
        </w:tc>
        <w:tc>
          <w:tcPr>
            <w:tcW w:w="1276" w:type="dxa"/>
            <w:tcBorders>
              <w:top w:val="nil"/>
              <w:left w:val="single" w:sz="4" w:space="0" w:color="000000"/>
              <w:bottom w:val="single" w:sz="4" w:space="0" w:color="000000"/>
              <w:right w:val="single" w:sz="4" w:space="0" w:color="000000"/>
            </w:tcBorders>
            <w:shd w:val="clear" w:color="auto" w:fill="auto"/>
          </w:tcPr>
          <w:p w14:paraId="3B4E2D4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12ADD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279ED9E" w14:textId="77777777" w:rsidTr="0045484E">
        <w:tc>
          <w:tcPr>
            <w:tcW w:w="851" w:type="dxa"/>
            <w:tcBorders>
              <w:top w:val="nil"/>
              <w:left w:val="single" w:sz="4" w:space="0" w:color="000000"/>
              <w:bottom w:val="single" w:sz="4" w:space="0" w:color="000000"/>
            </w:tcBorders>
          </w:tcPr>
          <w:p w14:paraId="7937B3F6" w14:textId="4BE1B7B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9ECAE0E" w14:textId="2A3DA82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7DE09C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DE EQUIPO DE CÓMPUTO, MÁQUINAS Y MOBILIARIO DE OFICINA</w:t>
            </w:r>
          </w:p>
        </w:tc>
        <w:tc>
          <w:tcPr>
            <w:tcW w:w="2693" w:type="dxa"/>
            <w:tcBorders>
              <w:top w:val="nil"/>
              <w:left w:val="nil"/>
              <w:bottom w:val="single" w:sz="4" w:space="0" w:color="000000"/>
              <w:right w:val="nil"/>
            </w:tcBorders>
            <w:shd w:val="clear" w:color="auto" w:fill="auto"/>
          </w:tcPr>
          <w:p w14:paraId="1C29139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equipo de cómputo y de otras máquinas: máquinas de escribir, calculadoras, cajas registradoras, fotocopiadoras y mobiliarias de oficina combinada con el arrendamiento financiero.</w:t>
            </w:r>
          </w:p>
        </w:tc>
        <w:tc>
          <w:tcPr>
            <w:tcW w:w="1276" w:type="dxa"/>
            <w:tcBorders>
              <w:top w:val="nil"/>
              <w:left w:val="single" w:sz="4" w:space="0" w:color="000000"/>
              <w:bottom w:val="single" w:sz="4" w:space="0" w:color="000000"/>
              <w:right w:val="single" w:sz="4" w:space="0" w:color="000000"/>
            </w:tcBorders>
            <w:shd w:val="clear" w:color="auto" w:fill="auto"/>
          </w:tcPr>
          <w:p w14:paraId="6EE0959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8D79B9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2C5B465" w14:textId="77777777" w:rsidTr="0045484E">
        <w:tc>
          <w:tcPr>
            <w:tcW w:w="851" w:type="dxa"/>
            <w:tcBorders>
              <w:top w:val="nil"/>
              <w:left w:val="single" w:sz="4" w:space="0" w:color="000000"/>
              <w:bottom w:val="single" w:sz="4" w:space="0" w:color="auto"/>
            </w:tcBorders>
          </w:tcPr>
          <w:p w14:paraId="3AEAF27B" w14:textId="626D46D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5A9D8B7B" w14:textId="1A68402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8FCD9A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DE OTROS ARTÍCULOS PARA EL HOGAR Y PERSONALES</w:t>
            </w:r>
          </w:p>
        </w:tc>
        <w:tc>
          <w:tcPr>
            <w:tcW w:w="2693" w:type="dxa"/>
            <w:tcBorders>
              <w:top w:val="nil"/>
              <w:left w:val="nil"/>
              <w:bottom w:val="single" w:sz="4" w:space="0" w:color="auto"/>
              <w:right w:val="nil"/>
            </w:tcBorders>
            <w:shd w:val="clear" w:color="auto" w:fill="auto"/>
          </w:tcPr>
          <w:p w14:paraId="4736D20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y arrendamiento de equipo recreativo, cintas de video y discos, instrumentos musicales, artículos para el hogar y personales, otros tipos de maquinaria, equipo y bienes tangibles.</w:t>
            </w:r>
          </w:p>
        </w:tc>
        <w:tc>
          <w:tcPr>
            <w:tcW w:w="1276" w:type="dxa"/>
            <w:tcBorders>
              <w:top w:val="nil"/>
              <w:left w:val="single" w:sz="4" w:space="0" w:color="000000"/>
              <w:bottom w:val="single" w:sz="4" w:space="0" w:color="auto"/>
              <w:right w:val="single" w:sz="4" w:space="0" w:color="000000"/>
            </w:tcBorders>
            <w:shd w:val="clear" w:color="auto" w:fill="auto"/>
          </w:tcPr>
          <w:p w14:paraId="1D253C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893A24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DCF7649" w14:textId="77777777" w:rsidTr="0045484E">
        <w:tc>
          <w:tcPr>
            <w:tcW w:w="851" w:type="dxa"/>
            <w:tcBorders>
              <w:top w:val="single" w:sz="4" w:space="0" w:color="auto"/>
              <w:left w:val="single" w:sz="4" w:space="0" w:color="000000"/>
              <w:bottom w:val="single" w:sz="4" w:space="0" w:color="000000"/>
            </w:tcBorders>
          </w:tcPr>
          <w:p w14:paraId="5DF44000" w14:textId="081B008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45A6536B" w14:textId="2C72C2A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18DB09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SIN INTERMEDIACIÓN DE BIENES RAÍCES</w:t>
            </w:r>
          </w:p>
        </w:tc>
        <w:tc>
          <w:tcPr>
            <w:tcW w:w="2693" w:type="dxa"/>
            <w:tcBorders>
              <w:top w:val="single" w:sz="4" w:space="0" w:color="auto"/>
              <w:left w:val="nil"/>
              <w:bottom w:val="single" w:sz="4" w:space="0" w:color="000000"/>
              <w:right w:val="nil"/>
            </w:tcBorders>
            <w:shd w:val="clear" w:color="auto" w:fill="auto"/>
          </w:tcPr>
          <w:p w14:paraId="26105CC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inmobiliarias realizadas con bienes propios o arrendados (alquiler sin intermediación de terrenos, bodegas, galerones, plantas industriales, naves industriales y otros bienes raíces fuera de un parque industrial.</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CC48AC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B0C9C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F284B65" w14:textId="77777777" w:rsidTr="0045484E">
        <w:tc>
          <w:tcPr>
            <w:tcW w:w="851" w:type="dxa"/>
            <w:tcBorders>
              <w:top w:val="nil"/>
              <w:left w:val="single" w:sz="4" w:space="0" w:color="000000"/>
              <w:bottom w:val="single" w:sz="4" w:space="0" w:color="000000"/>
            </w:tcBorders>
          </w:tcPr>
          <w:p w14:paraId="2EFFFFAF" w14:textId="2F8863C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AF99A93" w14:textId="49A3803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4ABBAE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SIN INTERMEDIACIÓN DE EDIFICIOS INDUSTRIALES DENTRO DE UN PARQUE INDUSTRIAL</w:t>
            </w:r>
          </w:p>
        </w:tc>
        <w:tc>
          <w:tcPr>
            <w:tcW w:w="2693" w:type="dxa"/>
            <w:tcBorders>
              <w:top w:val="nil"/>
              <w:left w:val="nil"/>
              <w:bottom w:val="single" w:sz="4" w:space="0" w:color="000000"/>
              <w:right w:val="nil"/>
            </w:tcBorders>
            <w:shd w:val="clear" w:color="auto" w:fill="auto"/>
          </w:tcPr>
          <w:p w14:paraId="6B2D8D3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inmobiliarias realizadas con bienes propios o arrendados: terrenos, edificios, bodegas, galerones, entre otros.</w:t>
            </w:r>
          </w:p>
        </w:tc>
        <w:tc>
          <w:tcPr>
            <w:tcW w:w="1276" w:type="dxa"/>
            <w:tcBorders>
              <w:top w:val="nil"/>
              <w:left w:val="single" w:sz="4" w:space="0" w:color="000000"/>
              <w:bottom w:val="single" w:sz="4" w:space="0" w:color="000000"/>
              <w:right w:val="single" w:sz="4" w:space="0" w:color="000000"/>
            </w:tcBorders>
            <w:shd w:val="clear" w:color="auto" w:fill="auto"/>
          </w:tcPr>
          <w:p w14:paraId="4D8FC01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EC8F9E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40CA58" w14:textId="77777777" w:rsidTr="0045484E">
        <w:tc>
          <w:tcPr>
            <w:tcW w:w="851" w:type="dxa"/>
            <w:tcBorders>
              <w:top w:val="nil"/>
              <w:left w:val="single" w:sz="4" w:space="0" w:color="000000"/>
              <w:bottom w:val="single" w:sz="4" w:space="0" w:color="auto"/>
            </w:tcBorders>
          </w:tcPr>
          <w:p w14:paraId="6AE76340" w14:textId="470C6F3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67E11CCF" w14:textId="207B03F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21B17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SIN INTERMEDIACIÓN DE OFICINAS Y LOCALES COMERCIALES.</w:t>
            </w:r>
          </w:p>
        </w:tc>
        <w:tc>
          <w:tcPr>
            <w:tcW w:w="2693" w:type="dxa"/>
            <w:tcBorders>
              <w:top w:val="nil"/>
              <w:left w:val="nil"/>
              <w:bottom w:val="single" w:sz="4" w:space="0" w:color="auto"/>
              <w:right w:val="nil"/>
            </w:tcBorders>
            <w:shd w:val="clear" w:color="auto" w:fill="auto"/>
          </w:tcPr>
          <w:p w14:paraId="24521B7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inmobiliarias realizadas con bienes propios o arrendados.</w:t>
            </w:r>
          </w:p>
        </w:tc>
        <w:tc>
          <w:tcPr>
            <w:tcW w:w="1276" w:type="dxa"/>
            <w:tcBorders>
              <w:top w:val="nil"/>
              <w:left w:val="single" w:sz="4" w:space="0" w:color="000000"/>
              <w:bottom w:val="single" w:sz="4" w:space="0" w:color="auto"/>
              <w:right w:val="single" w:sz="4" w:space="0" w:color="000000"/>
            </w:tcBorders>
            <w:shd w:val="clear" w:color="auto" w:fill="auto"/>
          </w:tcPr>
          <w:p w14:paraId="7CF5321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6590B3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ED71A06" w14:textId="77777777" w:rsidTr="0045484E">
        <w:tc>
          <w:tcPr>
            <w:tcW w:w="851" w:type="dxa"/>
            <w:tcBorders>
              <w:top w:val="single" w:sz="4" w:space="0" w:color="auto"/>
              <w:left w:val="single" w:sz="4" w:space="0" w:color="000000"/>
              <w:bottom w:val="single" w:sz="4" w:space="0" w:color="000000"/>
            </w:tcBorders>
          </w:tcPr>
          <w:p w14:paraId="68B840FA" w14:textId="00C4388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7F9F7911" w14:textId="2A530A5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3F47EF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ALQUILER SIN INTERMEDIACIÓN DE TEATROS, ESTADIOS, AUDITORIOS Y SIMILARES</w:t>
            </w:r>
          </w:p>
        </w:tc>
        <w:tc>
          <w:tcPr>
            <w:tcW w:w="2693" w:type="dxa"/>
            <w:tcBorders>
              <w:top w:val="single" w:sz="4" w:space="0" w:color="auto"/>
              <w:left w:val="nil"/>
              <w:bottom w:val="single" w:sz="4" w:space="0" w:color="000000"/>
              <w:right w:val="nil"/>
            </w:tcBorders>
            <w:shd w:val="clear" w:color="auto" w:fill="auto"/>
          </w:tcPr>
          <w:p w14:paraId="75B83C1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inmobiliarias realizadas con bienes propios o arrendados.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7E7626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2B6EE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9AADD4E" w14:textId="77777777" w:rsidTr="0045484E">
        <w:tc>
          <w:tcPr>
            <w:tcW w:w="851" w:type="dxa"/>
            <w:tcBorders>
              <w:top w:val="nil"/>
              <w:left w:val="single" w:sz="4" w:space="0" w:color="000000"/>
              <w:bottom w:val="single" w:sz="4" w:space="0" w:color="000000"/>
            </w:tcBorders>
          </w:tcPr>
          <w:p w14:paraId="79929760" w14:textId="14CB3C6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DF521D1" w14:textId="4EC0AAF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01F434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APARATOS ELÉCTRICOS</w:t>
            </w:r>
          </w:p>
        </w:tc>
        <w:tc>
          <w:tcPr>
            <w:tcW w:w="2693" w:type="dxa"/>
            <w:tcBorders>
              <w:top w:val="nil"/>
              <w:left w:val="nil"/>
              <w:bottom w:val="single" w:sz="4" w:space="0" w:color="000000"/>
              <w:right w:val="nil"/>
            </w:tcBorders>
            <w:shd w:val="clear" w:color="auto" w:fill="auto"/>
          </w:tcPr>
          <w:p w14:paraId="7A654B2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venta de aparatos eléctricos y línea blanca, compra venta de muebles, accesorios y reparación para los aparatos.</w:t>
            </w:r>
          </w:p>
        </w:tc>
        <w:tc>
          <w:tcPr>
            <w:tcW w:w="1276" w:type="dxa"/>
            <w:tcBorders>
              <w:top w:val="nil"/>
              <w:left w:val="single" w:sz="4" w:space="0" w:color="000000"/>
              <w:bottom w:val="single" w:sz="4" w:space="0" w:color="000000"/>
              <w:right w:val="single" w:sz="4" w:space="0" w:color="000000"/>
            </w:tcBorders>
            <w:shd w:val="clear" w:color="auto" w:fill="auto"/>
          </w:tcPr>
          <w:p w14:paraId="1B0190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5FE59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9C68298" w14:textId="77777777" w:rsidTr="0045484E">
        <w:tc>
          <w:tcPr>
            <w:tcW w:w="851" w:type="dxa"/>
            <w:tcBorders>
              <w:top w:val="nil"/>
              <w:left w:val="single" w:sz="4" w:space="0" w:color="000000"/>
              <w:bottom w:val="single" w:sz="4" w:space="0" w:color="000000"/>
            </w:tcBorders>
          </w:tcPr>
          <w:p w14:paraId="59D86791" w14:textId="6037308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AF8B8CE" w14:textId="506C574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2D6648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APICULTURA</w:t>
            </w:r>
          </w:p>
        </w:tc>
        <w:tc>
          <w:tcPr>
            <w:tcW w:w="2693" w:type="dxa"/>
            <w:tcBorders>
              <w:top w:val="nil"/>
              <w:left w:val="nil"/>
              <w:bottom w:val="single" w:sz="4" w:space="0" w:color="000000"/>
              <w:right w:val="nil"/>
            </w:tcBorders>
            <w:shd w:val="clear" w:color="auto" w:fill="auto"/>
          </w:tcPr>
          <w:p w14:paraId="05DBFAB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otros animales (apicultura) explotación de colmenas, a la recolección de miel, y a la venta de colmenas, abejas reina, jalea real, cera, propóleos, veneno y otros productos de la apicultura.</w:t>
            </w:r>
          </w:p>
        </w:tc>
        <w:tc>
          <w:tcPr>
            <w:tcW w:w="1276" w:type="dxa"/>
            <w:tcBorders>
              <w:top w:val="nil"/>
              <w:left w:val="single" w:sz="4" w:space="0" w:color="000000"/>
              <w:bottom w:val="single" w:sz="4" w:space="0" w:color="000000"/>
              <w:right w:val="single" w:sz="4" w:space="0" w:color="000000"/>
            </w:tcBorders>
            <w:shd w:val="clear" w:color="auto" w:fill="auto"/>
          </w:tcPr>
          <w:p w14:paraId="632D3C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967AF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92DE78B" w14:textId="77777777" w:rsidTr="0045484E">
        <w:tc>
          <w:tcPr>
            <w:tcW w:w="851" w:type="dxa"/>
            <w:tcBorders>
              <w:top w:val="nil"/>
              <w:left w:val="single" w:sz="4" w:space="0" w:color="000000"/>
              <w:bottom w:val="single" w:sz="4" w:space="0" w:color="000000"/>
            </w:tcBorders>
          </w:tcPr>
          <w:p w14:paraId="402661ED" w14:textId="1A79C17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4F8D0145" w14:textId="675DB89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F769E3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ARRENDAMIENTO DE BIENES MUEBLES</w:t>
            </w:r>
          </w:p>
        </w:tc>
        <w:tc>
          <w:tcPr>
            <w:tcW w:w="2693" w:type="dxa"/>
            <w:tcBorders>
              <w:top w:val="nil"/>
              <w:left w:val="nil"/>
              <w:bottom w:val="single" w:sz="4" w:space="0" w:color="000000"/>
              <w:right w:val="nil"/>
            </w:tcBorders>
            <w:shd w:val="clear" w:color="auto" w:fill="auto"/>
          </w:tcPr>
          <w:p w14:paraId="34A172C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inmobiliarias realizadas con bienes propios o arrendados (alquiler sin intermediación de viviendas no amuebladas)</w:t>
            </w:r>
          </w:p>
        </w:tc>
        <w:tc>
          <w:tcPr>
            <w:tcW w:w="1276" w:type="dxa"/>
            <w:tcBorders>
              <w:top w:val="nil"/>
              <w:left w:val="single" w:sz="4" w:space="0" w:color="000000"/>
              <w:bottom w:val="single" w:sz="4" w:space="0" w:color="000000"/>
              <w:right w:val="single" w:sz="4" w:space="0" w:color="000000"/>
            </w:tcBorders>
            <w:shd w:val="clear" w:color="auto" w:fill="auto"/>
          </w:tcPr>
          <w:p w14:paraId="30BC6C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78F8D5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8708256" w14:textId="77777777" w:rsidTr="0045484E">
        <w:tc>
          <w:tcPr>
            <w:tcW w:w="851" w:type="dxa"/>
            <w:tcBorders>
              <w:top w:val="nil"/>
              <w:left w:val="single" w:sz="4" w:space="0" w:color="000000"/>
              <w:bottom w:val="single" w:sz="4" w:space="0" w:color="000000"/>
            </w:tcBorders>
          </w:tcPr>
          <w:p w14:paraId="3E9180DE" w14:textId="413331A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118AE64" w14:textId="117FDC6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AE7059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ARTESANÍAS</w:t>
            </w:r>
          </w:p>
        </w:tc>
        <w:tc>
          <w:tcPr>
            <w:tcW w:w="2693" w:type="dxa"/>
            <w:tcBorders>
              <w:top w:val="nil"/>
              <w:left w:val="nil"/>
              <w:bottom w:val="single" w:sz="4" w:space="0" w:color="000000"/>
              <w:right w:val="nil"/>
            </w:tcBorders>
            <w:shd w:val="clear" w:color="auto" w:fill="auto"/>
          </w:tcPr>
          <w:p w14:paraId="1BCDAAA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público de productos elaborados de cerámica, conservas, orfebrería, madera, cuero y otros materiales hechos a mano como sombreros y los elaborados con hilo.</w:t>
            </w:r>
          </w:p>
        </w:tc>
        <w:tc>
          <w:tcPr>
            <w:tcW w:w="1276" w:type="dxa"/>
            <w:tcBorders>
              <w:top w:val="nil"/>
              <w:left w:val="single" w:sz="4" w:space="0" w:color="000000"/>
              <w:bottom w:val="single" w:sz="4" w:space="0" w:color="000000"/>
              <w:right w:val="single" w:sz="4" w:space="0" w:color="000000"/>
            </w:tcBorders>
            <w:shd w:val="clear" w:color="auto" w:fill="auto"/>
          </w:tcPr>
          <w:p w14:paraId="3C1973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7677E9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2D860CD" w14:textId="77777777" w:rsidTr="0045484E">
        <w:tc>
          <w:tcPr>
            <w:tcW w:w="851" w:type="dxa"/>
            <w:tcBorders>
              <w:top w:val="nil"/>
              <w:left w:val="single" w:sz="4" w:space="0" w:color="000000"/>
              <w:bottom w:val="single" w:sz="4" w:space="0" w:color="000000"/>
            </w:tcBorders>
          </w:tcPr>
          <w:p w14:paraId="5B99BB0B" w14:textId="47809BC5"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F44CD0C" w14:textId="71379AA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D7B1A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DE COSTURA</w:t>
            </w:r>
          </w:p>
        </w:tc>
        <w:tc>
          <w:tcPr>
            <w:tcW w:w="2693" w:type="dxa"/>
            <w:tcBorders>
              <w:top w:val="nil"/>
              <w:left w:val="nil"/>
              <w:bottom w:val="single" w:sz="4" w:space="0" w:color="000000"/>
              <w:right w:val="nil"/>
            </w:tcBorders>
            <w:shd w:val="clear" w:color="auto" w:fill="auto"/>
          </w:tcPr>
          <w:p w14:paraId="76C200B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para cocer: cierres, encajes, hilos, estambres, hilazas, tela, botones y artículos relacionados para la costura.</w:t>
            </w:r>
          </w:p>
        </w:tc>
        <w:tc>
          <w:tcPr>
            <w:tcW w:w="1276" w:type="dxa"/>
            <w:tcBorders>
              <w:top w:val="nil"/>
              <w:left w:val="single" w:sz="4" w:space="0" w:color="000000"/>
              <w:bottom w:val="single" w:sz="4" w:space="0" w:color="000000"/>
              <w:right w:val="single" w:sz="4" w:space="0" w:color="000000"/>
            </w:tcBorders>
            <w:shd w:val="clear" w:color="auto" w:fill="auto"/>
          </w:tcPr>
          <w:p w14:paraId="0BA1B54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5B383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5BF4C16" w14:textId="77777777" w:rsidTr="0045484E">
        <w:tc>
          <w:tcPr>
            <w:tcW w:w="851" w:type="dxa"/>
            <w:tcBorders>
              <w:top w:val="nil"/>
              <w:left w:val="single" w:sz="4" w:space="0" w:color="000000"/>
              <w:bottom w:val="single" w:sz="4" w:space="0" w:color="auto"/>
            </w:tcBorders>
          </w:tcPr>
          <w:p w14:paraId="071C0D43" w14:textId="7F347B40"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22068C8A" w14:textId="7D3427A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04A4B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DE LIMPIEZA</w:t>
            </w:r>
          </w:p>
        </w:tc>
        <w:tc>
          <w:tcPr>
            <w:tcW w:w="2693" w:type="dxa"/>
            <w:tcBorders>
              <w:top w:val="nil"/>
              <w:left w:val="nil"/>
              <w:bottom w:val="single" w:sz="4" w:space="0" w:color="auto"/>
              <w:right w:val="nil"/>
            </w:tcBorders>
            <w:shd w:val="clear" w:color="auto" w:fill="auto"/>
          </w:tcPr>
          <w:p w14:paraId="6D3E236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productos y accesorios de limpieza para uso doméstico.</w:t>
            </w:r>
          </w:p>
        </w:tc>
        <w:tc>
          <w:tcPr>
            <w:tcW w:w="1276" w:type="dxa"/>
            <w:tcBorders>
              <w:top w:val="nil"/>
              <w:left w:val="single" w:sz="4" w:space="0" w:color="000000"/>
              <w:bottom w:val="single" w:sz="4" w:space="0" w:color="auto"/>
              <w:right w:val="single" w:sz="4" w:space="0" w:color="000000"/>
            </w:tcBorders>
            <w:shd w:val="clear" w:color="auto" w:fill="auto"/>
          </w:tcPr>
          <w:p w14:paraId="03E19E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17F25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086FDD9" w14:textId="77777777" w:rsidTr="0045484E">
        <w:tc>
          <w:tcPr>
            <w:tcW w:w="851" w:type="dxa"/>
            <w:tcBorders>
              <w:top w:val="single" w:sz="4" w:space="0" w:color="auto"/>
              <w:left w:val="single" w:sz="4" w:space="0" w:color="000000"/>
              <w:bottom w:val="single" w:sz="4" w:space="0" w:color="000000"/>
            </w:tcBorders>
          </w:tcPr>
          <w:p w14:paraId="4F7B08D7" w14:textId="31AF373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16D6A237" w14:textId="54E2BDD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319DC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DE PLÁSTICO</w:t>
            </w:r>
          </w:p>
        </w:tc>
        <w:tc>
          <w:tcPr>
            <w:tcW w:w="2693" w:type="dxa"/>
            <w:tcBorders>
              <w:top w:val="single" w:sz="4" w:space="0" w:color="auto"/>
              <w:left w:val="nil"/>
              <w:bottom w:val="single" w:sz="4" w:space="0" w:color="000000"/>
              <w:right w:val="nil"/>
            </w:tcBorders>
            <w:shd w:val="clear" w:color="auto" w:fill="auto"/>
          </w:tcPr>
          <w:p w14:paraId="521E7E6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artículos de plástico para el hogar: cubiertos, platos, vasos, charolas, jarras, cubetas, tinas, palanganas y productos similares de uso doméstico, con o sin reforzamiento.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6E47C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694AB9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76E6F61" w14:textId="77777777" w:rsidTr="0045484E">
        <w:tc>
          <w:tcPr>
            <w:tcW w:w="851" w:type="dxa"/>
            <w:tcBorders>
              <w:top w:val="nil"/>
              <w:left w:val="single" w:sz="4" w:space="0" w:color="000000"/>
              <w:bottom w:val="single" w:sz="4" w:space="0" w:color="000000"/>
            </w:tcBorders>
          </w:tcPr>
          <w:p w14:paraId="5F9D4A53" w14:textId="0E2D107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5C52055" w14:textId="1999982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676470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DEPORTIVOS</w:t>
            </w:r>
          </w:p>
        </w:tc>
        <w:tc>
          <w:tcPr>
            <w:tcW w:w="2693" w:type="dxa"/>
            <w:tcBorders>
              <w:top w:val="nil"/>
              <w:left w:val="nil"/>
              <w:bottom w:val="single" w:sz="4" w:space="0" w:color="000000"/>
              <w:right w:val="nil"/>
            </w:tcBorders>
            <w:shd w:val="clear" w:color="auto" w:fill="auto"/>
          </w:tcPr>
          <w:p w14:paraId="0290B1C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ropa y calzado deportivo, equipo para ejercicios y accesorios diversos para todo tipo de deporte.</w:t>
            </w:r>
          </w:p>
        </w:tc>
        <w:tc>
          <w:tcPr>
            <w:tcW w:w="1276" w:type="dxa"/>
            <w:tcBorders>
              <w:top w:val="nil"/>
              <w:left w:val="single" w:sz="4" w:space="0" w:color="000000"/>
              <w:bottom w:val="single" w:sz="4" w:space="0" w:color="000000"/>
              <w:right w:val="single" w:sz="4" w:space="0" w:color="000000"/>
            </w:tcBorders>
            <w:shd w:val="clear" w:color="auto" w:fill="auto"/>
          </w:tcPr>
          <w:p w14:paraId="040153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1F5A2A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DC0E2B1" w14:textId="77777777" w:rsidTr="0045484E">
        <w:tc>
          <w:tcPr>
            <w:tcW w:w="851" w:type="dxa"/>
            <w:tcBorders>
              <w:top w:val="nil"/>
              <w:left w:val="single" w:sz="4" w:space="0" w:color="000000"/>
              <w:bottom w:val="single" w:sz="4" w:space="0" w:color="000000"/>
            </w:tcBorders>
          </w:tcPr>
          <w:p w14:paraId="20CBCDBC" w14:textId="6AD0BE5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2B38AB2" w14:textId="346FE39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CDC99D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DESECHABLES</w:t>
            </w:r>
          </w:p>
        </w:tc>
        <w:tc>
          <w:tcPr>
            <w:tcW w:w="2693" w:type="dxa"/>
            <w:tcBorders>
              <w:top w:val="nil"/>
              <w:left w:val="nil"/>
              <w:bottom w:val="single" w:sz="4" w:space="0" w:color="000000"/>
              <w:right w:val="nil"/>
            </w:tcBorders>
            <w:shd w:val="clear" w:color="auto" w:fill="auto"/>
          </w:tcPr>
          <w:p w14:paraId="2605C7E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desechables, plásticos, bolsas de polietileno entre otros suministros.</w:t>
            </w:r>
          </w:p>
        </w:tc>
        <w:tc>
          <w:tcPr>
            <w:tcW w:w="1276" w:type="dxa"/>
            <w:tcBorders>
              <w:top w:val="nil"/>
              <w:left w:val="single" w:sz="4" w:space="0" w:color="000000"/>
              <w:bottom w:val="single" w:sz="4" w:space="0" w:color="000000"/>
              <w:right w:val="single" w:sz="4" w:space="0" w:color="000000"/>
            </w:tcBorders>
            <w:shd w:val="clear" w:color="auto" w:fill="auto"/>
          </w:tcPr>
          <w:p w14:paraId="46D204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206E6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88765B7" w14:textId="77777777" w:rsidTr="0045484E">
        <w:tc>
          <w:tcPr>
            <w:tcW w:w="851" w:type="dxa"/>
            <w:tcBorders>
              <w:top w:val="nil"/>
              <w:left w:val="single" w:sz="4" w:space="0" w:color="000000"/>
              <w:bottom w:val="single" w:sz="4" w:space="0" w:color="000000"/>
            </w:tcBorders>
          </w:tcPr>
          <w:p w14:paraId="360F97DC" w14:textId="309231C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4BC576C5" w14:textId="437B119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16A459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ESOTÉRICOS</w:t>
            </w:r>
          </w:p>
        </w:tc>
        <w:tc>
          <w:tcPr>
            <w:tcW w:w="2693" w:type="dxa"/>
            <w:tcBorders>
              <w:top w:val="nil"/>
              <w:left w:val="nil"/>
              <w:bottom w:val="single" w:sz="4" w:space="0" w:color="000000"/>
              <w:right w:val="nil"/>
            </w:tcBorders>
            <w:shd w:val="clear" w:color="auto" w:fill="auto"/>
          </w:tcPr>
          <w:p w14:paraId="14FBE25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esotéricos, fabricación de bisutería y artículos conexos (joyería de metales y piedras no preciosos y de otros materiales)</w:t>
            </w:r>
          </w:p>
        </w:tc>
        <w:tc>
          <w:tcPr>
            <w:tcW w:w="1276" w:type="dxa"/>
            <w:tcBorders>
              <w:top w:val="nil"/>
              <w:left w:val="single" w:sz="4" w:space="0" w:color="000000"/>
              <w:bottom w:val="single" w:sz="4" w:space="0" w:color="000000"/>
              <w:right w:val="single" w:sz="4" w:space="0" w:color="000000"/>
            </w:tcBorders>
            <w:shd w:val="clear" w:color="auto" w:fill="auto"/>
          </w:tcPr>
          <w:p w14:paraId="1E27A1B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172B4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8E6009C" w14:textId="77777777" w:rsidTr="0045484E">
        <w:tc>
          <w:tcPr>
            <w:tcW w:w="851" w:type="dxa"/>
            <w:tcBorders>
              <w:top w:val="nil"/>
              <w:left w:val="single" w:sz="4" w:space="0" w:color="000000"/>
              <w:bottom w:val="single" w:sz="4" w:space="0" w:color="000000"/>
            </w:tcBorders>
          </w:tcPr>
          <w:p w14:paraId="616BB61A" w14:textId="06E66C78"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D55FB5D" w14:textId="635F943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6990F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FOTOGRÁFICOS</w:t>
            </w:r>
          </w:p>
        </w:tc>
        <w:tc>
          <w:tcPr>
            <w:tcW w:w="2693" w:type="dxa"/>
            <w:tcBorders>
              <w:top w:val="nil"/>
              <w:left w:val="nil"/>
              <w:bottom w:val="single" w:sz="4" w:space="0" w:color="000000"/>
              <w:right w:val="nil"/>
            </w:tcBorders>
            <w:shd w:val="clear" w:color="auto" w:fill="auto"/>
          </w:tcPr>
          <w:p w14:paraId="78F39C5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equipo y material fotográfico y sus accesorios, incluye servicios de microfilmado y revelado.</w:t>
            </w:r>
          </w:p>
        </w:tc>
        <w:tc>
          <w:tcPr>
            <w:tcW w:w="1276" w:type="dxa"/>
            <w:tcBorders>
              <w:top w:val="nil"/>
              <w:left w:val="single" w:sz="4" w:space="0" w:color="000000"/>
              <w:bottom w:val="single" w:sz="4" w:space="0" w:color="000000"/>
              <w:right w:val="single" w:sz="4" w:space="0" w:color="000000"/>
            </w:tcBorders>
            <w:shd w:val="clear" w:color="auto" w:fill="auto"/>
          </w:tcPr>
          <w:p w14:paraId="34C20B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32A4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EAD892E" w14:textId="77777777" w:rsidTr="0045484E">
        <w:tc>
          <w:tcPr>
            <w:tcW w:w="851" w:type="dxa"/>
            <w:tcBorders>
              <w:top w:val="nil"/>
              <w:left w:val="single" w:sz="4" w:space="0" w:color="000000"/>
              <w:bottom w:val="single" w:sz="4" w:space="0" w:color="000000"/>
            </w:tcBorders>
          </w:tcPr>
          <w:p w14:paraId="3C73A8CB" w14:textId="1F74279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4AB22B60" w14:textId="64C6F10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036DF6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MAGNETOFÓNICOS Y MUSICALES</w:t>
            </w:r>
          </w:p>
        </w:tc>
        <w:tc>
          <w:tcPr>
            <w:tcW w:w="2693" w:type="dxa"/>
            <w:tcBorders>
              <w:top w:val="nil"/>
              <w:left w:val="nil"/>
              <w:bottom w:val="single" w:sz="4" w:space="0" w:color="000000"/>
              <w:right w:val="nil"/>
            </w:tcBorders>
            <w:shd w:val="clear" w:color="auto" w:fill="auto"/>
          </w:tcPr>
          <w:p w14:paraId="4424A6D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renta y venta de artículos magnetofónicos y musicales.</w:t>
            </w:r>
          </w:p>
        </w:tc>
        <w:tc>
          <w:tcPr>
            <w:tcW w:w="1276" w:type="dxa"/>
            <w:tcBorders>
              <w:top w:val="nil"/>
              <w:left w:val="single" w:sz="4" w:space="0" w:color="000000"/>
              <w:bottom w:val="single" w:sz="4" w:space="0" w:color="000000"/>
              <w:right w:val="single" w:sz="4" w:space="0" w:color="000000"/>
            </w:tcBorders>
            <w:shd w:val="clear" w:color="auto" w:fill="auto"/>
          </w:tcPr>
          <w:p w14:paraId="4D206F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056D81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10D317D" w14:textId="77777777" w:rsidTr="0045484E">
        <w:tc>
          <w:tcPr>
            <w:tcW w:w="851" w:type="dxa"/>
            <w:tcBorders>
              <w:top w:val="nil"/>
              <w:left w:val="single" w:sz="4" w:space="0" w:color="000000"/>
              <w:bottom w:val="single" w:sz="4" w:space="0" w:color="000000"/>
            </w:tcBorders>
          </w:tcPr>
          <w:p w14:paraId="1491EBF7" w14:textId="61D23C0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2748FD6" w14:textId="3F1A7A7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CBEF4A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ARTÍCULOS RELIGIOSOS</w:t>
            </w:r>
          </w:p>
        </w:tc>
        <w:tc>
          <w:tcPr>
            <w:tcW w:w="2693" w:type="dxa"/>
            <w:tcBorders>
              <w:top w:val="nil"/>
              <w:left w:val="nil"/>
              <w:bottom w:val="single" w:sz="4" w:space="0" w:color="000000"/>
              <w:right w:val="nil"/>
            </w:tcBorders>
            <w:shd w:val="clear" w:color="auto" w:fill="auto"/>
          </w:tcPr>
          <w:p w14:paraId="44BDC5C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religiosos</w:t>
            </w:r>
          </w:p>
        </w:tc>
        <w:tc>
          <w:tcPr>
            <w:tcW w:w="1276" w:type="dxa"/>
            <w:tcBorders>
              <w:top w:val="nil"/>
              <w:left w:val="single" w:sz="4" w:space="0" w:color="000000"/>
              <w:bottom w:val="single" w:sz="4" w:space="0" w:color="000000"/>
              <w:right w:val="single" w:sz="4" w:space="0" w:color="000000"/>
            </w:tcBorders>
            <w:shd w:val="clear" w:color="auto" w:fill="auto"/>
          </w:tcPr>
          <w:p w14:paraId="3F5A166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E1B1B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F32EF0" w14:textId="77777777" w:rsidTr="0045484E">
        <w:tc>
          <w:tcPr>
            <w:tcW w:w="851" w:type="dxa"/>
            <w:tcBorders>
              <w:top w:val="nil"/>
              <w:left w:val="single" w:sz="4" w:space="0" w:color="000000"/>
              <w:bottom w:val="single" w:sz="4" w:space="0" w:color="000000"/>
            </w:tcBorders>
          </w:tcPr>
          <w:p w14:paraId="149AF2B4" w14:textId="743CE9D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230895D" w14:textId="75D8A23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B127F7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ASADEROS DE POLLOS</w:t>
            </w:r>
          </w:p>
        </w:tc>
        <w:tc>
          <w:tcPr>
            <w:tcW w:w="2693" w:type="dxa"/>
            <w:tcBorders>
              <w:top w:val="nil"/>
              <w:left w:val="nil"/>
              <w:bottom w:val="single" w:sz="4" w:space="0" w:color="000000"/>
              <w:right w:val="nil"/>
            </w:tcBorders>
            <w:shd w:val="clear" w:color="auto" w:fill="auto"/>
          </w:tcPr>
          <w:p w14:paraId="4FB1BBE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pollos asados, botanas, alimentos complementarios y refrescos.</w:t>
            </w:r>
          </w:p>
        </w:tc>
        <w:tc>
          <w:tcPr>
            <w:tcW w:w="1276" w:type="dxa"/>
            <w:tcBorders>
              <w:top w:val="nil"/>
              <w:left w:val="single" w:sz="4" w:space="0" w:color="000000"/>
              <w:bottom w:val="single" w:sz="4" w:space="0" w:color="000000"/>
              <w:right w:val="single" w:sz="4" w:space="0" w:color="000000"/>
            </w:tcBorders>
            <w:shd w:val="clear" w:color="auto" w:fill="auto"/>
          </w:tcPr>
          <w:p w14:paraId="70831A9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09FBBC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AD3270" w14:textId="77777777" w:rsidTr="0045484E">
        <w:tc>
          <w:tcPr>
            <w:tcW w:w="851" w:type="dxa"/>
            <w:tcBorders>
              <w:top w:val="nil"/>
              <w:left w:val="single" w:sz="4" w:space="0" w:color="000000"/>
              <w:bottom w:val="single" w:sz="4" w:space="0" w:color="auto"/>
            </w:tcBorders>
          </w:tcPr>
          <w:p w14:paraId="7D6E88F0" w14:textId="4C700C92"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1E5C73D9" w14:textId="12D3C4F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BD50A5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ASERRADO DE TABLAS Y TABLONES</w:t>
            </w:r>
          </w:p>
        </w:tc>
        <w:tc>
          <w:tcPr>
            <w:tcW w:w="2693" w:type="dxa"/>
            <w:tcBorders>
              <w:top w:val="nil"/>
              <w:left w:val="nil"/>
              <w:bottom w:val="single" w:sz="4" w:space="0" w:color="auto"/>
              <w:right w:val="nil"/>
            </w:tcBorders>
            <w:shd w:val="clear" w:color="auto" w:fill="auto"/>
          </w:tcPr>
          <w:p w14:paraId="16F9D85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corte de tablas y tablones de madera en rollo.</w:t>
            </w:r>
          </w:p>
        </w:tc>
        <w:tc>
          <w:tcPr>
            <w:tcW w:w="1276" w:type="dxa"/>
            <w:tcBorders>
              <w:top w:val="nil"/>
              <w:left w:val="single" w:sz="4" w:space="0" w:color="000000"/>
              <w:bottom w:val="single" w:sz="4" w:space="0" w:color="auto"/>
              <w:right w:val="single" w:sz="4" w:space="0" w:color="000000"/>
            </w:tcBorders>
            <w:shd w:val="clear" w:color="auto" w:fill="auto"/>
          </w:tcPr>
          <w:p w14:paraId="09EE22D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FBAFD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6028509" w14:textId="77777777" w:rsidTr="0045484E">
        <w:tc>
          <w:tcPr>
            <w:tcW w:w="851" w:type="dxa"/>
            <w:tcBorders>
              <w:top w:val="single" w:sz="4" w:space="0" w:color="auto"/>
              <w:left w:val="single" w:sz="4" w:space="0" w:color="000000"/>
              <w:bottom w:val="single" w:sz="4" w:space="0" w:color="000000"/>
            </w:tcBorders>
          </w:tcPr>
          <w:p w14:paraId="4C142FDB" w14:textId="516E0E31"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7674C063" w14:textId="6137046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8057DA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ASESORÍA EN INVERSIONES</w:t>
            </w:r>
          </w:p>
        </w:tc>
        <w:tc>
          <w:tcPr>
            <w:tcW w:w="2693" w:type="dxa"/>
            <w:tcBorders>
              <w:top w:val="single" w:sz="4" w:space="0" w:color="auto"/>
              <w:left w:val="nil"/>
              <w:bottom w:val="single" w:sz="4" w:space="0" w:color="000000"/>
              <w:right w:val="nil"/>
            </w:tcBorders>
            <w:shd w:val="clear" w:color="auto" w:fill="auto"/>
          </w:tcPr>
          <w:p w14:paraId="05B2CB9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asesoría en inversiones en el mercado de valores, sin efectuar alguna transacción en el mercado accionario.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738F17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E9430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0C6E843" w14:textId="77777777" w:rsidTr="0045484E">
        <w:tc>
          <w:tcPr>
            <w:tcW w:w="851" w:type="dxa"/>
            <w:tcBorders>
              <w:top w:val="nil"/>
              <w:left w:val="single" w:sz="4" w:space="0" w:color="000000"/>
              <w:bottom w:val="single" w:sz="4" w:space="0" w:color="000000"/>
            </w:tcBorders>
          </w:tcPr>
          <w:p w14:paraId="741D122F" w14:textId="12BC9900"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9B6689D" w14:textId="16B1B04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5D8074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ASOCIACIONES Y ORGANIZACIONES CIVILES</w:t>
            </w:r>
          </w:p>
        </w:tc>
        <w:tc>
          <w:tcPr>
            <w:tcW w:w="2693" w:type="dxa"/>
            <w:tcBorders>
              <w:top w:val="nil"/>
              <w:left w:val="nil"/>
              <w:bottom w:val="single" w:sz="4" w:space="0" w:color="000000"/>
              <w:right w:val="nil"/>
            </w:tcBorders>
            <w:shd w:val="clear" w:color="auto" w:fill="auto"/>
          </w:tcPr>
          <w:p w14:paraId="4B9D24F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de las asociaciones y organizaciones civiles.</w:t>
            </w:r>
          </w:p>
        </w:tc>
        <w:tc>
          <w:tcPr>
            <w:tcW w:w="1276" w:type="dxa"/>
            <w:tcBorders>
              <w:top w:val="nil"/>
              <w:left w:val="single" w:sz="4" w:space="0" w:color="000000"/>
              <w:bottom w:val="single" w:sz="4" w:space="0" w:color="000000"/>
              <w:right w:val="single" w:sz="4" w:space="0" w:color="000000"/>
            </w:tcBorders>
            <w:shd w:val="clear" w:color="auto" w:fill="auto"/>
          </w:tcPr>
          <w:p w14:paraId="66A0B5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E68AD2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893C2A" w14:textId="77777777" w:rsidTr="0045484E">
        <w:tc>
          <w:tcPr>
            <w:tcW w:w="851" w:type="dxa"/>
            <w:tcBorders>
              <w:top w:val="nil"/>
              <w:left w:val="single" w:sz="4" w:space="0" w:color="000000"/>
              <w:bottom w:val="single" w:sz="4" w:space="0" w:color="000000"/>
            </w:tcBorders>
          </w:tcPr>
          <w:p w14:paraId="7730585E" w14:textId="6E599F55"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9C9364A" w14:textId="39C35B3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734C0E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ASOCIACIONES, ORGANIZACIONES Y CÁMARAS DE PRODUCTORES, COMERCIANTES Y PRESTADORES DE SERVICIOS</w:t>
            </w:r>
          </w:p>
        </w:tc>
        <w:tc>
          <w:tcPr>
            <w:tcW w:w="2693" w:type="dxa"/>
            <w:tcBorders>
              <w:top w:val="nil"/>
              <w:left w:val="nil"/>
              <w:bottom w:val="single" w:sz="4" w:space="0" w:color="000000"/>
              <w:right w:val="nil"/>
            </w:tcBorders>
            <w:shd w:val="clear" w:color="auto" w:fill="auto"/>
          </w:tcPr>
          <w:p w14:paraId="7DDA0A4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empresariales y de empleadores de las asociaciones, organizaciones y cámaras de productores, comerciantes y prestadores de servicios.</w:t>
            </w:r>
          </w:p>
        </w:tc>
        <w:tc>
          <w:tcPr>
            <w:tcW w:w="1276" w:type="dxa"/>
            <w:tcBorders>
              <w:top w:val="nil"/>
              <w:left w:val="single" w:sz="4" w:space="0" w:color="000000"/>
              <w:bottom w:val="single" w:sz="4" w:space="0" w:color="000000"/>
              <w:right w:val="single" w:sz="4" w:space="0" w:color="000000"/>
            </w:tcBorders>
            <w:shd w:val="clear" w:color="auto" w:fill="auto"/>
          </w:tcPr>
          <w:p w14:paraId="30CA33B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82FDE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DC22E4F" w14:textId="77777777" w:rsidTr="0045484E">
        <w:tc>
          <w:tcPr>
            <w:tcW w:w="851" w:type="dxa"/>
            <w:tcBorders>
              <w:top w:val="nil"/>
              <w:left w:val="single" w:sz="4" w:space="0" w:color="000000"/>
              <w:bottom w:val="single" w:sz="4" w:space="0" w:color="000000"/>
            </w:tcBorders>
          </w:tcPr>
          <w:p w14:paraId="639EACFF" w14:textId="309DEC6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ED5E4F6" w14:textId="16904B1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EBD72B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BANQUETES</w:t>
            </w:r>
          </w:p>
        </w:tc>
        <w:tc>
          <w:tcPr>
            <w:tcW w:w="2693" w:type="dxa"/>
            <w:tcBorders>
              <w:top w:val="nil"/>
              <w:left w:val="nil"/>
              <w:bottom w:val="single" w:sz="4" w:space="0" w:color="000000"/>
              <w:right w:val="nil"/>
            </w:tcBorders>
            <w:shd w:val="clear" w:color="auto" w:fill="auto"/>
          </w:tcPr>
          <w:p w14:paraId="04E64C3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 servicios de preparación de banquetes; servicio de meseros, renta de mesas, sillas, manteles, vajillas, y otros suministros.</w:t>
            </w:r>
          </w:p>
        </w:tc>
        <w:tc>
          <w:tcPr>
            <w:tcW w:w="1276" w:type="dxa"/>
            <w:tcBorders>
              <w:top w:val="nil"/>
              <w:left w:val="single" w:sz="4" w:space="0" w:color="000000"/>
              <w:bottom w:val="single" w:sz="4" w:space="0" w:color="000000"/>
              <w:right w:val="single" w:sz="4" w:space="0" w:color="000000"/>
            </w:tcBorders>
            <w:shd w:val="clear" w:color="auto" w:fill="auto"/>
          </w:tcPr>
          <w:p w14:paraId="1206B8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6D6E9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660191" w14:textId="77777777" w:rsidTr="0045484E">
        <w:tc>
          <w:tcPr>
            <w:tcW w:w="851" w:type="dxa"/>
            <w:tcBorders>
              <w:top w:val="nil"/>
              <w:left w:val="single" w:sz="4" w:space="0" w:color="000000"/>
              <w:bottom w:val="single" w:sz="4" w:space="0" w:color="auto"/>
            </w:tcBorders>
          </w:tcPr>
          <w:p w14:paraId="417797AC" w14:textId="79E9FAA2"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3D774AAA" w14:textId="389E7F7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24783DE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BAÑOS PÚBLICOS</w:t>
            </w:r>
          </w:p>
        </w:tc>
        <w:tc>
          <w:tcPr>
            <w:tcW w:w="2693" w:type="dxa"/>
            <w:tcBorders>
              <w:top w:val="nil"/>
              <w:left w:val="nil"/>
              <w:bottom w:val="single" w:sz="4" w:space="0" w:color="auto"/>
              <w:right w:val="nil"/>
            </w:tcBorders>
            <w:shd w:val="clear" w:color="auto" w:fill="auto"/>
          </w:tcPr>
          <w:p w14:paraId="33EC11E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sanitarios públicos</w:t>
            </w:r>
          </w:p>
        </w:tc>
        <w:tc>
          <w:tcPr>
            <w:tcW w:w="1276" w:type="dxa"/>
            <w:tcBorders>
              <w:top w:val="nil"/>
              <w:left w:val="single" w:sz="4" w:space="0" w:color="000000"/>
              <w:bottom w:val="single" w:sz="4" w:space="0" w:color="auto"/>
              <w:right w:val="single" w:sz="4" w:space="0" w:color="000000"/>
            </w:tcBorders>
            <w:shd w:val="clear" w:color="auto" w:fill="auto"/>
          </w:tcPr>
          <w:p w14:paraId="027780D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D97961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08F558C" w14:textId="77777777" w:rsidTr="0045484E">
        <w:tc>
          <w:tcPr>
            <w:tcW w:w="851" w:type="dxa"/>
            <w:tcBorders>
              <w:top w:val="single" w:sz="4" w:space="0" w:color="auto"/>
              <w:left w:val="single" w:sz="4" w:space="0" w:color="000000"/>
              <w:bottom w:val="single" w:sz="4" w:space="0" w:color="000000"/>
            </w:tcBorders>
          </w:tcPr>
          <w:p w14:paraId="1078375A" w14:textId="7D67F473"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13570945" w14:textId="338CA93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D0B5DA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BAZAR DE ANTIGÜEDADES Y OBRAS DE ARTE</w:t>
            </w:r>
          </w:p>
        </w:tc>
        <w:tc>
          <w:tcPr>
            <w:tcW w:w="2693" w:type="dxa"/>
            <w:tcBorders>
              <w:top w:val="single" w:sz="4" w:space="0" w:color="auto"/>
              <w:left w:val="nil"/>
              <w:bottom w:val="single" w:sz="4" w:space="0" w:color="000000"/>
              <w:right w:val="nil"/>
            </w:tcBorders>
            <w:shd w:val="clear" w:color="auto" w:fill="auto"/>
          </w:tcPr>
          <w:p w14:paraId="0813C0D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por menor de antigüedades y obra de arte.</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8DA637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6D26476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30F333A" w14:textId="77777777" w:rsidTr="0045484E">
        <w:tc>
          <w:tcPr>
            <w:tcW w:w="851" w:type="dxa"/>
            <w:tcBorders>
              <w:top w:val="nil"/>
              <w:left w:val="single" w:sz="4" w:space="0" w:color="000000"/>
              <w:bottom w:val="single" w:sz="4" w:space="0" w:color="000000"/>
            </w:tcBorders>
          </w:tcPr>
          <w:p w14:paraId="0DB5342B" w14:textId="3211A4C2"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45D1CF2D" w14:textId="364534B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D05B9C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BENEFICIO DE PRODUCTOS AGRÍCOLAS</w:t>
            </w:r>
          </w:p>
        </w:tc>
        <w:tc>
          <w:tcPr>
            <w:tcW w:w="2693" w:type="dxa"/>
            <w:tcBorders>
              <w:top w:val="nil"/>
              <w:left w:val="nil"/>
              <w:bottom w:val="single" w:sz="4" w:space="0" w:color="000000"/>
              <w:right w:val="nil"/>
            </w:tcBorders>
            <w:shd w:val="clear" w:color="auto" w:fill="auto"/>
          </w:tcPr>
          <w:p w14:paraId="7FB5E01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post-cosecha.</w:t>
            </w:r>
          </w:p>
        </w:tc>
        <w:tc>
          <w:tcPr>
            <w:tcW w:w="1276" w:type="dxa"/>
            <w:tcBorders>
              <w:top w:val="nil"/>
              <w:left w:val="single" w:sz="4" w:space="0" w:color="000000"/>
              <w:bottom w:val="single" w:sz="4" w:space="0" w:color="000000"/>
              <w:right w:val="single" w:sz="4" w:space="0" w:color="000000"/>
            </w:tcBorders>
            <w:shd w:val="clear" w:color="auto" w:fill="auto"/>
          </w:tcPr>
          <w:p w14:paraId="7F638EE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96F049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48AC8F5" w14:textId="77777777" w:rsidTr="0045484E">
        <w:tc>
          <w:tcPr>
            <w:tcW w:w="851" w:type="dxa"/>
            <w:tcBorders>
              <w:top w:val="nil"/>
              <w:left w:val="single" w:sz="4" w:space="0" w:color="000000"/>
              <w:bottom w:val="single" w:sz="4" w:space="0" w:color="000000"/>
            </w:tcBorders>
          </w:tcPr>
          <w:p w14:paraId="22577149" w14:textId="63DF19E1"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92CF7E9" w14:textId="1803589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D2F763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BIBLIOTECAS Y ARCHIVOS DEL SECTOR PRIVADO</w:t>
            </w:r>
          </w:p>
        </w:tc>
        <w:tc>
          <w:tcPr>
            <w:tcW w:w="2693" w:type="dxa"/>
            <w:tcBorders>
              <w:top w:val="nil"/>
              <w:left w:val="nil"/>
              <w:bottom w:val="single" w:sz="4" w:space="0" w:color="000000"/>
              <w:right w:val="nil"/>
            </w:tcBorders>
            <w:shd w:val="clear" w:color="auto" w:fill="auto"/>
          </w:tcPr>
          <w:p w14:paraId="50D619C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librerías y archivos.</w:t>
            </w:r>
          </w:p>
        </w:tc>
        <w:tc>
          <w:tcPr>
            <w:tcW w:w="1276" w:type="dxa"/>
            <w:tcBorders>
              <w:top w:val="nil"/>
              <w:left w:val="single" w:sz="4" w:space="0" w:color="000000"/>
              <w:bottom w:val="single" w:sz="4" w:space="0" w:color="000000"/>
              <w:right w:val="single" w:sz="4" w:space="0" w:color="000000"/>
            </w:tcBorders>
            <w:shd w:val="clear" w:color="auto" w:fill="auto"/>
          </w:tcPr>
          <w:p w14:paraId="40A6E6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DF67F9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7E847BC" w14:textId="77777777" w:rsidTr="0045484E">
        <w:tc>
          <w:tcPr>
            <w:tcW w:w="851" w:type="dxa"/>
            <w:tcBorders>
              <w:top w:val="nil"/>
              <w:left w:val="single" w:sz="4" w:space="0" w:color="000000"/>
              <w:bottom w:val="single" w:sz="4" w:space="0" w:color="000000"/>
            </w:tcBorders>
          </w:tcPr>
          <w:p w14:paraId="4D0F4A45" w14:textId="30BC6DA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B4C42CE" w14:textId="536AA77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7ABD6F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BISUTERÍA</w:t>
            </w:r>
          </w:p>
        </w:tc>
        <w:tc>
          <w:tcPr>
            <w:tcW w:w="2693" w:type="dxa"/>
            <w:tcBorders>
              <w:top w:val="nil"/>
              <w:left w:val="nil"/>
              <w:bottom w:val="single" w:sz="4" w:space="0" w:color="000000"/>
              <w:right w:val="nil"/>
            </w:tcBorders>
            <w:shd w:val="clear" w:color="auto" w:fill="auto"/>
          </w:tcPr>
          <w:p w14:paraId="4661AA0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por menor de bisutería y accesorios de vestir.</w:t>
            </w:r>
          </w:p>
        </w:tc>
        <w:tc>
          <w:tcPr>
            <w:tcW w:w="1276" w:type="dxa"/>
            <w:tcBorders>
              <w:top w:val="nil"/>
              <w:left w:val="single" w:sz="4" w:space="0" w:color="000000"/>
              <w:bottom w:val="single" w:sz="4" w:space="0" w:color="000000"/>
              <w:right w:val="single" w:sz="4" w:space="0" w:color="000000"/>
            </w:tcBorders>
            <w:shd w:val="clear" w:color="auto" w:fill="auto"/>
          </w:tcPr>
          <w:p w14:paraId="2BC3A2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B43ED0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D984822" w14:textId="77777777" w:rsidTr="0045484E">
        <w:tc>
          <w:tcPr>
            <w:tcW w:w="851" w:type="dxa"/>
            <w:tcBorders>
              <w:top w:val="nil"/>
              <w:left w:val="single" w:sz="4" w:space="0" w:color="000000"/>
              <w:bottom w:val="single" w:sz="4" w:space="0" w:color="000000"/>
            </w:tcBorders>
          </w:tcPr>
          <w:p w14:paraId="62E970C3" w14:textId="72F69BF4"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514C141" w14:textId="3DA68D4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84698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BOLERÍAS</w:t>
            </w:r>
          </w:p>
        </w:tc>
        <w:tc>
          <w:tcPr>
            <w:tcW w:w="2693" w:type="dxa"/>
            <w:tcBorders>
              <w:top w:val="nil"/>
              <w:left w:val="nil"/>
              <w:bottom w:val="single" w:sz="4" w:space="0" w:color="000000"/>
              <w:right w:val="nil"/>
            </w:tcBorders>
            <w:shd w:val="clear" w:color="auto" w:fill="auto"/>
          </w:tcPr>
          <w:p w14:paraId="4760E78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Limpieza y reparación de todo tipo de calzado.</w:t>
            </w:r>
          </w:p>
        </w:tc>
        <w:tc>
          <w:tcPr>
            <w:tcW w:w="1276" w:type="dxa"/>
            <w:tcBorders>
              <w:top w:val="nil"/>
              <w:left w:val="single" w:sz="4" w:space="0" w:color="000000"/>
              <w:bottom w:val="single" w:sz="4" w:space="0" w:color="000000"/>
              <w:right w:val="single" w:sz="4" w:space="0" w:color="000000"/>
            </w:tcBorders>
            <w:shd w:val="clear" w:color="auto" w:fill="auto"/>
          </w:tcPr>
          <w:p w14:paraId="6B9F3E5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728A6E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729E4D0" w14:textId="77777777" w:rsidTr="0045484E">
        <w:tc>
          <w:tcPr>
            <w:tcW w:w="851" w:type="dxa"/>
            <w:tcBorders>
              <w:top w:val="nil"/>
              <w:left w:val="single" w:sz="4" w:space="0" w:color="000000"/>
              <w:bottom w:val="single" w:sz="4" w:space="0" w:color="000000"/>
            </w:tcBorders>
          </w:tcPr>
          <w:p w14:paraId="4E8F1FC5" w14:textId="4F3BA30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614141F" w14:textId="398737A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B54C5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BOLSAS DE POLIETILENO</w:t>
            </w:r>
          </w:p>
        </w:tc>
        <w:tc>
          <w:tcPr>
            <w:tcW w:w="2693" w:type="dxa"/>
            <w:tcBorders>
              <w:top w:val="nil"/>
              <w:left w:val="nil"/>
              <w:bottom w:val="single" w:sz="4" w:space="0" w:color="000000"/>
              <w:right w:val="nil"/>
            </w:tcBorders>
            <w:shd w:val="clear" w:color="auto" w:fill="auto"/>
          </w:tcPr>
          <w:p w14:paraId="6E3AC93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bolsas de polietileno, películas de plástico flexible para embalaje, y de laminados de plástico flexible sin soporte textil.</w:t>
            </w:r>
          </w:p>
        </w:tc>
        <w:tc>
          <w:tcPr>
            <w:tcW w:w="1276" w:type="dxa"/>
            <w:tcBorders>
              <w:top w:val="nil"/>
              <w:left w:val="single" w:sz="4" w:space="0" w:color="000000"/>
              <w:bottom w:val="single" w:sz="4" w:space="0" w:color="000000"/>
              <w:right w:val="single" w:sz="4" w:space="0" w:color="000000"/>
            </w:tcBorders>
            <w:shd w:val="clear" w:color="auto" w:fill="auto"/>
          </w:tcPr>
          <w:p w14:paraId="6045A6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B0342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9253ED7" w14:textId="77777777" w:rsidTr="0045484E">
        <w:tc>
          <w:tcPr>
            <w:tcW w:w="851" w:type="dxa"/>
            <w:tcBorders>
              <w:top w:val="nil"/>
              <w:left w:val="single" w:sz="4" w:space="0" w:color="000000"/>
              <w:bottom w:val="single" w:sz="4" w:space="0" w:color="000000"/>
            </w:tcBorders>
          </w:tcPr>
          <w:p w14:paraId="401EDBF3" w14:textId="775FB1B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D3C0490" w14:textId="136F17D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287CBA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BOMBAS ELÉCTRICAS</w:t>
            </w:r>
          </w:p>
        </w:tc>
        <w:tc>
          <w:tcPr>
            <w:tcW w:w="2693" w:type="dxa"/>
            <w:tcBorders>
              <w:top w:val="nil"/>
              <w:left w:val="nil"/>
              <w:bottom w:val="single" w:sz="4" w:space="0" w:color="000000"/>
              <w:right w:val="nil"/>
            </w:tcBorders>
            <w:shd w:val="clear" w:color="auto" w:fill="auto"/>
          </w:tcPr>
          <w:p w14:paraId="4E9D6AA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reparación en general de bombas eléctricas.</w:t>
            </w:r>
          </w:p>
        </w:tc>
        <w:tc>
          <w:tcPr>
            <w:tcW w:w="1276" w:type="dxa"/>
            <w:tcBorders>
              <w:top w:val="nil"/>
              <w:left w:val="single" w:sz="4" w:space="0" w:color="000000"/>
              <w:bottom w:val="single" w:sz="4" w:space="0" w:color="000000"/>
              <w:right w:val="single" w:sz="4" w:space="0" w:color="000000"/>
            </w:tcBorders>
            <w:shd w:val="clear" w:color="auto" w:fill="auto"/>
          </w:tcPr>
          <w:p w14:paraId="0810D14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83A218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08A3DD" w14:textId="77777777" w:rsidTr="0045484E">
        <w:tc>
          <w:tcPr>
            <w:tcW w:w="851" w:type="dxa"/>
            <w:tcBorders>
              <w:top w:val="nil"/>
              <w:left w:val="single" w:sz="4" w:space="0" w:color="000000"/>
              <w:bottom w:val="single" w:sz="4" w:space="0" w:color="000000"/>
            </w:tcBorders>
          </w:tcPr>
          <w:p w14:paraId="5006826F" w14:textId="149CFAC3"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4E88F2D" w14:textId="27F1D3C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8C99FB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BONETERÍA Y MERCERÍA</w:t>
            </w:r>
          </w:p>
        </w:tc>
        <w:tc>
          <w:tcPr>
            <w:tcW w:w="2693" w:type="dxa"/>
            <w:tcBorders>
              <w:top w:val="nil"/>
              <w:left w:val="nil"/>
              <w:bottom w:val="single" w:sz="4" w:space="0" w:color="000000"/>
              <w:right w:val="nil"/>
            </w:tcBorders>
            <w:shd w:val="clear" w:color="auto" w:fill="auto"/>
          </w:tcPr>
          <w:p w14:paraId="7A011EA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para cocer: cierres, encajes, hilos, estambres, hilazas, tela, botones y artículos relacionados para la costura, reparación de máquinas de coser, refacciones, aceites entre otros.</w:t>
            </w:r>
          </w:p>
        </w:tc>
        <w:tc>
          <w:tcPr>
            <w:tcW w:w="1276" w:type="dxa"/>
            <w:tcBorders>
              <w:top w:val="nil"/>
              <w:left w:val="single" w:sz="4" w:space="0" w:color="000000"/>
              <w:bottom w:val="single" w:sz="4" w:space="0" w:color="000000"/>
              <w:right w:val="single" w:sz="4" w:space="0" w:color="000000"/>
            </w:tcBorders>
            <w:shd w:val="clear" w:color="auto" w:fill="auto"/>
          </w:tcPr>
          <w:p w14:paraId="18029B9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7184B2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F0E221" w14:textId="77777777" w:rsidTr="0045484E">
        <w:tc>
          <w:tcPr>
            <w:tcW w:w="851" w:type="dxa"/>
            <w:tcBorders>
              <w:top w:val="nil"/>
              <w:left w:val="single" w:sz="4" w:space="0" w:color="000000"/>
              <w:bottom w:val="single" w:sz="4" w:space="0" w:color="000000"/>
            </w:tcBorders>
          </w:tcPr>
          <w:p w14:paraId="765E39E4" w14:textId="4DB7C961"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88316B2" w14:textId="0356D9E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80A9A7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BOUTIQUE / TIENDA DE ROPA</w:t>
            </w:r>
          </w:p>
        </w:tc>
        <w:tc>
          <w:tcPr>
            <w:tcW w:w="2693" w:type="dxa"/>
            <w:tcBorders>
              <w:top w:val="nil"/>
              <w:left w:val="nil"/>
              <w:bottom w:val="single" w:sz="4" w:space="0" w:color="000000"/>
              <w:right w:val="nil"/>
            </w:tcBorders>
            <w:shd w:val="clear" w:color="auto" w:fill="auto"/>
          </w:tcPr>
          <w:p w14:paraId="29D454A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ropa nueva y accesorios de vestir, como sombreros, cinturones, mascadas, bolsos. Artículos para el mantenimiento de las piezas, compara venta de bisutería, lencería, compraventa de calzado.</w:t>
            </w:r>
          </w:p>
        </w:tc>
        <w:tc>
          <w:tcPr>
            <w:tcW w:w="1276" w:type="dxa"/>
            <w:tcBorders>
              <w:top w:val="nil"/>
              <w:left w:val="single" w:sz="4" w:space="0" w:color="000000"/>
              <w:bottom w:val="single" w:sz="4" w:space="0" w:color="000000"/>
              <w:right w:val="single" w:sz="4" w:space="0" w:color="000000"/>
            </w:tcBorders>
            <w:shd w:val="clear" w:color="auto" w:fill="auto"/>
          </w:tcPr>
          <w:p w14:paraId="51C005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E91658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616F58C" w14:textId="77777777" w:rsidTr="0045484E">
        <w:tc>
          <w:tcPr>
            <w:tcW w:w="851" w:type="dxa"/>
            <w:tcBorders>
              <w:top w:val="nil"/>
              <w:left w:val="single" w:sz="4" w:space="0" w:color="000000"/>
              <w:bottom w:val="single" w:sz="4" w:space="0" w:color="auto"/>
            </w:tcBorders>
          </w:tcPr>
          <w:p w14:paraId="03601C1F" w14:textId="31F626F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461FF004" w14:textId="35F3485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247B61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BUFETES JURÍDICOS</w:t>
            </w:r>
          </w:p>
        </w:tc>
        <w:tc>
          <w:tcPr>
            <w:tcW w:w="2693" w:type="dxa"/>
            <w:tcBorders>
              <w:top w:val="nil"/>
              <w:left w:val="nil"/>
              <w:bottom w:val="single" w:sz="4" w:space="0" w:color="auto"/>
              <w:right w:val="nil"/>
            </w:tcBorders>
            <w:shd w:val="clear" w:color="auto" w:fill="auto"/>
          </w:tcPr>
          <w:p w14:paraId="2421C57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 servicios de actividades jurídicas.</w:t>
            </w:r>
          </w:p>
        </w:tc>
        <w:tc>
          <w:tcPr>
            <w:tcW w:w="1276" w:type="dxa"/>
            <w:tcBorders>
              <w:top w:val="nil"/>
              <w:left w:val="single" w:sz="4" w:space="0" w:color="000000"/>
              <w:bottom w:val="single" w:sz="4" w:space="0" w:color="auto"/>
              <w:right w:val="single" w:sz="4" w:space="0" w:color="000000"/>
            </w:tcBorders>
            <w:shd w:val="clear" w:color="auto" w:fill="auto"/>
          </w:tcPr>
          <w:p w14:paraId="3EA0F45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FC9A6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CEB79E2" w14:textId="77777777" w:rsidTr="0045484E">
        <w:tc>
          <w:tcPr>
            <w:tcW w:w="851" w:type="dxa"/>
            <w:tcBorders>
              <w:top w:val="single" w:sz="4" w:space="0" w:color="auto"/>
              <w:left w:val="single" w:sz="4" w:space="0" w:color="000000"/>
              <w:bottom w:val="single" w:sz="4" w:space="0" w:color="000000"/>
            </w:tcBorders>
          </w:tcPr>
          <w:p w14:paraId="031DF309" w14:textId="2BF3702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29D6CEF5" w14:textId="512C0DD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0CE515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CAFÉ INTERNET</w:t>
            </w:r>
          </w:p>
        </w:tc>
        <w:tc>
          <w:tcPr>
            <w:tcW w:w="2693" w:type="dxa"/>
            <w:tcBorders>
              <w:top w:val="single" w:sz="4" w:space="0" w:color="auto"/>
              <w:left w:val="nil"/>
              <w:bottom w:val="single" w:sz="4" w:space="0" w:color="000000"/>
              <w:right w:val="nil"/>
            </w:tcBorders>
            <w:shd w:val="clear" w:color="auto" w:fill="auto"/>
          </w:tcPr>
          <w:p w14:paraId="7613434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alquiler de equipo de cómputo con acceso a la red de internet, fotocopiado y otras actividades de apoyo de oficina; venta de consumibles, accesorios de cómputo, papelería al por menor. Servicio de cafetería sin venta de bebidas alcohólicas.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C080D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C0813C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8BED254" w14:textId="77777777" w:rsidTr="0045484E">
        <w:tc>
          <w:tcPr>
            <w:tcW w:w="851" w:type="dxa"/>
            <w:tcBorders>
              <w:top w:val="nil"/>
              <w:left w:val="single" w:sz="4" w:space="0" w:color="000000"/>
              <w:bottom w:val="single" w:sz="4" w:space="0" w:color="auto"/>
            </w:tcBorders>
          </w:tcPr>
          <w:p w14:paraId="5E92539B" w14:textId="24DA5384"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10AF9C9C" w14:textId="221D080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3C17C76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CAFETERÍA</w:t>
            </w:r>
          </w:p>
        </w:tc>
        <w:tc>
          <w:tcPr>
            <w:tcW w:w="2693" w:type="dxa"/>
            <w:tcBorders>
              <w:top w:val="nil"/>
              <w:left w:val="nil"/>
              <w:bottom w:val="single" w:sz="4" w:space="0" w:color="auto"/>
              <w:right w:val="nil"/>
            </w:tcBorders>
            <w:shd w:val="clear" w:color="auto" w:fill="auto"/>
          </w:tcPr>
          <w:p w14:paraId="774A16E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productos derivados del café, venta de jugos, refrescos, baguettes, golosinas, galletas, pasteles y pan.</w:t>
            </w:r>
          </w:p>
        </w:tc>
        <w:tc>
          <w:tcPr>
            <w:tcW w:w="1276" w:type="dxa"/>
            <w:tcBorders>
              <w:top w:val="nil"/>
              <w:left w:val="single" w:sz="4" w:space="0" w:color="000000"/>
              <w:bottom w:val="single" w:sz="4" w:space="0" w:color="auto"/>
              <w:right w:val="single" w:sz="4" w:space="0" w:color="000000"/>
            </w:tcBorders>
            <w:shd w:val="clear" w:color="auto" w:fill="auto"/>
          </w:tcPr>
          <w:p w14:paraId="705E98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7FE10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FCE356" w14:textId="77777777" w:rsidTr="0045484E">
        <w:tc>
          <w:tcPr>
            <w:tcW w:w="851" w:type="dxa"/>
            <w:tcBorders>
              <w:top w:val="single" w:sz="4" w:space="0" w:color="auto"/>
              <w:left w:val="single" w:sz="4" w:space="0" w:color="000000"/>
              <w:bottom w:val="single" w:sz="4" w:space="0" w:color="000000"/>
            </w:tcBorders>
          </w:tcPr>
          <w:p w14:paraId="0A01D371" w14:textId="5972C75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7B97CDD5" w14:textId="4ECA544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9C065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CARNICERÍA AL POR MENOR</w:t>
            </w:r>
          </w:p>
        </w:tc>
        <w:tc>
          <w:tcPr>
            <w:tcW w:w="2693" w:type="dxa"/>
            <w:tcBorders>
              <w:top w:val="single" w:sz="4" w:space="0" w:color="auto"/>
              <w:left w:val="nil"/>
              <w:bottom w:val="single" w:sz="4" w:space="0" w:color="000000"/>
              <w:right w:val="nil"/>
            </w:tcBorders>
            <w:shd w:val="clear" w:color="auto" w:fill="auto"/>
          </w:tcPr>
          <w:p w14:paraId="34F3990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público de pollo, carnes rojas y sus derivados, así como verduras y condimentos.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0432B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BF59F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4F30FB" w14:textId="77777777" w:rsidTr="0045484E">
        <w:tc>
          <w:tcPr>
            <w:tcW w:w="851" w:type="dxa"/>
            <w:tcBorders>
              <w:top w:val="nil"/>
              <w:left w:val="single" w:sz="4" w:space="0" w:color="000000"/>
              <w:bottom w:val="single" w:sz="4" w:space="0" w:color="000000"/>
            </w:tcBorders>
          </w:tcPr>
          <w:p w14:paraId="7D574401" w14:textId="56B20C8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8AA106A" w14:textId="4310102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4498D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CASETA DE VIGILANCIA</w:t>
            </w:r>
          </w:p>
        </w:tc>
        <w:tc>
          <w:tcPr>
            <w:tcW w:w="2693" w:type="dxa"/>
            <w:tcBorders>
              <w:top w:val="nil"/>
              <w:left w:val="nil"/>
              <w:bottom w:val="single" w:sz="4" w:space="0" w:color="000000"/>
              <w:right w:val="nil"/>
            </w:tcBorders>
            <w:shd w:val="clear" w:color="auto" w:fill="auto"/>
          </w:tcPr>
          <w:p w14:paraId="65A90E6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investigación, protección y seguridad</w:t>
            </w:r>
          </w:p>
        </w:tc>
        <w:tc>
          <w:tcPr>
            <w:tcW w:w="1276" w:type="dxa"/>
            <w:tcBorders>
              <w:top w:val="nil"/>
              <w:left w:val="single" w:sz="4" w:space="0" w:color="000000"/>
              <w:bottom w:val="single" w:sz="4" w:space="0" w:color="000000"/>
              <w:right w:val="single" w:sz="4" w:space="0" w:color="000000"/>
            </w:tcBorders>
            <w:shd w:val="clear" w:color="auto" w:fill="auto"/>
          </w:tcPr>
          <w:p w14:paraId="219A87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04CD3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750665F" w14:textId="77777777" w:rsidTr="0045484E">
        <w:tc>
          <w:tcPr>
            <w:tcW w:w="851" w:type="dxa"/>
            <w:tcBorders>
              <w:top w:val="nil"/>
              <w:left w:val="single" w:sz="4" w:space="0" w:color="000000"/>
              <w:bottom w:val="single" w:sz="4" w:space="0" w:color="000000"/>
            </w:tcBorders>
          </w:tcPr>
          <w:p w14:paraId="72FB6FBB" w14:textId="5221015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F16E4C7" w14:textId="5A491C6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C5366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CENTRO DE ATENCIÓN QUIROPRÁCTICA</w:t>
            </w:r>
          </w:p>
        </w:tc>
        <w:tc>
          <w:tcPr>
            <w:tcW w:w="2693" w:type="dxa"/>
            <w:tcBorders>
              <w:top w:val="nil"/>
              <w:left w:val="nil"/>
              <w:bottom w:val="single" w:sz="4" w:space="0" w:color="000000"/>
              <w:right w:val="nil"/>
            </w:tcBorders>
            <w:shd w:val="clear" w:color="auto" w:fill="auto"/>
          </w:tcPr>
          <w:p w14:paraId="3698F5D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atención quiropráctica para ajustar la columna vertebral u otras partes del cuerpo; sin venta de farmacéuticos.</w:t>
            </w:r>
          </w:p>
        </w:tc>
        <w:tc>
          <w:tcPr>
            <w:tcW w:w="1276" w:type="dxa"/>
            <w:tcBorders>
              <w:top w:val="nil"/>
              <w:left w:val="single" w:sz="4" w:space="0" w:color="000000"/>
              <w:bottom w:val="single" w:sz="4" w:space="0" w:color="000000"/>
              <w:right w:val="single" w:sz="4" w:space="0" w:color="000000"/>
            </w:tcBorders>
            <w:shd w:val="clear" w:color="auto" w:fill="auto"/>
          </w:tcPr>
          <w:p w14:paraId="251D08A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5E117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6B441B3" w14:textId="77777777" w:rsidTr="0045484E">
        <w:tc>
          <w:tcPr>
            <w:tcW w:w="851" w:type="dxa"/>
            <w:tcBorders>
              <w:top w:val="nil"/>
              <w:left w:val="single" w:sz="4" w:space="0" w:color="000000"/>
              <w:bottom w:val="single" w:sz="4" w:space="0" w:color="000000"/>
            </w:tcBorders>
          </w:tcPr>
          <w:p w14:paraId="474EDB80" w14:textId="6676293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273F333" w14:textId="41D4ADD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545B73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CENTRO DE FOTOCOPIADO</w:t>
            </w:r>
          </w:p>
        </w:tc>
        <w:tc>
          <w:tcPr>
            <w:tcW w:w="2693" w:type="dxa"/>
            <w:tcBorders>
              <w:top w:val="nil"/>
              <w:left w:val="nil"/>
              <w:bottom w:val="single" w:sz="4" w:space="0" w:color="000000"/>
              <w:right w:val="nil"/>
            </w:tcBorders>
            <w:shd w:val="clear" w:color="auto" w:fill="auto"/>
          </w:tcPr>
          <w:p w14:paraId="7E92314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Prestación del servicio al mayoreo o menudeo de fotocopiado, engargolado, </w:t>
            </w:r>
            <w:proofErr w:type="spellStart"/>
            <w:r w:rsidRPr="0045484E">
              <w:rPr>
                <w:rFonts w:ascii="Arial" w:hAnsi="Arial" w:cs="Arial"/>
                <w:sz w:val="18"/>
                <w:szCs w:val="18"/>
              </w:rPr>
              <w:t>enmicado</w:t>
            </w:r>
            <w:proofErr w:type="spellEnd"/>
            <w:r w:rsidRPr="0045484E">
              <w:rPr>
                <w:rFonts w:ascii="Arial" w:hAnsi="Arial" w:cs="Arial"/>
                <w:sz w:val="18"/>
                <w:szCs w:val="18"/>
              </w:rPr>
              <w:t>; venta de artículos de papelería.</w:t>
            </w:r>
          </w:p>
        </w:tc>
        <w:tc>
          <w:tcPr>
            <w:tcW w:w="1276" w:type="dxa"/>
            <w:tcBorders>
              <w:top w:val="nil"/>
              <w:left w:val="single" w:sz="4" w:space="0" w:color="000000"/>
              <w:bottom w:val="single" w:sz="4" w:space="0" w:color="000000"/>
              <w:right w:val="single" w:sz="4" w:space="0" w:color="000000"/>
            </w:tcBorders>
            <w:shd w:val="clear" w:color="auto" w:fill="auto"/>
          </w:tcPr>
          <w:p w14:paraId="4978BC5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7DE50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180C23B" w14:textId="77777777" w:rsidTr="0045484E">
        <w:tc>
          <w:tcPr>
            <w:tcW w:w="851" w:type="dxa"/>
            <w:tcBorders>
              <w:top w:val="nil"/>
              <w:left w:val="single" w:sz="4" w:space="0" w:color="000000"/>
              <w:bottom w:val="single" w:sz="4" w:space="0" w:color="000000"/>
            </w:tcBorders>
          </w:tcPr>
          <w:p w14:paraId="5293BE9C" w14:textId="548AECAA"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C494FB6" w14:textId="171E9B1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383D13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CENTRO DE REHABILITACIÓN FÍSICA</w:t>
            </w:r>
          </w:p>
        </w:tc>
        <w:tc>
          <w:tcPr>
            <w:tcW w:w="2693" w:type="dxa"/>
            <w:tcBorders>
              <w:top w:val="nil"/>
              <w:left w:val="nil"/>
              <w:bottom w:val="single" w:sz="4" w:space="0" w:color="000000"/>
              <w:right w:val="nil"/>
            </w:tcBorders>
            <w:shd w:val="clear" w:color="auto" w:fill="auto"/>
          </w:tcPr>
          <w:p w14:paraId="42FEB5A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terapias, masajes; sin venta de farmacéuticos.</w:t>
            </w:r>
          </w:p>
        </w:tc>
        <w:tc>
          <w:tcPr>
            <w:tcW w:w="1276" w:type="dxa"/>
            <w:tcBorders>
              <w:top w:val="nil"/>
              <w:left w:val="single" w:sz="4" w:space="0" w:color="000000"/>
              <w:bottom w:val="single" w:sz="4" w:space="0" w:color="000000"/>
              <w:right w:val="single" w:sz="4" w:space="0" w:color="000000"/>
            </w:tcBorders>
            <w:shd w:val="clear" w:color="auto" w:fill="auto"/>
          </w:tcPr>
          <w:p w14:paraId="408B8CC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4A38D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C14CB13" w14:textId="77777777" w:rsidTr="0045484E">
        <w:tc>
          <w:tcPr>
            <w:tcW w:w="851" w:type="dxa"/>
            <w:tcBorders>
              <w:top w:val="nil"/>
              <w:left w:val="single" w:sz="4" w:space="0" w:color="000000"/>
              <w:bottom w:val="single" w:sz="4" w:space="0" w:color="000000"/>
            </w:tcBorders>
          </w:tcPr>
          <w:p w14:paraId="05117D69" w14:textId="3026B5E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3A82AF9" w14:textId="0C31078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5856E9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CENTRO DE ULTRASONIDO</w:t>
            </w:r>
          </w:p>
        </w:tc>
        <w:tc>
          <w:tcPr>
            <w:tcW w:w="2693" w:type="dxa"/>
            <w:tcBorders>
              <w:top w:val="nil"/>
              <w:left w:val="nil"/>
              <w:bottom w:val="single" w:sz="4" w:space="0" w:color="000000"/>
              <w:right w:val="nil"/>
            </w:tcBorders>
            <w:shd w:val="clear" w:color="auto" w:fill="auto"/>
          </w:tcPr>
          <w:p w14:paraId="1AF18D4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ultrasonido, análisis médicos y de diagnóstico: biopsias, análisis sanguíneos, exudados, rayos x, ultrasonidos entre otros.</w:t>
            </w:r>
          </w:p>
        </w:tc>
        <w:tc>
          <w:tcPr>
            <w:tcW w:w="1276" w:type="dxa"/>
            <w:tcBorders>
              <w:top w:val="nil"/>
              <w:left w:val="single" w:sz="4" w:space="0" w:color="000000"/>
              <w:bottom w:val="single" w:sz="4" w:space="0" w:color="000000"/>
              <w:right w:val="single" w:sz="4" w:space="0" w:color="000000"/>
            </w:tcBorders>
            <w:shd w:val="clear" w:color="auto" w:fill="auto"/>
          </w:tcPr>
          <w:p w14:paraId="3FC583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7484F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EDD86FF" w14:textId="77777777" w:rsidTr="0045484E">
        <w:tc>
          <w:tcPr>
            <w:tcW w:w="851" w:type="dxa"/>
            <w:tcBorders>
              <w:top w:val="nil"/>
              <w:left w:val="single" w:sz="4" w:space="0" w:color="000000"/>
              <w:bottom w:val="single" w:sz="4" w:space="0" w:color="000000"/>
            </w:tcBorders>
          </w:tcPr>
          <w:p w14:paraId="5302C86D" w14:textId="1F018DD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54BF71AA" w14:textId="4FFB23D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F7877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CERRAJERÍA</w:t>
            </w:r>
          </w:p>
        </w:tc>
        <w:tc>
          <w:tcPr>
            <w:tcW w:w="2693" w:type="dxa"/>
            <w:tcBorders>
              <w:top w:val="nil"/>
              <w:left w:val="nil"/>
              <w:bottom w:val="single" w:sz="4" w:space="0" w:color="000000"/>
              <w:right w:val="nil"/>
            </w:tcBorders>
            <w:shd w:val="clear" w:color="auto" w:fill="auto"/>
          </w:tcPr>
          <w:p w14:paraId="5B99B72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reparación de chapas y elaboración de duplicados de llaves,</w:t>
            </w:r>
          </w:p>
        </w:tc>
        <w:tc>
          <w:tcPr>
            <w:tcW w:w="1276" w:type="dxa"/>
            <w:tcBorders>
              <w:top w:val="nil"/>
              <w:left w:val="single" w:sz="4" w:space="0" w:color="000000"/>
              <w:bottom w:val="single" w:sz="4" w:space="0" w:color="000000"/>
              <w:right w:val="single" w:sz="4" w:space="0" w:color="000000"/>
            </w:tcBorders>
            <w:shd w:val="clear" w:color="auto" w:fill="auto"/>
          </w:tcPr>
          <w:p w14:paraId="331494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782C57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AB9EC7E" w14:textId="77777777" w:rsidTr="0045484E">
        <w:tc>
          <w:tcPr>
            <w:tcW w:w="851" w:type="dxa"/>
            <w:tcBorders>
              <w:top w:val="nil"/>
              <w:left w:val="single" w:sz="4" w:space="0" w:color="000000"/>
              <w:bottom w:val="single" w:sz="4" w:space="0" w:color="000000"/>
            </w:tcBorders>
          </w:tcPr>
          <w:p w14:paraId="3D380D79" w14:textId="00524E5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390C3A6" w14:textId="709A6F0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3AE771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CHICHARRONERÍA</w:t>
            </w:r>
          </w:p>
        </w:tc>
        <w:tc>
          <w:tcPr>
            <w:tcW w:w="2693" w:type="dxa"/>
            <w:tcBorders>
              <w:top w:val="nil"/>
              <w:left w:val="nil"/>
              <w:bottom w:val="single" w:sz="4" w:space="0" w:color="000000"/>
              <w:right w:val="nil"/>
            </w:tcBorders>
            <w:shd w:val="clear" w:color="auto" w:fill="auto"/>
          </w:tcPr>
          <w:p w14:paraId="371AB71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chicharrón, carne cocida de puerco, y sus derivados longaniza, chorizo, embutidos y jamones.</w:t>
            </w:r>
          </w:p>
        </w:tc>
        <w:tc>
          <w:tcPr>
            <w:tcW w:w="1276" w:type="dxa"/>
            <w:tcBorders>
              <w:top w:val="nil"/>
              <w:left w:val="single" w:sz="4" w:space="0" w:color="000000"/>
              <w:bottom w:val="single" w:sz="4" w:space="0" w:color="000000"/>
              <w:right w:val="single" w:sz="4" w:space="0" w:color="000000"/>
            </w:tcBorders>
            <w:shd w:val="clear" w:color="auto" w:fill="auto"/>
          </w:tcPr>
          <w:p w14:paraId="16EFE1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BBCF2C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D7A4414" w14:textId="77777777" w:rsidTr="0045484E">
        <w:tc>
          <w:tcPr>
            <w:tcW w:w="851" w:type="dxa"/>
            <w:tcBorders>
              <w:top w:val="nil"/>
              <w:left w:val="single" w:sz="4" w:space="0" w:color="000000"/>
              <w:bottom w:val="single" w:sz="4" w:space="0" w:color="000000"/>
            </w:tcBorders>
          </w:tcPr>
          <w:p w14:paraId="310B0D28" w14:textId="22AEDD0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9B28CD0" w14:textId="6FA258C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1D10F1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CHURRERÍA</w:t>
            </w:r>
          </w:p>
        </w:tc>
        <w:tc>
          <w:tcPr>
            <w:tcW w:w="2693" w:type="dxa"/>
            <w:tcBorders>
              <w:top w:val="nil"/>
              <w:left w:val="nil"/>
              <w:bottom w:val="single" w:sz="4" w:space="0" w:color="000000"/>
              <w:right w:val="nil"/>
            </w:tcBorders>
            <w:shd w:val="clear" w:color="auto" w:fill="auto"/>
          </w:tcPr>
          <w:p w14:paraId="5C3D6F4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churros, así como elaboración y venta de frituras, refrescos y aguas naturales</w:t>
            </w:r>
          </w:p>
        </w:tc>
        <w:tc>
          <w:tcPr>
            <w:tcW w:w="1276" w:type="dxa"/>
            <w:tcBorders>
              <w:top w:val="nil"/>
              <w:left w:val="single" w:sz="4" w:space="0" w:color="000000"/>
              <w:bottom w:val="single" w:sz="4" w:space="0" w:color="000000"/>
              <w:right w:val="single" w:sz="4" w:space="0" w:color="000000"/>
            </w:tcBorders>
            <w:shd w:val="clear" w:color="auto" w:fill="auto"/>
          </w:tcPr>
          <w:p w14:paraId="3BE2C2E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55CA0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3A2654E" w14:textId="77777777" w:rsidTr="0045484E">
        <w:tc>
          <w:tcPr>
            <w:tcW w:w="851" w:type="dxa"/>
            <w:tcBorders>
              <w:top w:val="nil"/>
              <w:left w:val="single" w:sz="4" w:space="0" w:color="000000"/>
              <w:bottom w:val="single" w:sz="4" w:space="0" w:color="000000"/>
            </w:tcBorders>
          </w:tcPr>
          <w:p w14:paraId="1A7A98FD" w14:textId="32094A9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69289A8" w14:textId="4234A03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EB7DC6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COCINA ECONÓMICA / FONDA</w:t>
            </w:r>
          </w:p>
        </w:tc>
        <w:tc>
          <w:tcPr>
            <w:tcW w:w="2693" w:type="dxa"/>
            <w:tcBorders>
              <w:top w:val="nil"/>
              <w:left w:val="nil"/>
              <w:bottom w:val="single" w:sz="4" w:space="0" w:color="000000"/>
              <w:right w:val="nil"/>
            </w:tcBorders>
            <w:shd w:val="clear" w:color="auto" w:fill="auto"/>
          </w:tcPr>
          <w:p w14:paraId="0E903F1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comida elaborada para consumo en el local o para llevar,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14:paraId="4ED1AB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CB8ABC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DF0D11" w14:textId="77777777" w:rsidTr="0045484E">
        <w:tc>
          <w:tcPr>
            <w:tcW w:w="851" w:type="dxa"/>
            <w:tcBorders>
              <w:top w:val="nil"/>
              <w:left w:val="single" w:sz="4" w:space="0" w:color="000000"/>
              <w:bottom w:val="single" w:sz="4" w:space="0" w:color="000000"/>
            </w:tcBorders>
          </w:tcPr>
          <w:p w14:paraId="35349DE7" w14:textId="16AF235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81538C6" w14:textId="77F404D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13003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ACEITES Y GRASAS LUBRICANTES, ADITIVOS Y SIMILARES PARA VEHÍCULOS DE MOTOR.</w:t>
            </w:r>
          </w:p>
        </w:tc>
        <w:tc>
          <w:tcPr>
            <w:tcW w:w="2693" w:type="dxa"/>
            <w:tcBorders>
              <w:top w:val="nil"/>
              <w:left w:val="nil"/>
              <w:bottom w:val="single" w:sz="4" w:space="0" w:color="000000"/>
              <w:right w:val="nil"/>
            </w:tcBorders>
            <w:shd w:val="clear" w:color="auto" w:fill="auto"/>
          </w:tcPr>
          <w:p w14:paraId="09F5FFD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aceites y grasas lubricantes, aditivos y similares para vehículos de motor. Sin cambio de aceite.</w:t>
            </w:r>
          </w:p>
        </w:tc>
        <w:tc>
          <w:tcPr>
            <w:tcW w:w="1276" w:type="dxa"/>
            <w:tcBorders>
              <w:top w:val="nil"/>
              <w:left w:val="single" w:sz="4" w:space="0" w:color="000000"/>
              <w:bottom w:val="single" w:sz="4" w:space="0" w:color="000000"/>
              <w:right w:val="single" w:sz="4" w:space="0" w:color="000000"/>
            </w:tcBorders>
            <w:shd w:val="clear" w:color="auto" w:fill="auto"/>
          </w:tcPr>
          <w:p w14:paraId="3D6544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10AA16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025F722" w14:textId="77777777" w:rsidTr="0045484E">
        <w:tc>
          <w:tcPr>
            <w:tcW w:w="851" w:type="dxa"/>
            <w:tcBorders>
              <w:top w:val="nil"/>
              <w:left w:val="single" w:sz="4" w:space="0" w:color="000000"/>
              <w:bottom w:val="single" w:sz="4" w:space="0" w:color="000000"/>
            </w:tcBorders>
          </w:tcPr>
          <w:p w14:paraId="48B79F3C" w14:textId="16E4060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B05096F" w14:textId="6769E32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B47D35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ALIMENTOS</w:t>
            </w:r>
          </w:p>
        </w:tc>
        <w:tc>
          <w:tcPr>
            <w:tcW w:w="2693" w:type="dxa"/>
            <w:tcBorders>
              <w:top w:val="nil"/>
              <w:left w:val="nil"/>
              <w:bottom w:val="single" w:sz="4" w:space="0" w:color="000000"/>
              <w:right w:val="nil"/>
            </w:tcBorders>
            <w:shd w:val="clear" w:color="auto" w:fill="auto"/>
          </w:tcPr>
          <w:p w14:paraId="4D84BAA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pan, pasteles, botanas, tortillas, tostado y molienda de café y otros productos alimenticios.</w:t>
            </w:r>
          </w:p>
        </w:tc>
        <w:tc>
          <w:tcPr>
            <w:tcW w:w="1276" w:type="dxa"/>
            <w:tcBorders>
              <w:top w:val="nil"/>
              <w:left w:val="single" w:sz="4" w:space="0" w:color="000000"/>
              <w:bottom w:val="single" w:sz="4" w:space="0" w:color="000000"/>
              <w:right w:val="single" w:sz="4" w:space="0" w:color="000000"/>
            </w:tcBorders>
            <w:shd w:val="clear" w:color="auto" w:fill="auto"/>
          </w:tcPr>
          <w:p w14:paraId="77F97C0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917C6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ADAB1F5" w14:textId="77777777" w:rsidTr="0045484E">
        <w:tc>
          <w:tcPr>
            <w:tcW w:w="851" w:type="dxa"/>
            <w:tcBorders>
              <w:top w:val="nil"/>
              <w:left w:val="single" w:sz="4" w:space="0" w:color="000000"/>
              <w:bottom w:val="single" w:sz="4" w:space="0" w:color="000000"/>
            </w:tcBorders>
          </w:tcPr>
          <w:p w14:paraId="79033717" w14:textId="48E59AB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DD0B6DD" w14:textId="643B1FC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04373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ARTÍCULOS PARA ALBERCAS Y OTROS PRODUCTOS.</w:t>
            </w:r>
          </w:p>
        </w:tc>
        <w:tc>
          <w:tcPr>
            <w:tcW w:w="2693" w:type="dxa"/>
            <w:tcBorders>
              <w:top w:val="nil"/>
              <w:left w:val="nil"/>
              <w:bottom w:val="single" w:sz="4" w:space="0" w:color="000000"/>
              <w:right w:val="nil"/>
            </w:tcBorders>
            <w:shd w:val="clear" w:color="auto" w:fill="auto"/>
          </w:tcPr>
          <w:p w14:paraId="6BC8223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para alberca en general.</w:t>
            </w:r>
          </w:p>
        </w:tc>
        <w:tc>
          <w:tcPr>
            <w:tcW w:w="1276" w:type="dxa"/>
            <w:tcBorders>
              <w:top w:val="nil"/>
              <w:left w:val="single" w:sz="4" w:space="0" w:color="000000"/>
              <w:bottom w:val="single" w:sz="4" w:space="0" w:color="000000"/>
              <w:right w:val="single" w:sz="4" w:space="0" w:color="000000"/>
            </w:tcBorders>
            <w:shd w:val="clear" w:color="auto" w:fill="auto"/>
          </w:tcPr>
          <w:p w14:paraId="77D53F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AF66DA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6558A06" w14:textId="77777777" w:rsidTr="0045484E">
        <w:tc>
          <w:tcPr>
            <w:tcW w:w="851" w:type="dxa"/>
            <w:tcBorders>
              <w:top w:val="nil"/>
              <w:left w:val="single" w:sz="4" w:space="0" w:color="000000"/>
              <w:bottom w:val="single" w:sz="4" w:space="0" w:color="auto"/>
            </w:tcBorders>
          </w:tcPr>
          <w:p w14:paraId="4DFD8F20" w14:textId="3F4C2FDB"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62E9E69C" w14:textId="4B3E4D3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240CA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ARTÍCULOS USADOS</w:t>
            </w:r>
          </w:p>
        </w:tc>
        <w:tc>
          <w:tcPr>
            <w:tcW w:w="2693" w:type="dxa"/>
            <w:tcBorders>
              <w:top w:val="nil"/>
              <w:left w:val="nil"/>
              <w:bottom w:val="single" w:sz="4" w:space="0" w:color="auto"/>
              <w:right w:val="nil"/>
            </w:tcBorders>
            <w:shd w:val="clear" w:color="auto" w:fill="auto"/>
          </w:tcPr>
          <w:p w14:paraId="4A9298A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toda clase de artículos usados en general.</w:t>
            </w:r>
          </w:p>
        </w:tc>
        <w:tc>
          <w:tcPr>
            <w:tcW w:w="1276" w:type="dxa"/>
            <w:tcBorders>
              <w:top w:val="nil"/>
              <w:left w:val="single" w:sz="4" w:space="0" w:color="000000"/>
              <w:bottom w:val="single" w:sz="4" w:space="0" w:color="auto"/>
              <w:right w:val="single" w:sz="4" w:space="0" w:color="000000"/>
            </w:tcBorders>
            <w:shd w:val="clear" w:color="auto" w:fill="auto"/>
          </w:tcPr>
          <w:p w14:paraId="74F7F88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6806C2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BE78FC9" w14:textId="77777777" w:rsidTr="0045484E">
        <w:tc>
          <w:tcPr>
            <w:tcW w:w="851" w:type="dxa"/>
            <w:tcBorders>
              <w:top w:val="single" w:sz="4" w:space="0" w:color="auto"/>
              <w:left w:val="single" w:sz="4" w:space="0" w:color="000000"/>
              <w:bottom w:val="single" w:sz="4" w:space="0" w:color="000000"/>
            </w:tcBorders>
          </w:tcPr>
          <w:p w14:paraId="2FF2B04A" w14:textId="43DB6943"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7A9D0468" w14:textId="3024F47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4BF10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AVES</w:t>
            </w:r>
          </w:p>
        </w:tc>
        <w:tc>
          <w:tcPr>
            <w:tcW w:w="2693" w:type="dxa"/>
            <w:tcBorders>
              <w:top w:val="single" w:sz="4" w:space="0" w:color="auto"/>
              <w:left w:val="nil"/>
              <w:bottom w:val="single" w:sz="4" w:space="0" w:color="000000"/>
              <w:right w:val="nil"/>
            </w:tcBorders>
            <w:shd w:val="clear" w:color="auto" w:fill="auto"/>
          </w:tcPr>
          <w:p w14:paraId="60DA8FB0" w14:textId="77777777" w:rsidR="00980926" w:rsidRPr="0045484E" w:rsidRDefault="00980926" w:rsidP="008508DD">
            <w:pPr>
              <w:jc w:val="both"/>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BC73AB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652447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1C3CBF8" w14:textId="77777777" w:rsidTr="0045484E">
        <w:tc>
          <w:tcPr>
            <w:tcW w:w="851" w:type="dxa"/>
            <w:tcBorders>
              <w:top w:val="nil"/>
              <w:left w:val="single" w:sz="4" w:space="0" w:color="000000"/>
              <w:bottom w:val="single" w:sz="4" w:space="0" w:color="000000"/>
            </w:tcBorders>
          </w:tcPr>
          <w:p w14:paraId="211994D7" w14:textId="7379F635"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D83D934" w14:textId="14C48AD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63068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BICICLETAS</w:t>
            </w:r>
          </w:p>
        </w:tc>
        <w:tc>
          <w:tcPr>
            <w:tcW w:w="2693" w:type="dxa"/>
            <w:tcBorders>
              <w:top w:val="nil"/>
              <w:left w:val="nil"/>
              <w:bottom w:val="single" w:sz="4" w:space="0" w:color="000000"/>
              <w:right w:val="nil"/>
            </w:tcBorders>
            <w:shd w:val="clear" w:color="auto" w:fill="auto"/>
          </w:tcPr>
          <w:p w14:paraId="0A3129D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bicicletas y sus accesorios.</w:t>
            </w:r>
          </w:p>
        </w:tc>
        <w:tc>
          <w:tcPr>
            <w:tcW w:w="1276" w:type="dxa"/>
            <w:tcBorders>
              <w:top w:val="nil"/>
              <w:left w:val="single" w:sz="4" w:space="0" w:color="000000"/>
              <w:bottom w:val="single" w:sz="4" w:space="0" w:color="000000"/>
              <w:right w:val="single" w:sz="4" w:space="0" w:color="000000"/>
            </w:tcBorders>
            <w:shd w:val="clear" w:color="auto" w:fill="auto"/>
          </w:tcPr>
          <w:p w14:paraId="1B1EB4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3FBE66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611765A" w14:textId="77777777" w:rsidTr="0045484E">
        <w:tc>
          <w:tcPr>
            <w:tcW w:w="851" w:type="dxa"/>
            <w:tcBorders>
              <w:top w:val="nil"/>
              <w:left w:val="single" w:sz="4" w:space="0" w:color="000000"/>
              <w:bottom w:val="single" w:sz="4" w:space="0" w:color="auto"/>
            </w:tcBorders>
          </w:tcPr>
          <w:p w14:paraId="722E0799" w14:textId="4B19E1A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7F74EA44" w14:textId="530F711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34C38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CRISTALERÍA, LOZA Y UTENSILIOS DE COCINA</w:t>
            </w:r>
          </w:p>
        </w:tc>
        <w:tc>
          <w:tcPr>
            <w:tcW w:w="2693" w:type="dxa"/>
            <w:tcBorders>
              <w:top w:val="nil"/>
              <w:left w:val="nil"/>
              <w:bottom w:val="single" w:sz="4" w:space="0" w:color="auto"/>
              <w:right w:val="nil"/>
            </w:tcBorders>
            <w:shd w:val="clear" w:color="auto" w:fill="auto"/>
          </w:tcPr>
          <w:p w14:paraId="5E24363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cubiertos, vasos, baterías de cocina, vajillas y piezas sueltas de cristal, cerámica y plástico nuevos.</w:t>
            </w:r>
          </w:p>
        </w:tc>
        <w:tc>
          <w:tcPr>
            <w:tcW w:w="1276" w:type="dxa"/>
            <w:tcBorders>
              <w:top w:val="nil"/>
              <w:left w:val="single" w:sz="4" w:space="0" w:color="000000"/>
              <w:bottom w:val="single" w:sz="4" w:space="0" w:color="auto"/>
              <w:right w:val="single" w:sz="4" w:space="0" w:color="000000"/>
            </w:tcBorders>
            <w:shd w:val="clear" w:color="auto" w:fill="auto"/>
          </w:tcPr>
          <w:p w14:paraId="2E401C9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6C95B36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109CF0" w14:textId="77777777" w:rsidTr="0045484E">
        <w:tc>
          <w:tcPr>
            <w:tcW w:w="851" w:type="dxa"/>
            <w:tcBorders>
              <w:top w:val="single" w:sz="4" w:space="0" w:color="auto"/>
              <w:left w:val="single" w:sz="4" w:space="0" w:color="000000"/>
              <w:bottom w:val="single" w:sz="4" w:space="0" w:color="000000"/>
            </w:tcBorders>
          </w:tcPr>
          <w:p w14:paraId="24FF9C6D" w14:textId="37611AB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26F62A0C" w14:textId="1272330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CB7CF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DISFRACES, VESTIMENTA REGIONAL Y VESTIDOS DE NOVIA</w:t>
            </w:r>
          </w:p>
        </w:tc>
        <w:tc>
          <w:tcPr>
            <w:tcW w:w="2693" w:type="dxa"/>
            <w:tcBorders>
              <w:top w:val="single" w:sz="4" w:space="0" w:color="auto"/>
              <w:left w:val="nil"/>
              <w:bottom w:val="single" w:sz="4" w:space="0" w:color="000000"/>
              <w:right w:val="nil"/>
            </w:tcBorders>
            <w:shd w:val="clear" w:color="auto" w:fill="auto"/>
          </w:tcPr>
          <w:p w14:paraId="42A208B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prendas de vestir, calzado y otros artículos de disfraces, vestimenta regional y vestidos de novia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D366D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0C2289E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8E8228D" w14:textId="77777777" w:rsidTr="0045484E">
        <w:tc>
          <w:tcPr>
            <w:tcW w:w="851" w:type="dxa"/>
            <w:tcBorders>
              <w:top w:val="nil"/>
              <w:left w:val="single" w:sz="4" w:space="0" w:color="000000"/>
              <w:bottom w:val="single" w:sz="4" w:space="0" w:color="000000"/>
            </w:tcBorders>
          </w:tcPr>
          <w:p w14:paraId="6DAF4A77" w14:textId="27E3FC7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A811A36" w14:textId="421D86A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5D7658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JOYERÍA DE ACERO INOXIDABLE</w:t>
            </w:r>
          </w:p>
        </w:tc>
        <w:tc>
          <w:tcPr>
            <w:tcW w:w="2693" w:type="dxa"/>
            <w:tcBorders>
              <w:top w:val="nil"/>
              <w:left w:val="nil"/>
              <w:bottom w:val="single" w:sz="4" w:space="0" w:color="000000"/>
              <w:right w:val="nil"/>
            </w:tcBorders>
            <w:shd w:val="clear" w:color="auto" w:fill="auto"/>
          </w:tcPr>
          <w:p w14:paraId="235FCD8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por menor de joyería de acero inoxidable: pulsos, aretes, cadenas entre otros.</w:t>
            </w:r>
          </w:p>
        </w:tc>
        <w:tc>
          <w:tcPr>
            <w:tcW w:w="1276" w:type="dxa"/>
            <w:tcBorders>
              <w:top w:val="nil"/>
              <w:left w:val="single" w:sz="4" w:space="0" w:color="000000"/>
              <w:bottom w:val="single" w:sz="4" w:space="0" w:color="000000"/>
              <w:right w:val="single" w:sz="4" w:space="0" w:color="000000"/>
            </w:tcBorders>
            <w:shd w:val="clear" w:color="auto" w:fill="auto"/>
          </w:tcPr>
          <w:p w14:paraId="2D5D99A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ADD5A8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D34CAD5" w14:textId="77777777" w:rsidTr="0045484E">
        <w:tc>
          <w:tcPr>
            <w:tcW w:w="851" w:type="dxa"/>
            <w:tcBorders>
              <w:top w:val="nil"/>
              <w:left w:val="single" w:sz="4" w:space="0" w:color="000000"/>
              <w:bottom w:val="single" w:sz="4" w:space="0" w:color="000000"/>
            </w:tcBorders>
          </w:tcPr>
          <w:p w14:paraId="444690B2" w14:textId="3556D34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2656E20" w14:textId="01C3F4C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83EA0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MATERIAS PRIMAS PARA LA ELABORACIÓN DE LA BISUTERÍA</w:t>
            </w:r>
          </w:p>
        </w:tc>
        <w:tc>
          <w:tcPr>
            <w:tcW w:w="2693" w:type="dxa"/>
            <w:tcBorders>
              <w:top w:val="nil"/>
              <w:left w:val="nil"/>
              <w:bottom w:val="single" w:sz="4" w:space="0" w:color="000000"/>
              <w:right w:val="nil"/>
            </w:tcBorders>
            <w:shd w:val="clear" w:color="auto" w:fill="auto"/>
          </w:tcPr>
          <w:p w14:paraId="4599CD7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materiales para la fabricación de bisutería: cadenas, brazaletes, aretes, entre otros.</w:t>
            </w:r>
          </w:p>
        </w:tc>
        <w:tc>
          <w:tcPr>
            <w:tcW w:w="1276" w:type="dxa"/>
            <w:tcBorders>
              <w:top w:val="nil"/>
              <w:left w:val="single" w:sz="4" w:space="0" w:color="000000"/>
              <w:bottom w:val="single" w:sz="4" w:space="0" w:color="000000"/>
              <w:right w:val="single" w:sz="4" w:space="0" w:color="000000"/>
            </w:tcBorders>
            <w:shd w:val="clear" w:color="auto" w:fill="auto"/>
          </w:tcPr>
          <w:p w14:paraId="386D5B3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6509A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6357469" w14:textId="77777777" w:rsidTr="0045484E">
        <w:tc>
          <w:tcPr>
            <w:tcW w:w="851" w:type="dxa"/>
            <w:tcBorders>
              <w:top w:val="nil"/>
              <w:left w:val="single" w:sz="4" w:space="0" w:color="000000"/>
              <w:bottom w:val="single" w:sz="4" w:space="0" w:color="000000"/>
            </w:tcBorders>
          </w:tcPr>
          <w:p w14:paraId="7AAC5DCF" w14:textId="03BC2B5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D564318" w14:textId="5592925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158B0F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MATERIAS PRIMAS PARA REPOSTERÍA</w:t>
            </w:r>
          </w:p>
        </w:tc>
        <w:tc>
          <w:tcPr>
            <w:tcW w:w="2693" w:type="dxa"/>
            <w:tcBorders>
              <w:top w:val="nil"/>
              <w:left w:val="nil"/>
              <w:bottom w:val="single" w:sz="4" w:space="0" w:color="000000"/>
              <w:right w:val="nil"/>
            </w:tcBorders>
            <w:shd w:val="clear" w:color="auto" w:fill="auto"/>
          </w:tcPr>
          <w:p w14:paraId="128A6F0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materia primas para la elaboración de gelatinas y pasteles (repostería), artículos para fiestas</w:t>
            </w:r>
          </w:p>
        </w:tc>
        <w:tc>
          <w:tcPr>
            <w:tcW w:w="1276" w:type="dxa"/>
            <w:tcBorders>
              <w:top w:val="nil"/>
              <w:left w:val="single" w:sz="4" w:space="0" w:color="000000"/>
              <w:bottom w:val="single" w:sz="4" w:space="0" w:color="000000"/>
              <w:right w:val="single" w:sz="4" w:space="0" w:color="000000"/>
            </w:tcBorders>
            <w:shd w:val="clear" w:color="auto" w:fill="auto"/>
          </w:tcPr>
          <w:p w14:paraId="63D2B50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57720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D7EA99F" w14:textId="77777777" w:rsidTr="0045484E">
        <w:tc>
          <w:tcPr>
            <w:tcW w:w="851" w:type="dxa"/>
            <w:tcBorders>
              <w:top w:val="nil"/>
              <w:left w:val="single" w:sz="4" w:space="0" w:color="000000"/>
              <w:bottom w:val="single" w:sz="4" w:space="0" w:color="000000"/>
            </w:tcBorders>
          </w:tcPr>
          <w:p w14:paraId="74667EBC" w14:textId="55F1A757"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BBFD915" w14:textId="730607B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9F7B4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MUEBLES PARA JARDÍN</w:t>
            </w:r>
          </w:p>
        </w:tc>
        <w:tc>
          <w:tcPr>
            <w:tcW w:w="2693" w:type="dxa"/>
            <w:tcBorders>
              <w:top w:val="nil"/>
              <w:left w:val="nil"/>
              <w:bottom w:val="single" w:sz="4" w:space="0" w:color="000000"/>
              <w:right w:val="nil"/>
            </w:tcBorders>
            <w:shd w:val="clear" w:color="auto" w:fill="auto"/>
          </w:tcPr>
          <w:p w14:paraId="2ED6485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muebles nuevos para jardín, como sillas, mesas, bancas y kioscos.</w:t>
            </w:r>
          </w:p>
        </w:tc>
        <w:tc>
          <w:tcPr>
            <w:tcW w:w="1276" w:type="dxa"/>
            <w:tcBorders>
              <w:top w:val="nil"/>
              <w:left w:val="single" w:sz="4" w:space="0" w:color="000000"/>
              <w:bottom w:val="single" w:sz="4" w:space="0" w:color="000000"/>
              <w:right w:val="single" w:sz="4" w:space="0" w:color="000000"/>
            </w:tcBorders>
            <w:shd w:val="clear" w:color="auto" w:fill="auto"/>
          </w:tcPr>
          <w:p w14:paraId="6DA2C1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7ECAB9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5E78D76" w14:textId="77777777" w:rsidTr="0045484E">
        <w:tc>
          <w:tcPr>
            <w:tcW w:w="851" w:type="dxa"/>
            <w:tcBorders>
              <w:top w:val="nil"/>
              <w:left w:val="single" w:sz="4" w:space="0" w:color="000000"/>
              <w:bottom w:val="single" w:sz="4" w:space="0" w:color="000000"/>
            </w:tcBorders>
          </w:tcPr>
          <w:p w14:paraId="27584775" w14:textId="4971E3B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3CB866B1" w14:textId="49624FE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9486E3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PLAGUICIDAS Y SEMILLAS PARA SIEMBRA.</w:t>
            </w:r>
          </w:p>
        </w:tc>
        <w:tc>
          <w:tcPr>
            <w:tcW w:w="2693" w:type="dxa"/>
            <w:tcBorders>
              <w:top w:val="nil"/>
              <w:left w:val="nil"/>
              <w:bottom w:val="single" w:sz="4" w:space="0" w:color="000000"/>
              <w:right w:val="nil"/>
            </w:tcBorders>
            <w:shd w:val="clear" w:color="auto" w:fill="auto"/>
          </w:tcPr>
          <w:p w14:paraId="3AB90C9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plaguicidas y otras sustancias para uso agrícola.</w:t>
            </w:r>
          </w:p>
        </w:tc>
        <w:tc>
          <w:tcPr>
            <w:tcW w:w="1276" w:type="dxa"/>
            <w:tcBorders>
              <w:top w:val="nil"/>
              <w:left w:val="single" w:sz="4" w:space="0" w:color="000000"/>
              <w:bottom w:val="single" w:sz="4" w:space="0" w:color="000000"/>
              <w:right w:val="single" w:sz="4" w:space="0" w:color="000000"/>
            </w:tcBorders>
            <w:shd w:val="clear" w:color="auto" w:fill="auto"/>
          </w:tcPr>
          <w:p w14:paraId="6826050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59BD28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A01E34" w14:textId="77777777" w:rsidTr="0045484E">
        <w:tc>
          <w:tcPr>
            <w:tcW w:w="851" w:type="dxa"/>
            <w:tcBorders>
              <w:top w:val="nil"/>
              <w:left w:val="single" w:sz="4" w:space="0" w:color="000000"/>
              <w:bottom w:val="single" w:sz="4" w:space="0" w:color="000000"/>
            </w:tcBorders>
          </w:tcPr>
          <w:p w14:paraId="7FE08C5B" w14:textId="313D7B92"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6975F71E" w14:textId="5BA0C7C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D961AB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DE ROPA DE CUERO Y PIEL Y DE OTROS ARTÍCULOS DE ESTOS MATERIALES</w:t>
            </w:r>
          </w:p>
        </w:tc>
        <w:tc>
          <w:tcPr>
            <w:tcW w:w="2693" w:type="dxa"/>
            <w:tcBorders>
              <w:top w:val="nil"/>
              <w:left w:val="nil"/>
              <w:bottom w:val="single" w:sz="4" w:space="0" w:color="000000"/>
              <w:right w:val="nil"/>
            </w:tcBorders>
            <w:shd w:val="clear" w:color="auto" w:fill="auto"/>
          </w:tcPr>
          <w:p w14:paraId="328B5F4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ropa nueva de cuero, piel y materiales sucedáneos: chamarras, chalecos, faldas y otros artículos nuevos de estos materiales: (bolsas, portafolios, maletas, cinturones, guantes y carteras).</w:t>
            </w:r>
          </w:p>
        </w:tc>
        <w:tc>
          <w:tcPr>
            <w:tcW w:w="1276" w:type="dxa"/>
            <w:tcBorders>
              <w:top w:val="nil"/>
              <w:left w:val="single" w:sz="4" w:space="0" w:color="000000"/>
              <w:bottom w:val="single" w:sz="4" w:space="0" w:color="000000"/>
              <w:right w:val="single" w:sz="4" w:space="0" w:color="000000"/>
            </w:tcBorders>
            <w:shd w:val="clear" w:color="auto" w:fill="auto"/>
          </w:tcPr>
          <w:p w14:paraId="27D40D2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D0A490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9CCA98A" w14:textId="77777777" w:rsidTr="0045484E">
        <w:tc>
          <w:tcPr>
            <w:tcW w:w="851" w:type="dxa"/>
            <w:tcBorders>
              <w:top w:val="nil"/>
              <w:left w:val="single" w:sz="4" w:space="0" w:color="000000"/>
              <w:bottom w:val="single" w:sz="4" w:space="0" w:color="auto"/>
            </w:tcBorders>
          </w:tcPr>
          <w:p w14:paraId="08EDFE15" w14:textId="76FC0CA1"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254BB6DC" w14:textId="421E171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4B2DC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EN TIENDAS DEPARTAMENTALES</w:t>
            </w:r>
          </w:p>
        </w:tc>
        <w:tc>
          <w:tcPr>
            <w:tcW w:w="2693" w:type="dxa"/>
            <w:tcBorders>
              <w:top w:val="nil"/>
              <w:left w:val="nil"/>
              <w:bottom w:val="single" w:sz="4" w:space="0" w:color="auto"/>
              <w:right w:val="nil"/>
            </w:tcBorders>
            <w:shd w:val="clear" w:color="auto" w:fill="auto"/>
          </w:tcPr>
          <w:p w14:paraId="3CCD9E3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variedad de productos al por menor como muebles, línea blanca, artículos deportivos, perfumes, discos, cintas de audio y video, libros, juguetes, combinado con la preparación y servicio de alimentos y bebidas para consumo inmediato.</w:t>
            </w:r>
          </w:p>
        </w:tc>
        <w:tc>
          <w:tcPr>
            <w:tcW w:w="1276" w:type="dxa"/>
            <w:tcBorders>
              <w:top w:val="nil"/>
              <w:left w:val="single" w:sz="4" w:space="0" w:color="000000"/>
              <w:bottom w:val="single" w:sz="4" w:space="0" w:color="auto"/>
              <w:right w:val="single" w:sz="4" w:space="0" w:color="000000"/>
            </w:tcBorders>
            <w:shd w:val="clear" w:color="auto" w:fill="auto"/>
          </w:tcPr>
          <w:p w14:paraId="373C1DA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1849FF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94BABE5" w14:textId="77777777" w:rsidTr="0045484E">
        <w:tc>
          <w:tcPr>
            <w:tcW w:w="851" w:type="dxa"/>
            <w:tcBorders>
              <w:top w:val="single" w:sz="4" w:space="0" w:color="auto"/>
              <w:left w:val="single" w:sz="4" w:space="0" w:color="000000"/>
              <w:bottom w:val="single" w:sz="4" w:space="0" w:color="000000"/>
            </w:tcBorders>
          </w:tcPr>
          <w:p w14:paraId="04767475" w14:textId="6D289B03"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46C42644" w14:textId="1768540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6DFCD61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COMERCIO AL POR MENOR PARA LA VENTA DE PRODUCTOS POR CATÁLOGO</w:t>
            </w:r>
          </w:p>
        </w:tc>
        <w:tc>
          <w:tcPr>
            <w:tcW w:w="2693" w:type="dxa"/>
            <w:tcBorders>
              <w:top w:val="single" w:sz="4" w:space="0" w:color="auto"/>
              <w:left w:val="nil"/>
              <w:bottom w:val="single" w:sz="4" w:space="0" w:color="000000"/>
              <w:right w:val="nil"/>
            </w:tcBorders>
            <w:shd w:val="clear" w:color="auto" w:fill="auto"/>
          </w:tcPr>
          <w:p w14:paraId="17AD427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venta de productos por catálogo.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6CDA8AB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70797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52A7971" w14:textId="77777777" w:rsidTr="0045484E">
        <w:tc>
          <w:tcPr>
            <w:tcW w:w="851" w:type="dxa"/>
            <w:tcBorders>
              <w:top w:val="nil"/>
              <w:left w:val="single" w:sz="4" w:space="0" w:color="000000"/>
              <w:bottom w:val="single" w:sz="4" w:space="0" w:color="000000"/>
            </w:tcBorders>
          </w:tcPr>
          <w:p w14:paraId="729211FB" w14:textId="3EB75319"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70E31FB" w14:textId="186C4A6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6A0301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COMPRAVENTA AL POR MENOR DE GRANOS Y SEMILLAS</w:t>
            </w:r>
          </w:p>
        </w:tc>
        <w:tc>
          <w:tcPr>
            <w:tcW w:w="2693" w:type="dxa"/>
            <w:tcBorders>
              <w:top w:val="nil"/>
              <w:left w:val="nil"/>
              <w:bottom w:val="single" w:sz="4" w:space="0" w:color="000000"/>
              <w:right w:val="nil"/>
            </w:tcBorders>
            <w:shd w:val="clear" w:color="auto" w:fill="auto"/>
          </w:tcPr>
          <w:p w14:paraId="0A61CE4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menudeo de granos, semillas, especias (clavo, pimienta, azafrán, comino, nuez moscada, canela) y chiles secos.</w:t>
            </w:r>
          </w:p>
        </w:tc>
        <w:tc>
          <w:tcPr>
            <w:tcW w:w="1276" w:type="dxa"/>
            <w:tcBorders>
              <w:top w:val="nil"/>
              <w:left w:val="single" w:sz="4" w:space="0" w:color="000000"/>
              <w:bottom w:val="single" w:sz="4" w:space="0" w:color="000000"/>
              <w:right w:val="single" w:sz="4" w:space="0" w:color="000000"/>
            </w:tcBorders>
            <w:shd w:val="clear" w:color="auto" w:fill="auto"/>
          </w:tcPr>
          <w:p w14:paraId="65325C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819E9C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A72B7DD" w14:textId="77777777" w:rsidTr="0045484E">
        <w:tc>
          <w:tcPr>
            <w:tcW w:w="851" w:type="dxa"/>
            <w:tcBorders>
              <w:top w:val="nil"/>
              <w:left w:val="single" w:sz="4" w:space="0" w:color="000000"/>
              <w:bottom w:val="single" w:sz="4" w:space="0" w:color="000000"/>
            </w:tcBorders>
          </w:tcPr>
          <w:p w14:paraId="7A95E34C" w14:textId="6B82A0F2"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981D171" w14:textId="0D6E9A8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44CE3C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DE CAMISAS</w:t>
            </w:r>
          </w:p>
        </w:tc>
        <w:tc>
          <w:tcPr>
            <w:tcW w:w="2693" w:type="dxa"/>
            <w:tcBorders>
              <w:top w:val="nil"/>
              <w:left w:val="nil"/>
              <w:bottom w:val="single" w:sz="4" w:space="0" w:color="000000"/>
              <w:right w:val="nil"/>
            </w:tcBorders>
            <w:shd w:val="clear" w:color="auto" w:fill="auto"/>
          </w:tcPr>
          <w:p w14:paraId="14C9EE6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camisas, prendas de vestir, excepto prendas de piel.</w:t>
            </w:r>
          </w:p>
        </w:tc>
        <w:tc>
          <w:tcPr>
            <w:tcW w:w="1276" w:type="dxa"/>
            <w:tcBorders>
              <w:top w:val="nil"/>
              <w:left w:val="single" w:sz="4" w:space="0" w:color="000000"/>
              <w:bottom w:val="single" w:sz="4" w:space="0" w:color="000000"/>
              <w:right w:val="single" w:sz="4" w:space="0" w:color="000000"/>
            </w:tcBorders>
            <w:shd w:val="clear" w:color="auto" w:fill="auto"/>
          </w:tcPr>
          <w:p w14:paraId="21CCB5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5690F0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6BDE596" w14:textId="77777777" w:rsidTr="0045484E">
        <w:tc>
          <w:tcPr>
            <w:tcW w:w="851" w:type="dxa"/>
            <w:tcBorders>
              <w:top w:val="nil"/>
              <w:left w:val="single" w:sz="4" w:space="0" w:color="000000"/>
              <w:bottom w:val="single" w:sz="4" w:space="0" w:color="000000"/>
            </w:tcBorders>
          </w:tcPr>
          <w:p w14:paraId="556AE19E" w14:textId="02CAA69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4E049331" w14:textId="6729CE8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08FAC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DE COSTALES</w:t>
            </w:r>
          </w:p>
        </w:tc>
        <w:tc>
          <w:tcPr>
            <w:tcW w:w="2693" w:type="dxa"/>
            <w:tcBorders>
              <w:top w:val="nil"/>
              <w:left w:val="nil"/>
              <w:bottom w:val="single" w:sz="4" w:space="0" w:color="000000"/>
              <w:right w:val="nil"/>
            </w:tcBorders>
            <w:shd w:val="clear" w:color="auto" w:fill="auto"/>
          </w:tcPr>
          <w:p w14:paraId="42EA9A3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costales, fabricación de artículos confeccionados con materiales textiles, excepto prendas de vestir.</w:t>
            </w:r>
          </w:p>
        </w:tc>
        <w:tc>
          <w:tcPr>
            <w:tcW w:w="1276" w:type="dxa"/>
            <w:tcBorders>
              <w:top w:val="nil"/>
              <w:left w:val="single" w:sz="4" w:space="0" w:color="000000"/>
              <w:bottom w:val="single" w:sz="4" w:space="0" w:color="000000"/>
              <w:right w:val="single" w:sz="4" w:space="0" w:color="000000"/>
            </w:tcBorders>
            <w:shd w:val="clear" w:color="auto" w:fill="auto"/>
          </w:tcPr>
          <w:p w14:paraId="3D2A92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5303DC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227CAC4" w14:textId="77777777" w:rsidTr="0045484E">
        <w:tc>
          <w:tcPr>
            <w:tcW w:w="851" w:type="dxa"/>
            <w:tcBorders>
              <w:top w:val="nil"/>
              <w:left w:val="single" w:sz="4" w:space="0" w:color="000000"/>
              <w:bottom w:val="single" w:sz="4" w:space="0" w:color="000000"/>
            </w:tcBorders>
          </w:tcPr>
          <w:p w14:paraId="3E49A8DB" w14:textId="58B33AD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7E1D887A" w14:textId="49E418E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E099A1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DE PRODUCTOS DE TEXTILES RECUBIERTOS Y DE MATERIALES SUCEDÁNEOS</w:t>
            </w:r>
          </w:p>
        </w:tc>
        <w:tc>
          <w:tcPr>
            <w:tcW w:w="2693" w:type="dxa"/>
            <w:tcBorders>
              <w:top w:val="nil"/>
              <w:left w:val="nil"/>
              <w:bottom w:val="single" w:sz="4" w:space="0" w:color="000000"/>
              <w:right w:val="nil"/>
            </w:tcBorders>
            <w:shd w:val="clear" w:color="auto" w:fill="auto"/>
          </w:tcPr>
          <w:p w14:paraId="616A5D0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productos de textiles recubiertos y de materiales sucedáneos, fabricación de artículos confeccionados de materiales textiles, excepto prendas de vestir.</w:t>
            </w:r>
          </w:p>
        </w:tc>
        <w:tc>
          <w:tcPr>
            <w:tcW w:w="1276" w:type="dxa"/>
            <w:tcBorders>
              <w:top w:val="nil"/>
              <w:left w:val="single" w:sz="4" w:space="0" w:color="000000"/>
              <w:bottom w:val="single" w:sz="4" w:space="0" w:color="000000"/>
              <w:right w:val="single" w:sz="4" w:space="0" w:color="000000"/>
            </w:tcBorders>
            <w:shd w:val="clear" w:color="auto" w:fill="auto"/>
          </w:tcPr>
          <w:p w14:paraId="487F66C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A96B1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1C2EEF6" w14:textId="77777777" w:rsidTr="0045484E">
        <w:tc>
          <w:tcPr>
            <w:tcW w:w="851" w:type="dxa"/>
            <w:tcBorders>
              <w:top w:val="nil"/>
              <w:left w:val="single" w:sz="4" w:space="0" w:color="000000"/>
              <w:bottom w:val="single" w:sz="4" w:space="0" w:color="000000"/>
            </w:tcBorders>
          </w:tcPr>
          <w:p w14:paraId="609F2AE2" w14:textId="068768A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2B9AA409" w14:textId="4E9D5C2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693B72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DE ROPA INTERIOR Y DE DORMIR</w:t>
            </w:r>
          </w:p>
        </w:tc>
        <w:tc>
          <w:tcPr>
            <w:tcW w:w="2693" w:type="dxa"/>
            <w:tcBorders>
              <w:top w:val="nil"/>
              <w:left w:val="nil"/>
              <w:bottom w:val="single" w:sz="4" w:space="0" w:color="000000"/>
              <w:right w:val="nil"/>
            </w:tcBorders>
            <w:shd w:val="clear" w:color="auto" w:fill="auto"/>
          </w:tcPr>
          <w:p w14:paraId="4BE60A6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ropa interior y de dormir en general batas, camisones, entre otros</w:t>
            </w:r>
          </w:p>
        </w:tc>
        <w:tc>
          <w:tcPr>
            <w:tcW w:w="1276" w:type="dxa"/>
            <w:tcBorders>
              <w:top w:val="nil"/>
              <w:left w:val="single" w:sz="4" w:space="0" w:color="000000"/>
              <w:bottom w:val="single" w:sz="4" w:space="0" w:color="000000"/>
              <w:right w:val="single" w:sz="4" w:space="0" w:color="000000"/>
            </w:tcBorders>
            <w:shd w:val="clear" w:color="auto" w:fill="auto"/>
          </w:tcPr>
          <w:p w14:paraId="5329732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83343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4F300E6" w14:textId="77777777" w:rsidTr="0045484E">
        <w:tc>
          <w:tcPr>
            <w:tcW w:w="851" w:type="dxa"/>
            <w:tcBorders>
              <w:top w:val="nil"/>
              <w:left w:val="single" w:sz="4" w:space="0" w:color="000000"/>
              <w:bottom w:val="single" w:sz="4" w:space="0" w:color="auto"/>
            </w:tcBorders>
          </w:tcPr>
          <w:p w14:paraId="1FDFFDA1" w14:textId="7195ED14"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0E562F02" w14:textId="05E4D0A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B5618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DE UNIFORMES</w:t>
            </w:r>
          </w:p>
        </w:tc>
        <w:tc>
          <w:tcPr>
            <w:tcW w:w="2693" w:type="dxa"/>
            <w:tcBorders>
              <w:top w:val="nil"/>
              <w:left w:val="nil"/>
              <w:bottom w:val="single" w:sz="4" w:space="0" w:color="auto"/>
              <w:right w:val="nil"/>
            </w:tcBorders>
            <w:shd w:val="clear" w:color="auto" w:fill="auto"/>
          </w:tcPr>
          <w:p w14:paraId="510319D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uniformes escolares e industriales, prendas de vestir, excepto prendas de piel.</w:t>
            </w:r>
          </w:p>
        </w:tc>
        <w:tc>
          <w:tcPr>
            <w:tcW w:w="1276" w:type="dxa"/>
            <w:tcBorders>
              <w:top w:val="nil"/>
              <w:left w:val="single" w:sz="4" w:space="0" w:color="000000"/>
              <w:bottom w:val="single" w:sz="4" w:space="0" w:color="auto"/>
              <w:right w:val="single" w:sz="4" w:space="0" w:color="000000"/>
            </w:tcBorders>
            <w:shd w:val="clear" w:color="auto" w:fill="auto"/>
          </w:tcPr>
          <w:p w14:paraId="7F040A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5913BAD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12B5AC7" w14:textId="77777777" w:rsidTr="0045484E">
        <w:tc>
          <w:tcPr>
            <w:tcW w:w="851" w:type="dxa"/>
            <w:tcBorders>
              <w:top w:val="single" w:sz="4" w:space="0" w:color="auto"/>
              <w:left w:val="single" w:sz="4" w:space="0" w:color="000000"/>
              <w:bottom w:val="single" w:sz="4" w:space="0" w:color="000000"/>
            </w:tcBorders>
          </w:tcPr>
          <w:p w14:paraId="19795FA7" w14:textId="0047D30E"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597665FF" w14:textId="362689D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E33DD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Y VENTA DE DISFRACES Y TRAJES TÍPICOS</w:t>
            </w:r>
          </w:p>
        </w:tc>
        <w:tc>
          <w:tcPr>
            <w:tcW w:w="2693" w:type="dxa"/>
            <w:tcBorders>
              <w:top w:val="single" w:sz="4" w:space="0" w:color="auto"/>
              <w:left w:val="nil"/>
              <w:bottom w:val="single" w:sz="4" w:space="0" w:color="000000"/>
              <w:right w:val="nil"/>
            </w:tcBorders>
            <w:shd w:val="clear" w:color="auto" w:fill="auto"/>
          </w:tcPr>
          <w:p w14:paraId="16D0C61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disfraces, trajes típicos, prendas de vestir, excepto prendas de piel.</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624CE2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A93BF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8C5E032" w14:textId="77777777" w:rsidTr="0045484E">
        <w:tc>
          <w:tcPr>
            <w:tcW w:w="851" w:type="dxa"/>
            <w:tcBorders>
              <w:top w:val="nil"/>
              <w:left w:val="single" w:sz="4" w:space="0" w:color="000000"/>
              <w:bottom w:val="single" w:sz="4" w:space="0" w:color="000000"/>
            </w:tcBorders>
          </w:tcPr>
          <w:p w14:paraId="0D8C8938" w14:textId="4B69AA58"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7467597" w14:textId="7F83B74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519C7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Y VENTA DE PRENDAS DE VESTIR SOBRE MEDIDA</w:t>
            </w:r>
          </w:p>
        </w:tc>
        <w:tc>
          <w:tcPr>
            <w:tcW w:w="2693" w:type="dxa"/>
            <w:tcBorders>
              <w:top w:val="nil"/>
              <w:left w:val="nil"/>
              <w:bottom w:val="single" w:sz="4" w:space="0" w:color="000000"/>
              <w:right w:val="nil"/>
            </w:tcBorders>
            <w:shd w:val="clear" w:color="auto" w:fill="auto"/>
          </w:tcPr>
          <w:p w14:paraId="3909075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confección y compostura de ropas, sastrería y renta de trajes.</w:t>
            </w:r>
          </w:p>
        </w:tc>
        <w:tc>
          <w:tcPr>
            <w:tcW w:w="1276" w:type="dxa"/>
            <w:tcBorders>
              <w:top w:val="nil"/>
              <w:left w:val="single" w:sz="4" w:space="0" w:color="000000"/>
              <w:bottom w:val="single" w:sz="4" w:space="0" w:color="000000"/>
              <w:right w:val="single" w:sz="4" w:space="0" w:color="000000"/>
            </w:tcBorders>
            <w:shd w:val="clear" w:color="auto" w:fill="auto"/>
          </w:tcPr>
          <w:p w14:paraId="2A6BB1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08E28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EB2A1EB" w14:textId="77777777" w:rsidTr="0045484E">
        <w:tc>
          <w:tcPr>
            <w:tcW w:w="851" w:type="dxa"/>
            <w:tcBorders>
              <w:top w:val="nil"/>
              <w:left w:val="single" w:sz="4" w:space="0" w:color="000000"/>
              <w:bottom w:val="single" w:sz="4" w:space="0" w:color="000000"/>
            </w:tcBorders>
          </w:tcPr>
          <w:p w14:paraId="31FDD075" w14:textId="5DFCC68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A36C9EA" w14:textId="7B1B106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2ECDC9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Y VENTA DE SOMBREROS Y GORRAS</w:t>
            </w:r>
          </w:p>
        </w:tc>
        <w:tc>
          <w:tcPr>
            <w:tcW w:w="2693" w:type="dxa"/>
            <w:tcBorders>
              <w:top w:val="nil"/>
              <w:left w:val="nil"/>
              <w:bottom w:val="single" w:sz="4" w:space="0" w:color="000000"/>
              <w:right w:val="nil"/>
            </w:tcBorders>
            <w:shd w:val="clear" w:color="auto" w:fill="auto"/>
          </w:tcPr>
          <w:p w14:paraId="03D76AB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sombreros y gorras, venta de artículos y accesorios para sombreros y gorras.</w:t>
            </w:r>
          </w:p>
        </w:tc>
        <w:tc>
          <w:tcPr>
            <w:tcW w:w="1276" w:type="dxa"/>
            <w:tcBorders>
              <w:top w:val="nil"/>
              <w:left w:val="single" w:sz="4" w:space="0" w:color="000000"/>
              <w:bottom w:val="single" w:sz="4" w:space="0" w:color="000000"/>
              <w:right w:val="single" w:sz="4" w:space="0" w:color="000000"/>
            </w:tcBorders>
            <w:shd w:val="clear" w:color="auto" w:fill="auto"/>
          </w:tcPr>
          <w:p w14:paraId="7A26C56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C70CE9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D253C86" w14:textId="77777777" w:rsidTr="0045484E">
        <w:tc>
          <w:tcPr>
            <w:tcW w:w="851" w:type="dxa"/>
            <w:tcBorders>
              <w:top w:val="nil"/>
              <w:left w:val="single" w:sz="4" w:space="0" w:color="000000"/>
              <w:bottom w:val="single" w:sz="4" w:space="0" w:color="auto"/>
            </w:tcBorders>
          </w:tcPr>
          <w:p w14:paraId="49967681" w14:textId="2A2B847D"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auto"/>
              <w:right w:val="single" w:sz="4" w:space="0" w:color="000000"/>
            </w:tcBorders>
            <w:shd w:val="clear" w:color="auto" w:fill="auto"/>
          </w:tcPr>
          <w:p w14:paraId="35FA8226" w14:textId="5850678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65FB4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CONFECCIÓN, BORDADO Y DESHILADO DE PRODUCTOS TEXTILES</w:t>
            </w:r>
          </w:p>
        </w:tc>
        <w:tc>
          <w:tcPr>
            <w:tcW w:w="2693" w:type="dxa"/>
            <w:tcBorders>
              <w:top w:val="nil"/>
              <w:left w:val="nil"/>
              <w:bottom w:val="single" w:sz="4" w:space="0" w:color="auto"/>
              <w:right w:val="nil"/>
            </w:tcBorders>
            <w:shd w:val="clear" w:color="auto" w:fill="auto"/>
          </w:tcPr>
          <w:p w14:paraId="008D7AE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bordado y deshilado de productos textiles, acabado de productos textiles.</w:t>
            </w:r>
          </w:p>
        </w:tc>
        <w:tc>
          <w:tcPr>
            <w:tcW w:w="1276" w:type="dxa"/>
            <w:tcBorders>
              <w:top w:val="nil"/>
              <w:left w:val="single" w:sz="4" w:space="0" w:color="000000"/>
              <w:bottom w:val="single" w:sz="4" w:space="0" w:color="auto"/>
              <w:right w:val="single" w:sz="4" w:space="0" w:color="000000"/>
            </w:tcBorders>
            <w:shd w:val="clear" w:color="auto" w:fill="auto"/>
          </w:tcPr>
          <w:p w14:paraId="4EAFC2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47B2B06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9F676B5" w14:textId="77777777" w:rsidTr="0045484E">
        <w:tc>
          <w:tcPr>
            <w:tcW w:w="851" w:type="dxa"/>
            <w:tcBorders>
              <w:top w:val="single" w:sz="4" w:space="0" w:color="auto"/>
              <w:left w:val="single" w:sz="4" w:space="0" w:color="000000"/>
              <w:bottom w:val="single" w:sz="4" w:space="0" w:color="000000"/>
            </w:tcBorders>
          </w:tcPr>
          <w:p w14:paraId="23042608" w14:textId="5B46F0B6"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single" w:sz="4" w:space="0" w:color="auto"/>
              <w:bottom w:val="single" w:sz="4" w:space="0" w:color="000000"/>
              <w:right w:val="single" w:sz="4" w:space="0" w:color="000000"/>
            </w:tcBorders>
            <w:shd w:val="clear" w:color="auto" w:fill="auto"/>
          </w:tcPr>
          <w:p w14:paraId="088FBEDE" w14:textId="1FA07D7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D9A0A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CONFECCIONES DE CORTINAS, BLANCOS Y SIMILARES</w:t>
            </w:r>
          </w:p>
        </w:tc>
        <w:tc>
          <w:tcPr>
            <w:tcW w:w="2693" w:type="dxa"/>
            <w:tcBorders>
              <w:top w:val="single" w:sz="4" w:space="0" w:color="auto"/>
              <w:left w:val="nil"/>
              <w:bottom w:val="single" w:sz="4" w:space="0" w:color="000000"/>
              <w:right w:val="nil"/>
            </w:tcBorders>
            <w:shd w:val="clear" w:color="auto" w:fill="auto"/>
          </w:tcPr>
          <w:p w14:paraId="69912DF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cortinas, sábanas, almohadas, colchas, cobertores, y productos similares, entre otros; servicio de instalación, fabricación de artículos confeccionados de materiales textiles, excepto prendas de vestir, fabricación de productos de plástico (confección de cortinas de plástico)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19CF3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D47E3A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FE7ED76" w14:textId="77777777" w:rsidTr="0045484E">
        <w:tc>
          <w:tcPr>
            <w:tcW w:w="851" w:type="dxa"/>
            <w:tcBorders>
              <w:top w:val="nil"/>
              <w:left w:val="single" w:sz="4" w:space="0" w:color="000000"/>
              <w:bottom w:val="single" w:sz="4" w:space="0" w:color="000000"/>
            </w:tcBorders>
          </w:tcPr>
          <w:p w14:paraId="68599CBC" w14:textId="0697A34F"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0F34E3BC" w14:textId="6AFAD6E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115EF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CONSERVAS</w:t>
            </w:r>
          </w:p>
        </w:tc>
        <w:tc>
          <w:tcPr>
            <w:tcW w:w="2693" w:type="dxa"/>
            <w:tcBorders>
              <w:top w:val="nil"/>
              <w:left w:val="nil"/>
              <w:bottom w:val="single" w:sz="4" w:space="0" w:color="000000"/>
              <w:right w:val="nil"/>
            </w:tcBorders>
            <w:shd w:val="clear" w:color="auto" w:fill="auto"/>
          </w:tcPr>
          <w:p w14:paraId="64740D8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conservación de guisos y otros alimentos preparados por procesos distintos a la congelación.</w:t>
            </w:r>
          </w:p>
        </w:tc>
        <w:tc>
          <w:tcPr>
            <w:tcW w:w="1276" w:type="dxa"/>
            <w:tcBorders>
              <w:top w:val="nil"/>
              <w:left w:val="single" w:sz="4" w:space="0" w:color="000000"/>
              <w:bottom w:val="single" w:sz="4" w:space="0" w:color="000000"/>
              <w:right w:val="single" w:sz="4" w:space="0" w:color="000000"/>
            </w:tcBorders>
            <w:shd w:val="clear" w:color="auto" w:fill="auto"/>
          </w:tcPr>
          <w:p w14:paraId="5336F2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E01A3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D4DE27E" w14:textId="77777777" w:rsidTr="0045484E">
        <w:tc>
          <w:tcPr>
            <w:tcW w:w="851" w:type="dxa"/>
            <w:tcBorders>
              <w:top w:val="nil"/>
              <w:left w:val="single" w:sz="4" w:space="0" w:color="000000"/>
              <w:bottom w:val="single" w:sz="4" w:space="0" w:color="000000"/>
            </w:tcBorders>
          </w:tcPr>
          <w:p w14:paraId="0F8EFEE6" w14:textId="56BFB76C" w:rsidR="00980926" w:rsidRPr="0045484E" w:rsidRDefault="00980926" w:rsidP="00980926">
            <w:pPr>
              <w:jc w:val="center"/>
              <w:rPr>
                <w:rFonts w:ascii="Arial" w:hAnsi="Arial" w:cs="Arial"/>
                <w:sz w:val="18"/>
                <w:szCs w:val="18"/>
              </w:rPr>
            </w:pPr>
            <w:r w:rsidRPr="0045484E">
              <w:rPr>
                <w:rFonts w:ascii="Arial" w:hAnsi="Arial" w:cs="Arial"/>
                <w:sz w:val="18"/>
                <w:szCs w:val="18"/>
              </w:rPr>
              <w:t>LC00</w:t>
            </w:r>
          </w:p>
        </w:tc>
        <w:tc>
          <w:tcPr>
            <w:tcW w:w="425" w:type="dxa"/>
            <w:tcBorders>
              <w:top w:val="nil"/>
              <w:bottom w:val="single" w:sz="4" w:space="0" w:color="000000"/>
              <w:right w:val="single" w:sz="4" w:space="0" w:color="000000"/>
            </w:tcBorders>
            <w:shd w:val="clear" w:color="auto" w:fill="auto"/>
          </w:tcPr>
          <w:p w14:paraId="1F8D7F64" w14:textId="341392D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25CE9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CONSULTORÍA</w:t>
            </w:r>
          </w:p>
        </w:tc>
        <w:tc>
          <w:tcPr>
            <w:tcW w:w="2693" w:type="dxa"/>
            <w:tcBorders>
              <w:top w:val="nil"/>
              <w:left w:val="nil"/>
              <w:bottom w:val="single" w:sz="4" w:space="0" w:color="000000"/>
              <w:right w:val="nil"/>
            </w:tcBorders>
            <w:shd w:val="clear" w:color="auto" w:fill="auto"/>
          </w:tcPr>
          <w:p w14:paraId="117CB31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consultoría, asesoría en administración, recursos humanos, mercadotecnia, consultoría actuarial, telecomunicaciones, servicios públicos y, certificación de sistemas administrativos y de operaciones.</w:t>
            </w:r>
          </w:p>
        </w:tc>
        <w:tc>
          <w:tcPr>
            <w:tcW w:w="1276" w:type="dxa"/>
            <w:tcBorders>
              <w:top w:val="nil"/>
              <w:left w:val="single" w:sz="4" w:space="0" w:color="000000"/>
              <w:bottom w:val="single" w:sz="4" w:space="0" w:color="000000"/>
              <w:right w:val="single" w:sz="4" w:space="0" w:color="000000"/>
            </w:tcBorders>
            <w:shd w:val="clear" w:color="auto" w:fill="auto"/>
          </w:tcPr>
          <w:p w14:paraId="77EE4F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C63D77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C61165C" w14:textId="77777777" w:rsidTr="0045484E">
        <w:tc>
          <w:tcPr>
            <w:tcW w:w="851" w:type="dxa"/>
            <w:tcBorders>
              <w:top w:val="nil"/>
              <w:left w:val="single" w:sz="4" w:space="0" w:color="000000"/>
              <w:bottom w:val="single" w:sz="4" w:space="0" w:color="000000"/>
            </w:tcBorders>
          </w:tcPr>
          <w:p w14:paraId="49AB2B8E" w14:textId="498A165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FF6FC0D" w14:textId="6DF4449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130575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CONTRATISTA</w:t>
            </w:r>
          </w:p>
        </w:tc>
        <w:tc>
          <w:tcPr>
            <w:tcW w:w="2693" w:type="dxa"/>
            <w:tcBorders>
              <w:top w:val="nil"/>
              <w:left w:val="nil"/>
              <w:bottom w:val="single" w:sz="4" w:space="0" w:color="000000"/>
              <w:right w:val="nil"/>
            </w:tcBorders>
            <w:shd w:val="clear" w:color="auto" w:fill="auto"/>
          </w:tcPr>
          <w:p w14:paraId="5694600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 servicios para contratar obras y servicios diversos de la construcción, otras actividades especializadas de construcción (</w:t>
            </w:r>
            <w:proofErr w:type="spellStart"/>
            <w:r w:rsidRPr="0045484E">
              <w:rPr>
                <w:rFonts w:ascii="Arial" w:hAnsi="Arial" w:cs="Arial"/>
                <w:sz w:val="18"/>
                <w:szCs w:val="18"/>
              </w:rPr>
              <w:t>samblasteo</w:t>
            </w:r>
            <w:proofErr w:type="spellEnd"/>
            <w:r w:rsidRPr="0045484E">
              <w:rPr>
                <w:rFonts w:ascii="Arial" w:hAnsi="Arial" w:cs="Arial"/>
                <w:sz w:val="18"/>
                <w:szCs w:val="18"/>
              </w:rPr>
              <w:t>, instalación de malla ciclónica, instalación y desmantelamiento de andamios, alquiler de grúa con operados para la construcción y de otros trabajos especializados para la construcción.</w:t>
            </w:r>
          </w:p>
        </w:tc>
        <w:tc>
          <w:tcPr>
            <w:tcW w:w="1276" w:type="dxa"/>
            <w:tcBorders>
              <w:top w:val="nil"/>
              <w:left w:val="single" w:sz="4" w:space="0" w:color="000000"/>
              <w:bottom w:val="single" w:sz="4" w:space="0" w:color="000000"/>
              <w:right w:val="single" w:sz="4" w:space="0" w:color="000000"/>
            </w:tcBorders>
            <w:shd w:val="clear" w:color="auto" w:fill="auto"/>
          </w:tcPr>
          <w:p w14:paraId="1535C7B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B3A732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D2BDCC" w14:textId="77777777" w:rsidTr="0045484E">
        <w:tc>
          <w:tcPr>
            <w:tcW w:w="851" w:type="dxa"/>
            <w:tcBorders>
              <w:top w:val="nil"/>
              <w:left w:val="single" w:sz="4" w:space="0" w:color="000000"/>
              <w:bottom w:val="single" w:sz="4" w:space="0" w:color="000000"/>
            </w:tcBorders>
          </w:tcPr>
          <w:p w14:paraId="54E2CC5E" w14:textId="4A6E0B2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3A383D0" w14:textId="4EF8984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304ABD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CORSETERÍA / LENCERÍA</w:t>
            </w:r>
          </w:p>
        </w:tc>
        <w:tc>
          <w:tcPr>
            <w:tcW w:w="2693" w:type="dxa"/>
            <w:tcBorders>
              <w:top w:val="nil"/>
              <w:left w:val="nil"/>
              <w:bottom w:val="single" w:sz="4" w:space="0" w:color="000000"/>
              <w:right w:val="nil"/>
            </w:tcBorders>
            <w:shd w:val="clear" w:color="auto" w:fill="auto"/>
          </w:tcPr>
          <w:p w14:paraId="2541127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ropa nueva de lencería.</w:t>
            </w:r>
          </w:p>
        </w:tc>
        <w:tc>
          <w:tcPr>
            <w:tcW w:w="1276" w:type="dxa"/>
            <w:tcBorders>
              <w:top w:val="nil"/>
              <w:left w:val="single" w:sz="4" w:space="0" w:color="000000"/>
              <w:bottom w:val="single" w:sz="4" w:space="0" w:color="000000"/>
              <w:right w:val="single" w:sz="4" w:space="0" w:color="000000"/>
            </w:tcBorders>
            <w:shd w:val="clear" w:color="auto" w:fill="auto"/>
          </w:tcPr>
          <w:p w14:paraId="4C6D9A3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3C24B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1E7D1DC" w14:textId="77777777" w:rsidTr="0045484E">
        <w:tc>
          <w:tcPr>
            <w:tcW w:w="851" w:type="dxa"/>
            <w:tcBorders>
              <w:top w:val="nil"/>
              <w:left w:val="single" w:sz="4" w:space="0" w:color="000000"/>
              <w:bottom w:val="single" w:sz="4" w:space="0" w:color="000000"/>
            </w:tcBorders>
          </w:tcPr>
          <w:p w14:paraId="41D84FE8" w14:textId="03ADB58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2C83B17" w14:textId="31F65E1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68F9E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ANUAL DE SEMILLAS OLEAGINOSAS</w:t>
            </w:r>
          </w:p>
        </w:tc>
        <w:tc>
          <w:tcPr>
            <w:tcW w:w="2693" w:type="dxa"/>
            <w:tcBorders>
              <w:top w:val="nil"/>
              <w:left w:val="nil"/>
              <w:bottom w:val="single" w:sz="4" w:space="0" w:color="000000"/>
              <w:right w:val="nil"/>
            </w:tcBorders>
            <w:shd w:val="clear" w:color="auto" w:fill="auto"/>
          </w:tcPr>
          <w:p w14:paraId="5EB1F10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otras semillas oleaginosas.</w:t>
            </w:r>
          </w:p>
        </w:tc>
        <w:tc>
          <w:tcPr>
            <w:tcW w:w="1276" w:type="dxa"/>
            <w:tcBorders>
              <w:top w:val="nil"/>
              <w:left w:val="single" w:sz="4" w:space="0" w:color="000000"/>
              <w:bottom w:val="single" w:sz="4" w:space="0" w:color="000000"/>
              <w:right w:val="single" w:sz="4" w:space="0" w:color="000000"/>
            </w:tcBorders>
            <w:shd w:val="clear" w:color="auto" w:fill="auto"/>
          </w:tcPr>
          <w:p w14:paraId="6B780A8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739DD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8B6735" w14:textId="77777777" w:rsidTr="0045484E">
        <w:tc>
          <w:tcPr>
            <w:tcW w:w="851" w:type="dxa"/>
            <w:tcBorders>
              <w:top w:val="nil"/>
              <w:left w:val="single" w:sz="4" w:space="0" w:color="000000"/>
              <w:bottom w:val="single" w:sz="4" w:space="0" w:color="000000"/>
            </w:tcBorders>
          </w:tcPr>
          <w:p w14:paraId="60548274" w14:textId="2F097F5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56AA0CA" w14:textId="5385709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6A744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AGAVES ALCOHOLEROS</w:t>
            </w:r>
          </w:p>
        </w:tc>
        <w:tc>
          <w:tcPr>
            <w:tcW w:w="2693" w:type="dxa"/>
            <w:tcBorders>
              <w:top w:val="nil"/>
              <w:left w:val="nil"/>
              <w:bottom w:val="single" w:sz="4" w:space="0" w:color="000000"/>
              <w:right w:val="nil"/>
            </w:tcBorders>
            <w:shd w:val="clear" w:color="auto" w:fill="auto"/>
          </w:tcPr>
          <w:p w14:paraId="69F1EDB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agaves o de plantas con las que se preparan bebidas alcoholeras.</w:t>
            </w:r>
          </w:p>
        </w:tc>
        <w:tc>
          <w:tcPr>
            <w:tcW w:w="1276" w:type="dxa"/>
            <w:tcBorders>
              <w:top w:val="nil"/>
              <w:left w:val="single" w:sz="4" w:space="0" w:color="000000"/>
              <w:bottom w:val="single" w:sz="4" w:space="0" w:color="000000"/>
              <w:right w:val="single" w:sz="4" w:space="0" w:color="000000"/>
            </w:tcBorders>
            <w:shd w:val="clear" w:color="auto" w:fill="auto"/>
          </w:tcPr>
          <w:p w14:paraId="013974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43AF9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A1E8809" w14:textId="77777777" w:rsidTr="0045484E">
        <w:tc>
          <w:tcPr>
            <w:tcW w:w="851" w:type="dxa"/>
            <w:tcBorders>
              <w:top w:val="nil"/>
              <w:left w:val="single" w:sz="4" w:space="0" w:color="000000"/>
              <w:bottom w:val="single" w:sz="4" w:space="0" w:color="000000"/>
            </w:tcBorders>
          </w:tcPr>
          <w:p w14:paraId="7838195A" w14:textId="06596E6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0032D4A" w14:textId="413CA2C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4ED47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AGUACATE</w:t>
            </w:r>
          </w:p>
        </w:tc>
        <w:tc>
          <w:tcPr>
            <w:tcW w:w="2693" w:type="dxa"/>
            <w:tcBorders>
              <w:top w:val="nil"/>
              <w:left w:val="nil"/>
              <w:bottom w:val="single" w:sz="4" w:space="0" w:color="000000"/>
              <w:right w:val="nil"/>
            </w:tcBorders>
            <w:shd w:val="clear" w:color="auto" w:fill="auto"/>
          </w:tcPr>
          <w:p w14:paraId="2DDEB3A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aguacate.</w:t>
            </w:r>
          </w:p>
        </w:tc>
        <w:tc>
          <w:tcPr>
            <w:tcW w:w="1276" w:type="dxa"/>
            <w:tcBorders>
              <w:top w:val="nil"/>
              <w:left w:val="single" w:sz="4" w:space="0" w:color="000000"/>
              <w:bottom w:val="single" w:sz="4" w:space="0" w:color="000000"/>
              <w:right w:val="single" w:sz="4" w:space="0" w:color="000000"/>
            </w:tcBorders>
            <w:shd w:val="clear" w:color="auto" w:fill="auto"/>
          </w:tcPr>
          <w:p w14:paraId="539E054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03E1E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C4935A" w14:textId="77777777" w:rsidTr="0045484E">
        <w:tc>
          <w:tcPr>
            <w:tcW w:w="851" w:type="dxa"/>
            <w:tcBorders>
              <w:top w:val="nil"/>
              <w:left w:val="single" w:sz="4" w:space="0" w:color="000000"/>
              <w:bottom w:val="single" w:sz="4" w:space="0" w:color="000000"/>
            </w:tcBorders>
          </w:tcPr>
          <w:p w14:paraId="53AC24DC" w14:textId="39E02CD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0557D24" w14:textId="4E3D6AE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AAE869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ALFALFA</w:t>
            </w:r>
          </w:p>
        </w:tc>
        <w:tc>
          <w:tcPr>
            <w:tcW w:w="2693" w:type="dxa"/>
            <w:tcBorders>
              <w:top w:val="nil"/>
              <w:left w:val="nil"/>
              <w:bottom w:val="single" w:sz="4" w:space="0" w:color="000000"/>
              <w:right w:val="nil"/>
            </w:tcBorders>
            <w:shd w:val="clear" w:color="auto" w:fill="auto"/>
          </w:tcPr>
          <w:p w14:paraId="646D8D9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alfalfa.</w:t>
            </w:r>
          </w:p>
        </w:tc>
        <w:tc>
          <w:tcPr>
            <w:tcW w:w="1276" w:type="dxa"/>
            <w:tcBorders>
              <w:top w:val="nil"/>
              <w:left w:val="single" w:sz="4" w:space="0" w:color="000000"/>
              <w:bottom w:val="single" w:sz="4" w:space="0" w:color="000000"/>
              <w:right w:val="single" w:sz="4" w:space="0" w:color="000000"/>
            </w:tcBorders>
            <w:shd w:val="clear" w:color="auto" w:fill="auto"/>
          </w:tcPr>
          <w:p w14:paraId="59DDD2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DCFB0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F08391" w14:textId="77777777" w:rsidTr="0045484E">
        <w:tc>
          <w:tcPr>
            <w:tcW w:w="851" w:type="dxa"/>
            <w:tcBorders>
              <w:top w:val="nil"/>
              <w:left w:val="single" w:sz="4" w:space="0" w:color="000000"/>
              <w:bottom w:val="single" w:sz="4" w:space="0" w:color="auto"/>
            </w:tcBorders>
          </w:tcPr>
          <w:p w14:paraId="6BA865FC" w14:textId="5820284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7755B032" w14:textId="253C26F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2D55597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ALGODÓN</w:t>
            </w:r>
          </w:p>
        </w:tc>
        <w:tc>
          <w:tcPr>
            <w:tcW w:w="2693" w:type="dxa"/>
            <w:tcBorders>
              <w:top w:val="nil"/>
              <w:left w:val="nil"/>
              <w:bottom w:val="single" w:sz="4" w:space="0" w:color="auto"/>
              <w:right w:val="nil"/>
            </w:tcBorders>
            <w:shd w:val="clear" w:color="auto" w:fill="auto"/>
          </w:tcPr>
          <w:p w14:paraId="3E55E1E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plantas de algodón para fibras textiles.</w:t>
            </w:r>
          </w:p>
        </w:tc>
        <w:tc>
          <w:tcPr>
            <w:tcW w:w="1276" w:type="dxa"/>
            <w:tcBorders>
              <w:top w:val="nil"/>
              <w:left w:val="single" w:sz="4" w:space="0" w:color="000000"/>
              <w:bottom w:val="single" w:sz="4" w:space="0" w:color="auto"/>
              <w:right w:val="single" w:sz="4" w:space="0" w:color="000000"/>
            </w:tcBorders>
            <w:shd w:val="clear" w:color="auto" w:fill="auto"/>
          </w:tcPr>
          <w:p w14:paraId="7FC833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E606AD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5F88D6" w14:textId="77777777" w:rsidTr="0045484E">
        <w:tc>
          <w:tcPr>
            <w:tcW w:w="851" w:type="dxa"/>
            <w:tcBorders>
              <w:top w:val="single" w:sz="4" w:space="0" w:color="auto"/>
              <w:left w:val="single" w:sz="4" w:space="0" w:color="000000"/>
              <w:bottom w:val="single" w:sz="4" w:space="0" w:color="auto"/>
            </w:tcBorders>
          </w:tcPr>
          <w:p w14:paraId="388BAFFC" w14:textId="18FF37B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0CF41F01" w14:textId="0FAFD14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14:paraId="0C562E3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ÁRBOLES DE CICLO PRODUCTIVO DE 10 AÑOS O MENOS</w:t>
            </w:r>
          </w:p>
        </w:tc>
        <w:tc>
          <w:tcPr>
            <w:tcW w:w="2693" w:type="dxa"/>
            <w:tcBorders>
              <w:top w:val="single" w:sz="4" w:space="0" w:color="auto"/>
              <w:left w:val="nil"/>
              <w:bottom w:val="single" w:sz="4" w:space="0" w:color="auto"/>
              <w:right w:val="nil"/>
            </w:tcBorders>
            <w:shd w:val="clear" w:color="auto" w:fill="auto"/>
          </w:tcPr>
          <w:p w14:paraId="613817C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árboles cedros, caoba y similares en exteriores o invernaderos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FF4E35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14:paraId="30C172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085DD99" w14:textId="77777777" w:rsidTr="0045484E">
        <w:tc>
          <w:tcPr>
            <w:tcW w:w="851" w:type="dxa"/>
            <w:tcBorders>
              <w:top w:val="single" w:sz="4" w:space="0" w:color="auto"/>
              <w:left w:val="single" w:sz="4" w:space="0" w:color="000000"/>
              <w:bottom w:val="single" w:sz="4" w:space="0" w:color="000000"/>
            </w:tcBorders>
          </w:tcPr>
          <w:p w14:paraId="1710B31D" w14:textId="745E5BD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54112E57" w14:textId="66FBB0A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22BAD1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ARROZ</w:t>
            </w:r>
          </w:p>
        </w:tc>
        <w:tc>
          <w:tcPr>
            <w:tcW w:w="2693" w:type="dxa"/>
            <w:tcBorders>
              <w:top w:val="single" w:sz="4" w:space="0" w:color="auto"/>
              <w:left w:val="nil"/>
              <w:bottom w:val="single" w:sz="4" w:space="0" w:color="000000"/>
              <w:right w:val="nil"/>
            </w:tcBorders>
            <w:shd w:val="clear" w:color="auto" w:fill="auto"/>
          </w:tcPr>
          <w:p w14:paraId="509B9A3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arroz</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C7790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1F85F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4B1EAB2" w14:textId="77777777" w:rsidTr="0045484E">
        <w:tc>
          <w:tcPr>
            <w:tcW w:w="851" w:type="dxa"/>
            <w:tcBorders>
              <w:top w:val="nil"/>
              <w:left w:val="single" w:sz="4" w:space="0" w:color="000000"/>
              <w:bottom w:val="single" w:sz="4" w:space="0" w:color="000000"/>
            </w:tcBorders>
          </w:tcPr>
          <w:p w14:paraId="769A7CA1" w14:textId="73EACDC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A92F4C6" w14:textId="60B51B8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2C520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AVENA FORRAJERA</w:t>
            </w:r>
          </w:p>
        </w:tc>
        <w:tc>
          <w:tcPr>
            <w:tcW w:w="2693" w:type="dxa"/>
            <w:tcBorders>
              <w:top w:val="nil"/>
              <w:left w:val="nil"/>
              <w:bottom w:val="single" w:sz="4" w:space="0" w:color="000000"/>
              <w:right w:val="nil"/>
            </w:tcBorders>
            <w:shd w:val="clear" w:color="auto" w:fill="auto"/>
          </w:tcPr>
          <w:p w14:paraId="3F81978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avena forrajera.</w:t>
            </w:r>
          </w:p>
        </w:tc>
        <w:tc>
          <w:tcPr>
            <w:tcW w:w="1276" w:type="dxa"/>
            <w:tcBorders>
              <w:top w:val="nil"/>
              <w:left w:val="single" w:sz="4" w:space="0" w:color="000000"/>
              <w:bottom w:val="single" w:sz="4" w:space="0" w:color="000000"/>
              <w:right w:val="single" w:sz="4" w:space="0" w:color="000000"/>
            </w:tcBorders>
            <w:shd w:val="clear" w:color="auto" w:fill="auto"/>
          </w:tcPr>
          <w:p w14:paraId="699E8EF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2E0C9F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C953640" w14:textId="77777777" w:rsidTr="0045484E">
        <w:tc>
          <w:tcPr>
            <w:tcW w:w="851" w:type="dxa"/>
            <w:tcBorders>
              <w:top w:val="nil"/>
              <w:left w:val="single" w:sz="4" w:space="0" w:color="000000"/>
              <w:bottom w:val="single" w:sz="4" w:space="0" w:color="000000"/>
            </w:tcBorders>
          </w:tcPr>
          <w:p w14:paraId="27E87A54" w14:textId="53A89A6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88564D7" w14:textId="1EED3B7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07A631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AVENA GRANO</w:t>
            </w:r>
          </w:p>
        </w:tc>
        <w:tc>
          <w:tcPr>
            <w:tcW w:w="2693" w:type="dxa"/>
            <w:tcBorders>
              <w:top w:val="nil"/>
              <w:left w:val="nil"/>
              <w:bottom w:val="single" w:sz="4" w:space="0" w:color="000000"/>
              <w:right w:val="nil"/>
            </w:tcBorders>
            <w:shd w:val="clear" w:color="auto" w:fill="auto"/>
          </w:tcPr>
          <w:p w14:paraId="22382F7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avena en grano.</w:t>
            </w:r>
          </w:p>
        </w:tc>
        <w:tc>
          <w:tcPr>
            <w:tcW w:w="1276" w:type="dxa"/>
            <w:tcBorders>
              <w:top w:val="nil"/>
              <w:left w:val="single" w:sz="4" w:space="0" w:color="000000"/>
              <w:bottom w:val="single" w:sz="4" w:space="0" w:color="000000"/>
              <w:right w:val="single" w:sz="4" w:space="0" w:color="000000"/>
            </w:tcBorders>
            <w:shd w:val="clear" w:color="auto" w:fill="auto"/>
          </w:tcPr>
          <w:p w14:paraId="6082A8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F946FE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F53C30F" w14:textId="77777777" w:rsidTr="0045484E">
        <w:tc>
          <w:tcPr>
            <w:tcW w:w="851" w:type="dxa"/>
            <w:tcBorders>
              <w:top w:val="nil"/>
              <w:left w:val="single" w:sz="4" w:space="0" w:color="000000"/>
              <w:bottom w:val="single" w:sz="4" w:space="0" w:color="000000"/>
            </w:tcBorders>
          </w:tcPr>
          <w:p w14:paraId="376110EE" w14:textId="6863037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34F067A" w14:textId="0E0E498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9B825E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BAYAS (BERRIES) EN INVERNADEROS Y ESTRUCTURAS AGRÍCOLAS PROTEGIDAS, EXCEPTO FRESAS</w:t>
            </w:r>
          </w:p>
        </w:tc>
        <w:tc>
          <w:tcPr>
            <w:tcW w:w="2693" w:type="dxa"/>
            <w:tcBorders>
              <w:top w:val="nil"/>
              <w:left w:val="nil"/>
              <w:bottom w:val="single" w:sz="4" w:space="0" w:color="000000"/>
              <w:right w:val="nil"/>
            </w:tcBorders>
            <w:shd w:val="clear" w:color="auto" w:fill="auto"/>
          </w:tcPr>
          <w:p w14:paraId="0892CF8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bayas (</w:t>
            </w:r>
            <w:proofErr w:type="spellStart"/>
            <w:r w:rsidRPr="0045484E">
              <w:rPr>
                <w:rFonts w:ascii="Arial" w:hAnsi="Arial" w:cs="Arial"/>
                <w:sz w:val="18"/>
                <w:szCs w:val="18"/>
              </w:rPr>
              <w:t>berries</w:t>
            </w:r>
            <w:proofErr w:type="spellEnd"/>
            <w:r w:rsidRPr="0045484E">
              <w:rPr>
                <w:rFonts w:ascii="Arial" w:hAnsi="Arial" w:cs="Arial"/>
                <w:sz w:val="18"/>
                <w:szCs w:val="18"/>
              </w:rPr>
              <w:t>) excepto fresas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032F77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F1122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A2D3B8A" w14:textId="77777777" w:rsidTr="0045484E">
        <w:tc>
          <w:tcPr>
            <w:tcW w:w="851" w:type="dxa"/>
            <w:tcBorders>
              <w:top w:val="nil"/>
              <w:left w:val="single" w:sz="4" w:space="0" w:color="000000"/>
              <w:bottom w:val="single" w:sz="4" w:space="0" w:color="000000"/>
            </w:tcBorders>
          </w:tcPr>
          <w:p w14:paraId="4244CBEE" w14:textId="52622CD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B6EF6BC" w14:textId="5526791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AFC4D6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CACAHUATE</w:t>
            </w:r>
          </w:p>
        </w:tc>
        <w:tc>
          <w:tcPr>
            <w:tcW w:w="2693" w:type="dxa"/>
            <w:tcBorders>
              <w:top w:val="nil"/>
              <w:left w:val="nil"/>
              <w:bottom w:val="single" w:sz="4" w:space="0" w:color="000000"/>
              <w:right w:val="nil"/>
            </w:tcBorders>
            <w:shd w:val="clear" w:color="auto" w:fill="auto"/>
          </w:tcPr>
          <w:p w14:paraId="1C336B9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cacahuate.</w:t>
            </w:r>
          </w:p>
        </w:tc>
        <w:tc>
          <w:tcPr>
            <w:tcW w:w="1276" w:type="dxa"/>
            <w:tcBorders>
              <w:top w:val="nil"/>
              <w:left w:val="single" w:sz="4" w:space="0" w:color="000000"/>
              <w:bottom w:val="single" w:sz="4" w:space="0" w:color="000000"/>
              <w:right w:val="single" w:sz="4" w:space="0" w:color="000000"/>
            </w:tcBorders>
            <w:shd w:val="clear" w:color="auto" w:fill="auto"/>
          </w:tcPr>
          <w:p w14:paraId="7BB2AE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0DC9A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04BFD7C" w14:textId="77777777" w:rsidTr="0045484E">
        <w:tc>
          <w:tcPr>
            <w:tcW w:w="851" w:type="dxa"/>
            <w:tcBorders>
              <w:top w:val="nil"/>
              <w:left w:val="single" w:sz="4" w:space="0" w:color="000000"/>
              <w:bottom w:val="single" w:sz="4" w:space="0" w:color="000000"/>
            </w:tcBorders>
          </w:tcPr>
          <w:p w14:paraId="774F45D7" w14:textId="2293B48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4520CA1" w14:textId="4000F73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ABB3AC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CACAO</w:t>
            </w:r>
          </w:p>
        </w:tc>
        <w:tc>
          <w:tcPr>
            <w:tcW w:w="2693" w:type="dxa"/>
            <w:tcBorders>
              <w:top w:val="nil"/>
              <w:left w:val="nil"/>
              <w:bottom w:val="single" w:sz="4" w:space="0" w:color="000000"/>
              <w:right w:val="nil"/>
            </w:tcBorders>
            <w:shd w:val="clear" w:color="auto" w:fill="auto"/>
          </w:tcPr>
          <w:p w14:paraId="0BC9D5C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cacao.</w:t>
            </w:r>
          </w:p>
        </w:tc>
        <w:tc>
          <w:tcPr>
            <w:tcW w:w="1276" w:type="dxa"/>
            <w:tcBorders>
              <w:top w:val="nil"/>
              <w:left w:val="single" w:sz="4" w:space="0" w:color="000000"/>
              <w:bottom w:val="single" w:sz="4" w:space="0" w:color="000000"/>
              <w:right w:val="single" w:sz="4" w:space="0" w:color="000000"/>
            </w:tcBorders>
            <w:shd w:val="clear" w:color="auto" w:fill="auto"/>
          </w:tcPr>
          <w:p w14:paraId="591B21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0D040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09C347C" w14:textId="77777777" w:rsidTr="0045484E">
        <w:tc>
          <w:tcPr>
            <w:tcW w:w="851" w:type="dxa"/>
            <w:tcBorders>
              <w:top w:val="nil"/>
              <w:left w:val="single" w:sz="4" w:space="0" w:color="000000"/>
              <w:bottom w:val="single" w:sz="4" w:space="0" w:color="000000"/>
            </w:tcBorders>
          </w:tcPr>
          <w:p w14:paraId="5B4CB82D" w14:textId="001E13A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E486334" w14:textId="001812B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A12891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CAFÉ</w:t>
            </w:r>
          </w:p>
        </w:tc>
        <w:tc>
          <w:tcPr>
            <w:tcW w:w="2693" w:type="dxa"/>
            <w:tcBorders>
              <w:top w:val="nil"/>
              <w:left w:val="nil"/>
              <w:bottom w:val="single" w:sz="4" w:space="0" w:color="000000"/>
              <w:right w:val="nil"/>
            </w:tcBorders>
            <w:shd w:val="clear" w:color="auto" w:fill="auto"/>
          </w:tcPr>
          <w:p w14:paraId="042166D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café.</w:t>
            </w:r>
          </w:p>
        </w:tc>
        <w:tc>
          <w:tcPr>
            <w:tcW w:w="1276" w:type="dxa"/>
            <w:tcBorders>
              <w:top w:val="nil"/>
              <w:left w:val="single" w:sz="4" w:space="0" w:color="000000"/>
              <w:bottom w:val="single" w:sz="4" w:space="0" w:color="000000"/>
              <w:right w:val="single" w:sz="4" w:space="0" w:color="000000"/>
            </w:tcBorders>
            <w:shd w:val="clear" w:color="auto" w:fill="auto"/>
          </w:tcPr>
          <w:p w14:paraId="1071E2E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C1B5BC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A4108B6" w14:textId="77777777" w:rsidTr="0045484E">
        <w:tc>
          <w:tcPr>
            <w:tcW w:w="851" w:type="dxa"/>
            <w:tcBorders>
              <w:top w:val="nil"/>
              <w:left w:val="single" w:sz="4" w:space="0" w:color="000000"/>
              <w:bottom w:val="single" w:sz="4" w:space="0" w:color="000000"/>
            </w:tcBorders>
          </w:tcPr>
          <w:p w14:paraId="77F8AF06" w14:textId="6EFA31A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3966192" w14:textId="36925F8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2A06C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CALABAZA</w:t>
            </w:r>
          </w:p>
        </w:tc>
        <w:tc>
          <w:tcPr>
            <w:tcW w:w="2693" w:type="dxa"/>
            <w:tcBorders>
              <w:top w:val="nil"/>
              <w:left w:val="nil"/>
              <w:bottom w:val="single" w:sz="4" w:space="0" w:color="000000"/>
              <w:right w:val="nil"/>
            </w:tcBorders>
            <w:shd w:val="clear" w:color="auto" w:fill="auto"/>
          </w:tcPr>
          <w:p w14:paraId="16534AA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calabaza.</w:t>
            </w:r>
          </w:p>
        </w:tc>
        <w:tc>
          <w:tcPr>
            <w:tcW w:w="1276" w:type="dxa"/>
            <w:tcBorders>
              <w:top w:val="nil"/>
              <w:left w:val="single" w:sz="4" w:space="0" w:color="000000"/>
              <w:bottom w:val="single" w:sz="4" w:space="0" w:color="000000"/>
              <w:right w:val="single" w:sz="4" w:space="0" w:color="000000"/>
            </w:tcBorders>
            <w:shd w:val="clear" w:color="auto" w:fill="auto"/>
          </w:tcPr>
          <w:p w14:paraId="146499D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26F133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569E20D" w14:textId="77777777" w:rsidTr="0045484E">
        <w:tc>
          <w:tcPr>
            <w:tcW w:w="851" w:type="dxa"/>
            <w:tcBorders>
              <w:top w:val="nil"/>
              <w:left w:val="single" w:sz="4" w:space="0" w:color="000000"/>
              <w:bottom w:val="single" w:sz="4" w:space="0" w:color="000000"/>
            </w:tcBorders>
          </w:tcPr>
          <w:p w14:paraId="5BDA551C" w14:textId="0B11780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BF7FEF8" w14:textId="28688E1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3FD23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CAÑA DE AZÚCAR</w:t>
            </w:r>
          </w:p>
        </w:tc>
        <w:tc>
          <w:tcPr>
            <w:tcW w:w="2693" w:type="dxa"/>
            <w:tcBorders>
              <w:top w:val="nil"/>
              <w:left w:val="nil"/>
              <w:bottom w:val="single" w:sz="4" w:space="0" w:color="000000"/>
              <w:right w:val="nil"/>
            </w:tcBorders>
            <w:shd w:val="clear" w:color="auto" w:fill="auto"/>
          </w:tcPr>
          <w:p w14:paraId="713C0A5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caña de azúcar.</w:t>
            </w:r>
          </w:p>
        </w:tc>
        <w:tc>
          <w:tcPr>
            <w:tcW w:w="1276" w:type="dxa"/>
            <w:tcBorders>
              <w:top w:val="nil"/>
              <w:left w:val="single" w:sz="4" w:space="0" w:color="000000"/>
              <w:bottom w:val="single" w:sz="4" w:space="0" w:color="000000"/>
              <w:right w:val="single" w:sz="4" w:space="0" w:color="000000"/>
            </w:tcBorders>
            <w:shd w:val="clear" w:color="auto" w:fill="auto"/>
          </w:tcPr>
          <w:p w14:paraId="2766330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6C16C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0E9BAB1" w14:textId="77777777" w:rsidTr="0045484E">
        <w:tc>
          <w:tcPr>
            <w:tcW w:w="851" w:type="dxa"/>
            <w:tcBorders>
              <w:top w:val="nil"/>
              <w:left w:val="single" w:sz="4" w:space="0" w:color="000000"/>
              <w:bottom w:val="single" w:sz="4" w:space="0" w:color="000000"/>
            </w:tcBorders>
          </w:tcPr>
          <w:p w14:paraId="3253FC57" w14:textId="1E72DD9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A11CCA4" w14:textId="4E202F7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7E460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CÁRTAMO</w:t>
            </w:r>
          </w:p>
        </w:tc>
        <w:tc>
          <w:tcPr>
            <w:tcW w:w="2693" w:type="dxa"/>
            <w:tcBorders>
              <w:top w:val="nil"/>
              <w:left w:val="nil"/>
              <w:bottom w:val="single" w:sz="4" w:space="0" w:color="000000"/>
              <w:right w:val="nil"/>
            </w:tcBorders>
            <w:shd w:val="clear" w:color="auto" w:fill="auto"/>
          </w:tcPr>
          <w:p w14:paraId="4F5FC5C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cártamo.</w:t>
            </w:r>
          </w:p>
        </w:tc>
        <w:tc>
          <w:tcPr>
            <w:tcW w:w="1276" w:type="dxa"/>
            <w:tcBorders>
              <w:top w:val="nil"/>
              <w:left w:val="single" w:sz="4" w:space="0" w:color="000000"/>
              <w:bottom w:val="single" w:sz="4" w:space="0" w:color="000000"/>
              <w:right w:val="single" w:sz="4" w:space="0" w:color="000000"/>
            </w:tcBorders>
            <w:shd w:val="clear" w:color="auto" w:fill="auto"/>
          </w:tcPr>
          <w:p w14:paraId="2832D6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15264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D070EDF" w14:textId="77777777" w:rsidTr="0045484E">
        <w:tc>
          <w:tcPr>
            <w:tcW w:w="851" w:type="dxa"/>
            <w:tcBorders>
              <w:top w:val="nil"/>
              <w:left w:val="single" w:sz="4" w:space="0" w:color="000000"/>
              <w:bottom w:val="single" w:sz="4" w:space="0" w:color="000000"/>
            </w:tcBorders>
          </w:tcPr>
          <w:p w14:paraId="5317A6E3" w14:textId="3C1BC2B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1ABD6DD" w14:textId="43C9048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85ECF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CEBADA GRANO</w:t>
            </w:r>
          </w:p>
        </w:tc>
        <w:tc>
          <w:tcPr>
            <w:tcW w:w="2693" w:type="dxa"/>
            <w:tcBorders>
              <w:top w:val="nil"/>
              <w:left w:val="nil"/>
              <w:bottom w:val="single" w:sz="4" w:space="0" w:color="000000"/>
              <w:right w:val="nil"/>
            </w:tcBorders>
            <w:shd w:val="clear" w:color="auto" w:fill="auto"/>
          </w:tcPr>
          <w:p w14:paraId="1857AF1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cebada en grano.</w:t>
            </w:r>
          </w:p>
        </w:tc>
        <w:tc>
          <w:tcPr>
            <w:tcW w:w="1276" w:type="dxa"/>
            <w:tcBorders>
              <w:top w:val="nil"/>
              <w:left w:val="single" w:sz="4" w:space="0" w:color="000000"/>
              <w:bottom w:val="single" w:sz="4" w:space="0" w:color="000000"/>
              <w:right w:val="single" w:sz="4" w:space="0" w:color="000000"/>
            </w:tcBorders>
            <w:shd w:val="clear" w:color="auto" w:fill="auto"/>
          </w:tcPr>
          <w:p w14:paraId="76E4CC3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27C138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C65F4AF" w14:textId="77777777" w:rsidTr="0045484E">
        <w:tc>
          <w:tcPr>
            <w:tcW w:w="851" w:type="dxa"/>
            <w:tcBorders>
              <w:top w:val="nil"/>
              <w:left w:val="single" w:sz="4" w:space="0" w:color="000000"/>
              <w:bottom w:val="single" w:sz="4" w:space="0" w:color="000000"/>
            </w:tcBorders>
          </w:tcPr>
          <w:p w14:paraId="00C774C2" w14:textId="6B3087B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2D24427" w14:textId="11BE856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78D36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CEBOLLA</w:t>
            </w:r>
          </w:p>
        </w:tc>
        <w:tc>
          <w:tcPr>
            <w:tcW w:w="2693" w:type="dxa"/>
            <w:tcBorders>
              <w:top w:val="nil"/>
              <w:left w:val="nil"/>
              <w:bottom w:val="single" w:sz="4" w:space="0" w:color="000000"/>
              <w:right w:val="nil"/>
            </w:tcBorders>
            <w:shd w:val="clear" w:color="auto" w:fill="auto"/>
          </w:tcPr>
          <w:p w14:paraId="5F5F7F2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cebolla.</w:t>
            </w:r>
          </w:p>
        </w:tc>
        <w:tc>
          <w:tcPr>
            <w:tcW w:w="1276" w:type="dxa"/>
            <w:tcBorders>
              <w:top w:val="nil"/>
              <w:left w:val="single" w:sz="4" w:space="0" w:color="000000"/>
              <w:bottom w:val="single" w:sz="4" w:space="0" w:color="000000"/>
              <w:right w:val="single" w:sz="4" w:space="0" w:color="000000"/>
            </w:tcBorders>
            <w:shd w:val="clear" w:color="auto" w:fill="auto"/>
          </w:tcPr>
          <w:p w14:paraId="6D9E7B6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3F1C02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72A1AB8" w14:textId="77777777" w:rsidTr="0045484E">
        <w:tc>
          <w:tcPr>
            <w:tcW w:w="851" w:type="dxa"/>
            <w:tcBorders>
              <w:top w:val="nil"/>
              <w:left w:val="single" w:sz="4" w:space="0" w:color="000000"/>
              <w:bottom w:val="single" w:sz="4" w:space="0" w:color="000000"/>
            </w:tcBorders>
          </w:tcPr>
          <w:p w14:paraId="143EF9CF" w14:textId="280072A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E68A6EF" w14:textId="5510B7A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D8CB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CEREALES</w:t>
            </w:r>
          </w:p>
        </w:tc>
        <w:tc>
          <w:tcPr>
            <w:tcW w:w="2693" w:type="dxa"/>
            <w:tcBorders>
              <w:top w:val="nil"/>
              <w:left w:val="nil"/>
              <w:bottom w:val="single" w:sz="4" w:space="0" w:color="000000"/>
              <w:right w:val="nil"/>
            </w:tcBorders>
            <w:shd w:val="clear" w:color="auto" w:fill="auto"/>
          </w:tcPr>
          <w:p w14:paraId="1B08D12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otros cereales.</w:t>
            </w:r>
          </w:p>
        </w:tc>
        <w:tc>
          <w:tcPr>
            <w:tcW w:w="1276" w:type="dxa"/>
            <w:tcBorders>
              <w:top w:val="nil"/>
              <w:left w:val="single" w:sz="4" w:space="0" w:color="000000"/>
              <w:bottom w:val="single" w:sz="4" w:space="0" w:color="000000"/>
              <w:right w:val="single" w:sz="4" w:space="0" w:color="000000"/>
            </w:tcBorders>
            <w:shd w:val="clear" w:color="auto" w:fill="auto"/>
          </w:tcPr>
          <w:p w14:paraId="3C4CB4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5A49D0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AAFA03C" w14:textId="77777777" w:rsidTr="0045484E">
        <w:tc>
          <w:tcPr>
            <w:tcW w:w="851" w:type="dxa"/>
            <w:tcBorders>
              <w:top w:val="nil"/>
              <w:left w:val="single" w:sz="4" w:space="0" w:color="000000"/>
              <w:bottom w:val="single" w:sz="4" w:space="0" w:color="000000"/>
            </w:tcBorders>
          </w:tcPr>
          <w:p w14:paraId="255F2C54" w14:textId="06DF223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54FEF9E" w14:textId="7D6174F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6A8541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CHILE</w:t>
            </w:r>
          </w:p>
        </w:tc>
        <w:tc>
          <w:tcPr>
            <w:tcW w:w="2693" w:type="dxa"/>
            <w:tcBorders>
              <w:top w:val="nil"/>
              <w:left w:val="nil"/>
              <w:bottom w:val="single" w:sz="4" w:space="0" w:color="000000"/>
              <w:right w:val="single" w:sz="4" w:space="0" w:color="000000"/>
            </w:tcBorders>
            <w:shd w:val="clear" w:color="auto" w:fill="auto"/>
          </w:tcPr>
          <w:p w14:paraId="02AEF27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chile.</w:t>
            </w:r>
          </w:p>
        </w:tc>
        <w:tc>
          <w:tcPr>
            <w:tcW w:w="1276" w:type="dxa"/>
            <w:tcBorders>
              <w:top w:val="nil"/>
              <w:left w:val="nil"/>
              <w:bottom w:val="single" w:sz="4" w:space="0" w:color="000000"/>
              <w:right w:val="single" w:sz="4" w:space="0" w:color="000000"/>
            </w:tcBorders>
            <w:shd w:val="clear" w:color="auto" w:fill="auto"/>
          </w:tcPr>
          <w:p w14:paraId="0C9784B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BCBF62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659E66D" w14:textId="77777777" w:rsidTr="0045484E">
        <w:tc>
          <w:tcPr>
            <w:tcW w:w="851" w:type="dxa"/>
            <w:tcBorders>
              <w:top w:val="nil"/>
              <w:left w:val="single" w:sz="4" w:space="0" w:color="000000"/>
              <w:bottom w:val="single" w:sz="4" w:space="0" w:color="000000"/>
            </w:tcBorders>
          </w:tcPr>
          <w:p w14:paraId="240EEBB4" w14:textId="63E3D04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EA2F979" w14:textId="1ED089D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D4966A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CHILE EN INVERNADEROS Y ESTRUCTURAS AGRÍCOLAS PROTEGIDAS</w:t>
            </w:r>
          </w:p>
        </w:tc>
        <w:tc>
          <w:tcPr>
            <w:tcW w:w="2693" w:type="dxa"/>
            <w:tcBorders>
              <w:top w:val="nil"/>
              <w:left w:val="nil"/>
              <w:bottom w:val="single" w:sz="4" w:space="0" w:color="000000"/>
              <w:right w:val="nil"/>
            </w:tcBorders>
            <w:shd w:val="clear" w:color="auto" w:fill="auto"/>
          </w:tcPr>
          <w:p w14:paraId="63F5053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de chile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49D6E1C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3A184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0CD6A41" w14:textId="77777777" w:rsidTr="0045484E">
        <w:tc>
          <w:tcPr>
            <w:tcW w:w="851" w:type="dxa"/>
            <w:tcBorders>
              <w:top w:val="nil"/>
              <w:left w:val="single" w:sz="4" w:space="0" w:color="000000"/>
              <w:bottom w:val="single" w:sz="4" w:space="0" w:color="auto"/>
            </w:tcBorders>
          </w:tcPr>
          <w:p w14:paraId="09EC94EB" w14:textId="6D87CA3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71E9E97E" w14:textId="41449E7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35AF776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CÍTRICOS</w:t>
            </w:r>
          </w:p>
        </w:tc>
        <w:tc>
          <w:tcPr>
            <w:tcW w:w="2693" w:type="dxa"/>
            <w:tcBorders>
              <w:top w:val="nil"/>
              <w:left w:val="nil"/>
              <w:bottom w:val="single" w:sz="4" w:space="0" w:color="auto"/>
              <w:right w:val="nil"/>
            </w:tcBorders>
            <w:shd w:val="clear" w:color="auto" w:fill="auto"/>
          </w:tcPr>
          <w:p w14:paraId="2784117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otros cítricos: toronja, mandarina, lima, etc.</w:t>
            </w:r>
          </w:p>
        </w:tc>
        <w:tc>
          <w:tcPr>
            <w:tcW w:w="1276" w:type="dxa"/>
            <w:tcBorders>
              <w:top w:val="nil"/>
              <w:left w:val="single" w:sz="4" w:space="0" w:color="000000"/>
              <w:bottom w:val="single" w:sz="4" w:space="0" w:color="auto"/>
              <w:right w:val="single" w:sz="4" w:space="0" w:color="000000"/>
            </w:tcBorders>
            <w:shd w:val="clear" w:color="auto" w:fill="auto"/>
          </w:tcPr>
          <w:p w14:paraId="109EEFC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C616E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BF33F8C" w14:textId="77777777" w:rsidTr="0045484E">
        <w:tc>
          <w:tcPr>
            <w:tcW w:w="851" w:type="dxa"/>
            <w:tcBorders>
              <w:top w:val="single" w:sz="4" w:space="0" w:color="auto"/>
              <w:left w:val="single" w:sz="4" w:space="0" w:color="000000"/>
              <w:bottom w:val="single" w:sz="4" w:space="0" w:color="000000"/>
            </w:tcBorders>
          </w:tcPr>
          <w:p w14:paraId="7B29EBE9" w14:textId="7DC7A02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371FD47" w14:textId="007F751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70E79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COCO</w:t>
            </w:r>
          </w:p>
        </w:tc>
        <w:tc>
          <w:tcPr>
            <w:tcW w:w="2693" w:type="dxa"/>
            <w:tcBorders>
              <w:top w:val="single" w:sz="4" w:space="0" w:color="auto"/>
              <w:left w:val="nil"/>
              <w:bottom w:val="single" w:sz="4" w:space="0" w:color="000000"/>
              <w:right w:val="nil"/>
            </w:tcBorders>
            <w:shd w:val="clear" w:color="auto" w:fill="auto"/>
          </w:tcPr>
          <w:p w14:paraId="7155B18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coco.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F885AD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D11B9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B90C35E" w14:textId="77777777" w:rsidTr="0045484E">
        <w:tc>
          <w:tcPr>
            <w:tcW w:w="851" w:type="dxa"/>
            <w:tcBorders>
              <w:top w:val="nil"/>
              <w:left w:val="single" w:sz="4" w:space="0" w:color="000000"/>
              <w:bottom w:val="single" w:sz="4" w:space="0" w:color="000000"/>
            </w:tcBorders>
          </w:tcPr>
          <w:p w14:paraId="13412103" w14:textId="419DB24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DD98BB7" w14:textId="34BC195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DD1CB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FRESA EN INVERNADEROS Y ESTRUCTURAS AGRÍCOLAS PROTEGIDAS</w:t>
            </w:r>
          </w:p>
        </w:tc>
        <w:tc>
          <w:tcPr>
            <w:tcW w:w="2693" w:type="dxa"/>
            <w:tcBorders>
              <w:top w:val="nil"/>
              <w:left w:val="nil"/>
              <w:bottom w:val="single" w:sz="4" w:space="0" w:color="000000"/>
              <w:right w:val="nil"/>
            </w:tcBorders>
            <w:shd w:val="clear" w:color="auto" w:fill="auto"/>
          </w:tcPr>
          <w:p w14:paraId="747D219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de fresa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7F7EC33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D1437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0645C88" w14:textId="77777777" w:rsidTr="0045484E">
        <w:tc>
          <w:tcPr>
            <w:tcW w:w="851" w:type="dxa"/>
            <w:tcBorders>
              <w:top w:val="nil"/>
              <w:left w:val="single" w:sz="4" w:space="0" w:color="000000"/>
              <w:bottom w:val="single" w:sz="4" w:space="0" w:color="auto"/>
            </w:tcBorders>
          </w:tcPr>
          <w:p w14:paraId="38F87637" w14:textId="3E00908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0BA3B83B" w14:textId="2F24457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22DF63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FRIJOL GRANO</w:t>
            </w:r>
          </w:p>
        </w:tc>
        <w:tc>
          <w:tcPr>
            <w:tcW w:w="2693" w:type="dxa"/>
            <w:tcBorders>
              <w:top w:val="nil"/>
              <w:left w:val="nil"/>
              <w:bottom w:val="single" w:sz="4" w:space="0" w:color="auto"/>
              <w:right w:val="nil"/>
            </w:tcBorders>
            <w:shd w:val="clear" w:color="auto" w:fill="auto"/>
          </w:tcPr>
          <w:p w14:paraId="6EE8160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frijol en grano.</w:t>
            </w:r>
          </w:p>
        </w:tc>
        <w:tc>
          <w:tcPr>
            <w:tcW w:w="1276" w:type="dxa"/>
            <w:tcBorders>
              <w:top w:val="nil"/>
              <w:left w:val="single" w:sz="4" w:space="0" w:color="000000"/>
              <w:bottom w:val="single" w:sz="4" w:space="0" w:color="auto"/>
              <w:right w:val="single" w:sz="4" w:space="0" w:color="000000"/>
            </w:tcBorders>
            <w:shd w:val="clear" w:color="auto" w:fill="auto"/>
          </w:tcPr>
          <w:p w14:paraId="58A30E9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273D2A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AD6ACA0" w14:textId="77777777" w:rsidTr="0045484E">
        <w:tc>
          <w:tcPr>
            <w:tcW w:w="851" w:type="dxa"/>
            <w:tcBorders>
              <w:top w:val="single" w:sz="4" w:space="0" w:color="auto"/>
              <w:left w:val="single" w:sz="4" w:space="0" w:color="000000"/>
              <w:bottom w:val="single" w:sz="4" w:space="0" w:color="000000"/>
            </w:tcBorders>
          </w:tcPr>
          <w:p w14:paraId="448F8C33" w14:textId="753D2A6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53E926C" w14:textId="1D88DF8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1C83E88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FRUTALES NO CÍTRICOS Y DE NUECES</w:t>
            </w:r>
          </w:p>
        </w:tc>
        <w:tc>
          <w:tcPr>
            <w:tcW w:w="2693" w:type="dxa"/>
            <w:tcBorders>
              <w:top w:val="single" w:sz="4" w:space="0" w:color="auto"/>
              <w:left w:val="nil"/>
              <w:bottom w:val="single" w:sz="4" w:space="0" w:color="000000"/>
              <w:right w:val="nil"/>
            </w:tcBorders>
            <w:shd w:val="clear" w:color="auto" w:fill="auto"/>
          </w:tcPr>
          <w:p w14:paraId="0B7BDB0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otros frutales no cítricos y de nueces.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98E9BE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5EFF7F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B478B03" w14:textId="77777777" w:rsidTr="0045484E">
        <w:tc>
          <w:tcPr>
            <w:tcW w:w="851" w:type="dxa"/>
            <w:tcBorders>
              <w:top w:val="nil"/>
              <w:left w:val="single" w:sz="4" w:space="0" w:color="000000"/>
              <w:bottom w:val="single" w:sz="4" w:space="0" w:color="000000"/>
            </w:tcBorders>
          </w:tcPr>
          <w:p w14:paraId="3CFE9497" w14:textId="245A549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8A91EBC" w14:textId="26F4D7B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B0CFD5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GARBANZO GRANO</w:t>
            </w:r>
          </w:p>
        </w:tc>
        <w:tc>
          <w:tcPr>
            <w:tcW w:w="2693" w:type="dxa"/>
            <w:tcBorders>
              <w:top w:val="nil"/>
              <w:left w:val="nil"/>
              <w:bottom w:val="single" w:sz="4" w:space="0" w:color="000000"/>
              <w:right w:val="nil"/>
            </w:tcBorders>
            <w:shd w:val="clear" w:color="auto" w:fill="auto"/>
          </w:tcPr>
          <w:p w14:paraId="7C60EEA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garbanzo grano.</w:t>
            </w:r>
          </w:p>
        </w:tc>
        <w:tc>
          <w:tcPr>
            <w:tcW w:w="1276" w:type="dxa"/>
            <w:tcBorders>
              <w:top w:val="nil"/>
              <w:left w:val="single" w:sz="4" w:space="0" w:color="000000"/>
              <w:bottom w:val="single" w:sz="4" w:space="0" w:color="000000"/>
              <w:right w:val="single" w:sz="4" w:space="0" w:color="000000"/>
            </w:tcBorders>
            <w:shd w:val="clear" w:color="auto" w:fill="auto"/>
          </w:tcPr>
          <w:p w14:paraId="2DAFEE3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1523EF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60F029B" w14:textId="77777777" w:rsidTr="0045484E">
        <w:tc>
          <w:tcPr>
            <w:tcW w:w="851" w:type="dxa"/>
            <w:tcBorders>
              <w:top w:val="nil"/>
              <w:left w:val="single" w:sz="4" w:space="0" w:color="000000"/>
              <w:bottom w:val="single" w:sz="4" w:space="0" w:color="000000"/>
            </w:tcBorders>
          </w:tcPr>
          <w:p w14:paraId="7F979576" w14:textId="0504B32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2ACCBC7" w14:textId="1A052FA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A127B6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GIRASOL</w:t>
            </w:r>
          </w:p>
        </w:tc>
        <w:tc>
          <w:tcPr>
            <w:tcW w:w="2693" w:type="dxa"/>
            <w:tcBorders>
              <w:top w:val="nil"/>
              <w:left w:val="nil"/>
              <w:bottom w:val="single" w:sz="4" w:space="0" w:color="000000"/>
              <w:right w:val="nil"/>
            </w:tcBorders>
            <w:shd w:val="clear" w:color="auto" w:fill="auto"/>
          </w:tcPr>
          <w:p w14:paraId="52148CF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girasol.</w:t>
            </w:r>
          </w:p>
        </w:tc>
        <w:tc>
          <w:tcPr>
            <w:tcW w:w="1276" w:type="dxa"/>
            <w:tcBorders>
              <w:top w:val="nil"/>
              <w:left w:val="single" w:sz="4" w:space="0" w:color="000000"/>
              <w:bottom w:val="single" w:sz="4" w:space="0" w:color="000000"/>
              <w:right w:val="single" w:sz="4" w:space="0" w:color="000000"/>
            </w:tcBorders>
            <w:shd w:val="clear" w:color="auto" w:fill="auto"/>
          </w:tcPr>
          <w:p w14:paraId="797086D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CF1DF4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213F73F" w14:textId="77777777" w:rsidTr="0045484E">
        <w:tc>
          <w:tcPr>
            <w:tcW w:w="851" w:type="dxa"/>
            <w:tcBorders>
              <w:top w:val="nil"/>
              <w:left w:val="single" w:sz="4" w:space="0" w:color="000000"/>
              <w:bottom w:val="single" w:sz="4" w:space="0" w:color="000000"/>
            </w:tcBorders>
          </w:tcPr>
          <w:p w14:paraId="431A8C65" w14:textId="3933281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8E3B220" w14:textId="5401445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23549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JITOMATE EN INVERNADEROS Y ESTRUCTURAS AGRÍCOLAS PROTEGIDAS</w:t>
            </w:r>
          </w:p>
        </w:tc>
        <w:tc>
          <w:tcPr>
            <w:tcW w:w="2693" w:type="dxa"/>
            <w:tcBorders>
              <w:top w:val="nil"/>
              <w:left w:val="nil"/>
              <w:bottom w:val="single" w:sz="4" w:space="0" w:color="000000"/>
              <w:right w:val="nil"/>
            </w:tcBorders>
            <w:shd w:val="clear" w:color="auto" w:fill="auto"/>
          </w:tcPr>
          <w:p w14:paraId="415EC39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de jitomate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6B82C68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0641B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C1180C7" w14:textId="77777777" w:rsidTr="0045484E">
        <w:tc>
          <w:tcPr>
            <w:tcW w:w="851" w:type="dxa"/>
            <w:tcBorders>
              <w:top w:val="nil"/>
              <w:left w:val="single" w:sz="4" w:space="0" w:color="000000"/>
              <w:bottom w:val="single" w:sz="4" w:space="0" w:color="000000"/>
            </w:tcBorders>
          </w:tcPr>
          <w:p w14:paraId="595AA5E7" w14:textId="052AD30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3013010" w14:textId="4FA8723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9D992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JITOMATE O TOMATE ROJO</w:t>
            </w:r>
          </w:p>
        </w:tc>
        <w:tc>
          <w:tcPr>
            <w:tcW w:w="2693" w:type="dxa"/>
            <w:tcBorders>
              <w:top w:val="nil"/>
              <w:left w:val="nil"/>
              <w:bottom w:val="single" w:sz="4" w:space="0" w:color="000000"/>
              <w:right w:val="nil"/>
            </w:tcBorders>
            <w:shd w:val="clear" w:color="auto" w:fill="auto"/>
          </w:tcPr>
          <w:p w14:paraId="3C0A122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jitomate o tomate rojo.</w:t>
            </w:r>
          </w:p>
        </w:tc>
        <w:tc>
          <w:tcPr>
            <w:tcW w:w="1276" w:type="dxa"/>
            <w:tcBorders>
              <w:top w:val="nil"/>
              <w:left w:val="single" w:sz="4" w:space="0" w:color="000000"/>
              <w:bottom w:val="single" w:sz="4" w:space="0" w:color="000000"/>
              <w:right w:val="single" w:sz="4" w:space="0" w:color="000000"/>
            </w:tcBorders>
            <w:shd w:val="clear" w:color="auto" w:fill="auto"/>
          </w:tcPr>
          <w:p w14:paraId="6966C1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6259D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6F2180" w14:textId="77777777" w:rsidTr="0045484E">
        <w:tc>
          <w:tcPr>
            <w:tcW w:w="851" w:type="dxa"/>
            <w:tcBorders>
              <w:top w:val="nil"/>
              <w:left w:val="single" w:sz="4" w:space="0" w:color="000000"/>
              <w:bottom w:val="single" w:sz="4" w:space="0" w:color="000000"/>
            </w:tcBorders>
          </w:tcPr>
          <w:p w14:paraId="3A0DFE1C" w14:textId="0BE00DF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685FCEE" w14:textId="0C31D88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D44F7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LIMÓN</w:t>
            </w:r>
          </w:p>
        </w:tc>
        <w:tc>
          <w:tcPr>
            <w:tcW w:w="2693" w:type="dxa"/>
            <w:tcBorders>
              <w:top w:val="nil"/>
              <w:left w:val="nil"/>
              <w:bottom w:val="single" w:sz="4" w:space="0" w:color="000000"/>
              <w:right w:val="nil"/>
            </w:tcBorders>
            <w:shd w:val="clear" w:color="auto" w:fill="auto"/>
          </w:tcPr>
          <w:p w14:paraId="49D7B67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limón.</w:t>
            </w:r>
          </w:p>
        </w:tc>
        <w:tc>
          <w:tcPr>
            <w:tcW w:w="1276" w:type="dxa"/>
            <w:tcBorders>
              <w:top w:val="nil"/>
              <w:left w:val="single" w:sz="4" w:space="0" w:color="000000"/>
              <w:bottom w:val="single" w:sz="4" w:space="0" w:color="000000"/>
              <w:right w:val="single" w:sz="4" w:space="0" w:color="000000"/>
            </w:tcBorders>
            <w:shd w:val="clear" w:color="auto" w:fill="auto"/>
          </w:tcPr>
          <w:p w14:paraId="737F488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50E01F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93EFF72" w14:textId="77777777" w:rsidTr="0045484E">
        <w:tc>
          <w:tcPr>
            <w:tcW w:w="851" w:type="dxa"/>
            <w:tcBorders>
              <w:top w:val="nil"/>
              <w:left w:val="single" w:sz="4" w:space="0" w:color="000000"/>
              <w:bottom w:val="single" w:sz="4" w:space="0" w:color="000000"/>
            </w:tcBorders>
          </w:tcPr>
          <w:p w14:paraId="62135F93" w14:textId="50A2C6F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364F635" w14:textId="6F4DAB1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34606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MAÍZ FORRAJERO</w:t>
            </w:r>
          </w:p>
        </w:tc>
        <w:tc>
          <w:tcPr>
            <w:tcW w:w="2693" w:type="dxa"/>
            <w:tcBorders>
              <w:top w:val="nil"/>
              <w:left w:val="nil"/>
              <w:bottom w:val="single" w:sz="4" w:space="0" w:color="000000"/>
              <w:right w:val="nil"/>
            </w:tcBorders>
            <w:shd w:val="clear" w:color="auto" w:fill="auto"/>
          </w:tcPr>
          <w:p w14:paraId="40706B4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maíz forrajero.</w:t>
            </w:r>
          </w:p>
        </w:tc>
        <w:tc>
          <w:tcPr>
            <w:tcW w:w="1276" w:type="dxa"/>
            <w:tcBorders>
              <w:top w:val="nil"/>
              <w:left w:val="single" w:sz="4" w:space="0" w:color="000000"/>
              <w:bottom w:val="single" w:sz="4" w:space="0" w:color="000000"/>
              <w:right w:val="single" w:sz="4" w:space="0" w:color="000000"/>
            </w:tcBorders>
            <w:shd w:val="clear" w:color="auto" w:fill="auto"/>
          </w:tcPr>
          <w:p w14:paraId="33D0055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E69BB3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5CDF3D6" w14:textId="77777777" w:rsidTr="0045484E">
        <w:tc>
          <w:tcPr>
            <w:tcW w:w="851" w:type="dxa"/>
            <w:tcBorders>
              <w:top w:val="nil"/>
              <w:left w:val="single" w:sz="4" w:space="0" w:color="000000"/>
              <w:bottom w:val="single" w:sz="4" w:space="0" w:color="000000"/>
            </w:tcBorders>
          </w:tcPr>
          <w:p w14:paraId="533B734C" w14:textId="0A76599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0DA9E8B" w14:textId="11AA1DC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E01041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MAÍZ GRANO</w:t>
            </w:r>
          </w:p>
        </w:tc>
        <w:tc>
          <w:tcPr>
            <w:tcW w:w="2693" w:type="dxa"/>
            <w:tcBorders>
              <w:top w:val="nil"/>
              <w:left w:val="nil"/>
              <w:bottom w:val="single" w:sz="4" w:space="0" w:color="000000"/>
              <w:right w:val="nil"/>
            </w:tcBorders>
            <w:shd w:val="clear" w:color="auto" w:fill="auto"/>
          </w:tcPr>
          <w:p w14:paraId="780634F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maíz grano.</w:t>
            </w:r>
          </w:p>
        </w:tc>
        <w:tc>
          <w:tcPr>
            <w:tcW w:w="1276" w:type="dxa"/>
            <w:tcBorders>
              <w:top w:val="nil"/>
              <w:left w:val="single" w:sz="4" w:space="0" w:color="000000"/>
              <w:bottom w:val="single" w:sz="4" w:space="0" w:color="000000"/>
              <w:right w:val="single" w:sz="4" w:space="0" w:color="000000"/>
            </w:tcBorders>
            <w:shd w:val="clear" w:color="auto" w:fill="auto"/>
          </w:tcPr>
          <w:p w14:paraId="212B40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47D54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EBD1C8" w14:textId="77777777" w:rsidTr="0045484E">
        <w:tc>
          <w:tcPr>
            <w:tcW w:w="851" w:type="dxa"/>
            <w:tcBorders>
              <w:top w:val="nil"/>
              <w:left w:val="single" w:sz="4" w:space="0" w:color="000000"/>
              <w:bottom w:val="single" w:sz="4" w:space="0" w:color="000000"/>
            </w:tcBorders>
          </w:tcPr>
          <w:p w14:paraId="19D01BF3" w14:textId="24359E4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91039EE" w14:textId="46441AC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E8B03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MANGO</w:t>
            </w:r>
          </w:p>
        </w:tc>
        <w:tc>
          <w:tcPr>
            <w:tcW w:w="2693" w:type="dxa"/>
            <w:tcBorders>
              <w:top w:val="nil"/>
              <w:left w:val="nil"/>
              <w:bottom w:val="single" w:sz="4" w:space="0" w:color="000000"/>
              <w:right w:val="nil"/>
            </w:tcBorders>
            <w:shd w:val="clear" w:color="auto" w:fill="auto"/>
          </w:tcPr>
          <w:p w14:paraId="4603CE2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mango.</w:t>
            </w:r>
          </w:p>
        </w:tc>
        <w:tc>
          <w:tcPr>
            <w:tcW w:w="1276" w:type="dxa"/>
            <w:tcBorders>
              <w:top w:val="nil"/>
              <w:left w:val="single" w:sz="4" w:space="0" w:color="000000"/>
              <w:bottom w:val="single" w:sz="4" w:space="0" w:color="000000"/>
              <w:right w:val="single" w:sz="4" w:space="0" w:color="000000"/>
            </w:tcBorders>
            <w:shd w:val="clear" w:color="auto" w:fill="auto"/>
          </w:tcPr>
          <w:p w14:paraId="1B0854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999FF8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41BECDF" w14:textId="77777777" w:rsidTr="0045484E">
        <w:tc>
          <w:tcPr>
            <w:tcW w:w="851" w:type="dxa"/>
            <w:tcBorders>
              <w:top w:val="nil"/>
              <w:left w:val="single" w:sz="4" w:space="0" w:color="000000"/>
              <w:bottom w:val="single" w:sz="4" w:space="0" w:color="000000"/>
            </w:tcBorders>
          </w:tcPr>
          <w:p w14:paraId="52B204A6" w14:textId="3CC5265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8DB97EF" w14:textId="3DC5125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60811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MANZANA</w:t>
            </w:r>
          </w:p>
        </w:tc>
        <w:tc>
          <w:tcPr>
            <w:tcW w:w="2693" w:type="dxa"/>
            <w:tcBorders>
              <w:top w:val="nil"/>
              <w:left w:val="nil"/>
              <w:bottom w:val="single" w:sz="4" w:space="0" w:color="000000"/>
              <w:right w:val="nil"/>
            </w:tcBorders>
            <w:shd w:val="clear" w:color="auto" w:fill="auto"/>
          </w:tcPr>
          <w:p w14:paraId="4045445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manzana.</w:t>
            </w:r>
          </w:p>
        </w:tc>
        <w:tc>
          <w:tcPr>
            <w:tcW w:w="1276" w:type="dxa"/>
            <w:tcBorders>
              <w:top w:val="nil"/>
              <w:left w:val="single" w:sz="4" w:space="0" w:color="000000"/>
              <w:bottom w:val="single" w:sz="4" w:space="0" w:color="000000"/>
              <w:right w:val="single" w:sz="4" w:space="0" w:color="000000"/>
            </w:tcBorders>
            <w:shd w:val="clear" w:color="auto" w:fill="auto"/>
          </w:tcPr>
          <w:p w14:paraId="3C5AC61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16E6B6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C3A1ABC" w14:textId="77777777" w:rsidTr="0045484E">
        <w:tc>
          <w:tcPr>
            <w:tcW w:w="851" w:type="dxa"/>
            <w:tcBorders>
              <w:top w:val="nil"/>
              <w:left w:val="single" w:sz="4" w:space="0" w:color="000000"/>
              <w:bottom w:val="single" w:sz="4" w:space="0" w:color="000000"/>
            </w:tcBorders>
          </w:tcPr>
          <w:p w14:paraId="682D5256" w14:textId="77F3C89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E5AEA4D" w14:textId="4C5CCA8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0DB4F4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MANZANA EN INVERNADEROS Y ESTRUCTURAS AGRÍCOLAS PROTEGIDAS</w:t>
            </w:r>
          </w:p>
        </w:tc>
        <w:tc>
          <w:tcPr>
            <w:tcW w:w="2693" w:type="dxa"/>
            <w:tcBorders>
              <w:top w:val="nil"/>
              <w:left w:val="nil"/>
              <w:bottom w:val="single" w:sz="4" w:space="0" w:color="000000"/>
              <w:right w:val="nil"/>
            </w:tcBorders>
            <w:shd w:val="clear" w:color="auto" w:fill="auto"/>
          </w:tcPr>
          <w:p w14:paraId="387DB72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de manzana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49E740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79DCF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8BFFD24" w14:textId="77777777" w:rsidTr="0045484E">
        <w:tc>
          <w:tcPr>
            <w:tcW w:w="851" w:type="dxa"/>
            <w:tcBorders>
              <w:top w:val="nil"/>
              <w:left w:val="single" w:sz="4" w:space="0" w:color="000000"/>
              <w:bottom w:val="single" w:sz="4" w:space="0" w:color="000000"/>
            </w:tcBorders>
          </w:tcPr>
          <w:p w14:paraId="3690EB8A" w14:textId="2ADB2FC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C204C4E" w14:textId="1ED3593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E1C14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MELÓN</w:t>
            </w:r>
          </w:p>
        </w:tc>
        <w:tc>
          <w:tcPr>
            <w:tcW w:w="2693" w:type="dxa"/>
            <w:tcBorders>
              <w:top w:val="nil"/>
              <w:left w:val="nil"/>
              <w:bottom w:val="single" w:sz="4" w:space="0" w:color="000000"/>
              <w:right w:val="nil"/>
            </w:tcBorders>
            <w:shd w:val="clear" w:color="auto" w:fill="auto"/>
          </w:tcPr>
          <w:p w14:paraId="4639BD5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melón.</w:t>
            </w:r>
          </w:p>
        </w:tc>
        <w:tc>
          <w:tcPr>
            <w:tcW w:w="1276" w:type="dxa"/>
            <w:tcBorders>
              <w:top w:val="nil"/>
              <w:left w:val="single" w:sz="4" w:space="0" w:color="000000"/>
              <w:bottom w:val="single" w:sz="4" w:space="0" w:color="000000"/>
              <w:right w:val="single" w:sz="4" w:space="0" w:color="000000"/>
            </w:tcBorders>
            <w:shd w:val="clear" w:color="auto" w:fill="auto"/>
          </w:tcPr>
          <w:p w14:paraId="3020A5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F80516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DFFC9B7" w14:textId="77777777" w:rsidTr="0045484E">
        <w:tc>
          <w:tcPr>
            <w:tcW w:w="851" w:type="dxa"/>
            <w:tcBorders>
              <w:top w:val="nil"/>
              <w:left w:val="single" w:sz="4" w:space="0" w:color="000000"/>
              <w:bottom w:val="single" w:sz="4" w:space="0" w:color="auto"/>
            </w:tcBorders>
          </w:tcPr>
          <w:p w14:paraId="1B2A6AB3" w14:textId="4CECEB6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685F1961" w14:textId="2D13671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235D8D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NARANJA</w:t>
            </w:r>
          </w:p>
        </w:tc>
        <w:tc>
          <w:tcPr>
            <w:tcW w:w="2693" w:type="dxa"/>
            <w:tcBorders>
              <w:top w:val="nil"/>
              <w:left w:val="nil"/>
              <w:bottom w:val="single" w:sz="4" w:space="0" w:color="auto"/>
              <w:right w:val="nil"/>
            </w:tcBorders>
            <w:shd w:val="clear" w:color="auto" w:fill="auto"/>
          </w:tcPr>
          <w:p w14:paraId="56FC249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naranja.</w:t>
            </w:r>
          </w:p>
        </w:tc>
        <w:tc>
          <w:tcPr>
            <w:tcW w:w="1276" w:type="dxa"/>
            <w:tcBorders>
              <w:top w:val="nil"/>
              <w:left w:val="single" w:sz="4" w:space="0" w:color="000000"/>
              <w:bottom w:val="single" w:sz="4" w:space="0" w:color="auto"/>
              <w:right w:val="single" w:sz="4" w:space="0" w:color="000000"/>
            </w:tcBorders>
            <w:shd w:val="clear" w:color="auto" w:fill="auto"/>
          </w:tcPr>
          <w:p w14:paraId="2214D3D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14103CF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77A3A8" w14:textId="77777777" w:rsidTr="0045484E">
        <w:tc>
          <w:tcPr>
            <w:tcW w:w="851" w:type="dxa"/>
            <w:tcBorders>
              <w:top w:val="single" w:sz="4" w:space="0" w:color="auto"/>
              <w:left w:val="single" w:sz="4" w:space="0" w:color="000000"/>
              <w:bottom w:val="single" w:sz="4" w:space="0" w:color="000000"/>
            </w:tcBorders>
          </w:tcPr>
          <w:p w14:paraId="13AC6EFC" w14:textId="231F712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8EA403A" w14:textId="5C66560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DAEED9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OTRAS HORTALIZAS</w:t>
            </w:r>
          </w:p>
        </w:tc>
        <w:tc>
          <w:tcPr>
            <w:tcW w:w="2693" w:type="dxa"/>
            <w:tcBorders>
              <w:top w:val="single" w:sz="4" w:space="0" w:color="auto"/>
              <w:left w:val="nil"/>
              <w:bottom w:val="single" w:sz="4" w:space="0" w:color="000000"/>
              <w:right w:val="nil"/>
            </w:tcBorders>
            <w:shd w:val="clear" w:color="auto" w:fill="auto"/>
          </w:tcPr>
          <w:p w14:paraId="3ADE027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otras hortalizas.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21066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A3027E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3E8D1F4" w14:textId="77777777" w:rsidTr="0045484E">
        <w:tc>
          <w:tcPr>
            <w:tcW w:w="851" w:type="dxa"/>
            <w:tcBorders>
              <w:top w:val="nil"/>
              <w:left w:val="single" w:sz="4" w:space="0" w:color="000000"/>
              <w:bottom w:val="single" w:sz="4" w:space="0" w:color="000000"/>
            </w:tcBorders>
          </w:tcPr>
          <w:p w14:paraId="4A5D9F98" w14:textId="5DB487E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CCE3CAD" w14:textId="5CFE929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EFA67C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OTRAS LEGUMINOSAS</w:t>
            </w:r>
          </w:p>
        </w:tc>
        <w:tc>
          <w:tcPr>
            <w:tcW w:w="2693" w:type="dxa"/>
            <w:tcBorders>
              <w:top w:val="nil"/>
              <w:left w:val="nil"/>
              <w:bottom w:val="single" w:sz="4" w:space="0" w:color="000000"/>
              <w:right w:val="nil"/>
            </w:tcBorders>
            <w:shd w:val="clear" w:color="auto" w:fill="auto"/>
          </w:tcPr>
          <w:p w14:paraId="576B25B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otras leguminosas.</w:t>
            </w:r>
          </w:p>
        </w:tc>
        <w:tc>
          <w:tcPr>
            <w:tcW w:w="1276" w:type="dxa"/>
            <w:tcBorders>
              <w:top w:val="nil"/>
              <w:left w:val="single" w:sz="4" w:space="0" w:color="000000"/>
              <w:bottom w:val="single" w:sz="4" w:space="0" w:color="000000"/>
              <w:right w:val="single" w:sz="4" w:space="0" w:color="000000"/>
            </w:tcBorders>
            <w:shd w:val="clear" w:color="auto" w:fill="auto"/>
          </w:tcPr>
          <w:p w14:paraId="4492A5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8EC14D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32BD674" w14:textId="77777777" w:rsidTr="0045484E">
        <w:tc>
          <w:tcPr>
            <w:tcW w:w="851" w:type="dxa"/>
            <w:tcBorders>
              <w:top w:val="nil"/>
              <w:left w:val="single" w:sz="4" w:space="0" w:color="000000"/>
              <w:bottom w:val="single" w:sz="4" w:space="0" w:color="000000"/>
            </w:tcBorders>
          </w:tcPr>
          <w:p w14:paraId="6524559A" w14:textId="063C675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BDBD3FD" w14:textId="2D49D0F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B609D0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PAPA</w:t>
            </w:r>
          </w:p>
        </w:tc>
        <w:tc>
          <w:tcPr>
            <w:tcW w:w="2693" w:type="dxa"/>
            <w:tcBorders>
              <w:top w:val="nil"/>
              <w:left w:val="nil"/>
              <w:bottom w:val="single" w:sz="4" w:space="0" w:color="000000"/>
              <w:right w:val="nil"/>
            </w:tcBorders>
            <w:shd w:val="clear" w:color="auto" w:fill="auto"/>
          </w:tcPr>
          <w:p w14:paraId="0474E2C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papa.</w:t>
            </w:r>
          </w:p>
        </w:tc>
        <w:tc>
          <w:tcPr>
            <w:tcW w:w="1276" w:type="dxa"/>
            <w:tcBorders>
              <w:top w:val="nil"/>
              <w:left w:val="single" w:sz="4" w:space="0" w:color="000000"/>
              <w:bottom w:val="single" w:sz="4" w:space="0" w:color="000000"/>
              <w:right w:val="single" w:sz="4" w:space="0" w:color="000000"/>
            </w:tcBorders>
            <w:shd w:val="clear" w:color="auto" w:fill="auto"/>
          </w:tcPr>
          <w:p w14:paraId="132D6A0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0485D3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A55660E" w14:textId="77777777" w:rsidTr="0045484E">
        <w:tc>
          <w:tcPr>
            <w:tcW w:w="851" w:type="dxa"/>
            <w:tcBorders>
              <w:top w:val="nil"/>
              <w:left w:val="single" w:sz="4" w:space="0" w:color="000000"/>
              <w:bottom w:val="single" w:sz="4" w:space="0" w:color="000000"/>
            </w:tcBorders>
          </w:tcPr>
          <w:p w14:paraId="743D8039" w14:textId="08CD5BA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3CED5B7" w14:textId="03E1889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0E9A27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PASTOS</w:t>
            </w:r>
          </w:p>
        </w:tc>
        <w:tc>
          <w:tcPr>
            <w:tcW w:w="2693" w:type="dxa"/>
            <w:tcBorders>
              <w:top w:val="nil"/>
              <w:left w:val="nil"/>
              <w:bottom w:val="single" w:sz="4" w:space="0" w:color="000000"/>
              <w:right w:val="nil"/>
            </w:tcBorders>
            <w:shd w:val="clear" w:color="auto" w:fill="auto"/>
          </w:tcPr>
          <w:p w14:paraId="4E0A05D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pastos.</w:t>
            </w:r>
          </w:p>
        </w:tc>
        <w:tc>
          <w:tcPr>
            <w:tcW w:w="1276" w:type="dxa"/>
            <w:tcBorders>
              <w:top w:val="nil"/>
              <w:left w:val="single" w:sz="4" w:space="0" w:color="000000"/>
              <w:bottom w:val="single" w:sz="4" w:space="0" w:color="000000"/>
              <w:right w:val="single" w:sz="4" w:space="0" w:color="000000"/>
            </w:tcBorders>
            <w:shd w:val="clear" w:color="auto" w:fill="auto"/>
          </w:tcPr>
          <w:p w14:paraId="71900BA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E1C2F7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B1DE54" w14:textId="77777777" w:rsidTr="0045484E">
        <w:tc>
          <w:tcPr>
            <w:tcW w:w="851" w:type="dxa"/>
            <w:tcBorders>
              <w:top w:val="nil"/>
              <w:left w:val="single" w:sz="4" w:space="0" w:color="000000"/>
              <w:bottom w:val="single" w:sz="4" w:space="0" w:color="000000"/>
            </w:tcBorders>
          </w:tcPr>
          <w:p w14:paraId="4E14F7BD" w14:textId="1E80928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9391D07" w14:textId="7E41D6E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F1B45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PEPINO EN INVERNADEROS Y OTRAS ESTRUCTURAS AGRÍCOLAS PROTEGIDAS</w:t>
            </w:r>
          </w:p>
        </w:tc>
        <w:tc>
          <w:tcPr>
            <w:tcW w:w="2693" w:type="dxa"/>
            <w:tcBorders>
              <w:top w:val="nil"/>
              <w:left w:val="nil"/>
              <w:bottom w:val="single" w:sz="4" w:space="0" w:color="000000"/>
              <w:right w:val="nil"/>
            </w:tcBorders>
            <w:shd w:val="clear" w:color="auto" w:fill="auto"/>
          </w:tcPr>
          <w:p w14:paraId="143D5CF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invernaderos de pepino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1123E44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8F8E6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B149A94" w14:textId="77777777" w:rsidTr="0045484E">
        <w:tc>
          <w:tcPr>
            <w:tcW w:w="851" w:type="dxa"/>
            <w:tcBorders>
              <w:top w:val="nil"/>
              <w:left w:val="single" w:sz="4" w:space="0" w:color="000000"/>
              <w:bottom w:val="single" w:sz="4" w:space="0" w:color="000000"/>
            </w:tcBorders>
          </w:tcPr>
          <w:p w14:paraId="28BB5C2C" w14:textId="7E3A23D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5AB2950" w14:textId="3EDF4CA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25CB2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PLÁTANO</w:t>
            </w:r>
          </w:p>
        </w:tc>
        <w:tc>
          <w:tcPr>
            <w:tcW w:w="2693" w:type="dxa"/>
            <w:tcBorders>
              <w:top w:val="nil"/>
              <w:left w:val="nil"/>
              <w:bottom w:val="single" w:sz="4" w:space="0" w:color="000000"/>
              <w:right w:val="nil"/>
            </w:tcBorders>
            <w:shd w:val="clear" w:color="auto" w:fill="auto"/>
          </w:tcPr>
          <w:p w14:paraId="1925EFA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plátano.</w:t>
            </w:r>
          </w:p>
        </w:tc>
        <w:tc>
          <w:tcPr>
            <w:tcW w:w="1276" w:type="dxa"/>
            <w:tcBorders>
              <w:top w:val="nil"/>
              <w:left w:val="single" w:sz="4" w:space="0" w:color="000000"/>
              <w:bottom w:val="single" w:sz="4" w:space="0" w:color="000000"/>
              <w:right w:val="single" w:sz="4" w:space="0" w:color="000000"/>
            </w:tcBorders>
            <w:shd w:val="clear" w:color="auto" w:fill="auto"/>
          </w:tcPr>
          <w:p w14:paraId="5F6806A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4D5045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3F86B83" w14:textId="77777777" w:rsidTr="0045484E">
        <w:tc>
          <w:tcPr>
            <w:tcW w:w="851" w:type="dxa"/>
            <w:tcBorders>
              <w:top w:val="nil"/>
              <w:left w:val="single" w:sz="4" w:space="0" w:color="000000"/>
              <w:bottom w:val="single" w:sz="4" w:space="0" w:color="000000"/>
            </w:tcBorders>
          </w:tcPr>
          <w:p w14:paraId="4352189F" w14:textId="7D73ED3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07B0E37" w14:textId="178C03E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BDCFD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PRODUCTOS ALIMENTICIOS EN INVERNADEROS Y ESTRUCTURAS AGRÍCOLAS</w:t>
            </w:r>
            <w:r w:rsidRPr="0045484E">
              <w:rPr>
                <w:rFonts w:ascii="Arial" w:hAnsi="Arial" w:cs="Arial"/>
                <w:sz w:val="18"/>
                <w:szCs w:val="18"/>
              </w:rPr>
              <w:br/>
              <w:t>PROTEGIDAS</w:t>
            </w:r>
          </w:p>
        </w:tc>
        <w:tc>
          <w:tcPr>
            <w:tcW w:w="2693" w:type="dxa"/>
            <w:tcBorders>
              <w:top w:val="nil"/>
              <w:left w:val="nil"/>
              <w:bottom w:val="single" w:sz="4" w:space="0" w:color="000000"/>
              <w:right w:val="nil"/>
            </w:tcBorders>
            <w:shd w:val="clear" w:color="auto" w:fill="auto"/>
          </w:tcPr>
          <w:p w14:paraId="47F8763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productos alimenticios en invernaderos y otras estructuras agrícolas protegidas.</w:t>
            </w:r>
          </w:p>
        </w:tc>
        <w:tc>
          <w:tcPr>
            <w:tcW w:w="1276" w:type="dxa"/>
            <w:tcBorders>
              <w:top w:val="nil"/>
              <w:left w:val="single" w:sz="4" w:space="0" w:color="000000"/>
              <w:bottom w:val="single" w:sz="4" w:space="0" w:color="000000"/>
              <w:right w:val="single" w:sz="4" w:space="0" w:color="000000"/>
            </w:tcBorders>
            <w:shd w:val="clear" w:color="auto" w:fill="auto"/>
          </w:tcPr>
          <w:p w14:paraId="21DD2F2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D676E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25D8404" w14:textId="77777777" w:rsidTr="0045484E">
        <w:tc>
          <w:tcPr>
            <w:tcW w:w="851" w:type="dxa"/>
            <w:tcBorders>
              <w:top w:val="nil"/>
              <w:left w:val="single" w:sz="4" w:space="0" w:color="000000"/>
              <w:bottom w:val="single" w:sz="4" w:space="0" w:color="auto"/>
            </w:tcBorders>
          </w:tcPr>
          <w:p w14:paraId="483A97A7" w14:textId="1A63BEB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C4148AC" w14:textId="717D691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F8DBE4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SANDÍA</w:t>
            </w:r>
          </w:p>
        </w:tc>
        <w:tc>
          <w:tcPr>
            <w:tcW w:w="2693" w:type="dxa"/>
            <w:tcBorders>
              <w:top w:val="nil"/>
              <w:left w:val="nil"/>
              <w:bottom w:val="single" w:sz="4" w:space="0" w:color="auto"/>
              <w:right w:val="nil"/>
            </w:tcBorders>
            <w:shd w:val="clear" w:color="auto" w:fill="auto"/>
          </w:tcPr>
          <w:p w14:paraId="5BC9BB2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sandía.</w:t>
            </w:r>
          </w:p>
        </w:tc>
        <w:tc>
          <w:tcPr>
            <w:tcW w:w="1276" w:type="dxa"/>
            <w:tcBorders>
              <w:top w:val="nil"/>
              <w:left w:val="single" w:sz="4" w:space="0" w:color="000000"/>
              <w:bottom w:val="single" w:sz="4" w:space="0" w:color="auto"/>
              <w:right w:val="single" w:sz="4" w:space="0" w:color="000000"/>
            </w:tcBorders>
            <w:shd w:val="clear" w:color="auto" w:fill="auto"/>
          </w:tcPr>
          <w:p w14:paraId="651DAFB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EEA02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0E57AD7" w14:textId="77777777" w:rsidTr="0045484E">
        <w:tc>
          <w:tcPr>
            <w:tcW w:w="851" w:type="dxa"/>
            <w:tcBorders>
              <w:top w:val="single" w:sz="4" w:space="0" w:color="auto"/>
              <w:left w:val="single" w:sz="4" w:space="0" w:color="000000"/>
              <w:bottom w:val="single" w:sz="4" w:space="0" w:color="000000"/>
            </w:tcBorders>
          </w:tcPr>
          <w:p w14:paraId="36BE05FD" w14:textId="19AD702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489E5862" w14:textId="733654F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DB173A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SORGO FORRAJERO</w:t>
            </w:r>
          </w:p>
        </w:tc>
        <w:tc>
          <w:tcPr>
            <w:tcW w:w="2693" w:type="dxa"/>
            <w:tcBorders>
              <w:top w:val="single" w:sz="4" w:space="0" w:color="auto"/>
              <w:left w:val="nil"/>
              <w:bottom w:val="single" w:sz="4" w:space="0" w:color="000000"/>
              <w:right w:val="nil"/>
            </w:tcBorders>
            <w:shd w:val="clear" w:color="auto" w:fill="auto"/>
          </w:tcPr>
          <w:p w14:paraId="1BAEB58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sorgo forrajero.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8767FD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51425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E3977A7" w14:textId="77777777" w:rsidTr="0045484E">
        <w:tc>
          <w:tcPr>
            <w:tcW w:w="851" w:type="dxa"/>
            <w:tcBorders>
              <w:top w:val="nil"/>
              <w:left w:val="single" w:sz="4" w:space="0" w:color="000000"/>
              <w:bottom w:val="single" w:sz="4" w:space="0" w:color="000000"/>
            </w:tcBorders>
          </w:tcPr>
          <w:p w14:paraId="01CC0554" w14:textId="5A8DFB1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EA6503D" w14:textId="0666D3C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D610E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SORGO GRANO</w:t>
            </w:r>
          </w:p>
        </w:tc>
        <w:tc>
          <w:tcPr>
            <w:tcW w:w="2693" w:type="dxa"/>
            <w:tcBorders>
              <w:top w:val="nil"/>
              <w:left w:val="nil"/>
              <w:bottom w:val="single" w:sz="4" w:space="0" w:color="000000"/>
              <w:right w:val="nil"/>
            </w:tcBorders>
            <w:shd w:val="clear" w:color="auto" w:fill="auto"/>
          </w:tcPr>
          <w:p w14:paraId="5F79E6A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sorgo en grano.</w:t>
            </w:r>
          </w:p>
        </w:tc>
        <w:tc>
          <w:tcPr>
            <w:tcW w:w="1276" w:type="dxa"/>
            <w:tcBorders>
              <w:top w:val="nil"/>
              <w:left w:val="single" w:sz="4" w:space="0" w:color="000000"/>
              <w:bottom w:val="single" w:sz="4" w:space="0" w:color="000000"/>
              <w:right w:val="single" w:sz="4" w:space="0" w:color="000000"/>
            </w:tcBorders>
            <w:shd w:val="clear" w:color="auto" w:fill="auto"/>
          </w:tcPr>
          <w:p w14:paraId="6291D9F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065033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356D0E4" w14:textId="77777777" w:rsidTr="0045484E">
        <w:tc>
          <w:tcPr>
            <w:tcW w:w="851" w:type="dxa"/>
            <w:tcBorders>
              <w:top w:val="nil"/>
              <w:left w:val="single" w:sz="4" w:space="0" w:color="000000"/>
              <w:bottom w:val="single" w:sz="4" w:space="0" w:color="000000"/>
            </w:tcBorders>
          </w:tcPr>
          <w:p w14:paraId="76E8A1A7" w14:textId="0199F75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DB00241" w14:textId="31D6AAB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45367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SOYA</w:t>
            </w:r>
          </w:p>
        </w:tc>
        <w:tc>
          <w:tcPr>
            <w:tcW w:w="2693" w:type="dxa"/>
            <w:tcBorders>
              <w:top w:val="nil"/>
              <w:left w:val="nil"/>
              <w:bottom w:val="single" w:sz="4" w:space="0" w:color="000000"/>
              <w:right w:val="nil"/>
            </w:tcBorders>
            <w:shd w:val="clear" w:color="auto" w:fill="auto"/>
          </w:tcPr>
          <w:p w14:paraId="3EB5BAC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soya.</w:t>
            </w:r>
          </w:p>
        </w:tc>
        <w:tc>
          <w:tcPr>
            <w:tcW w:w="1276" w:type="dxa"/>
            <w:tcBorders>
              <w:top w:val="nil"/>
              <w:left w:val="single" w:sz="4" w:space="0" w:color="000000"/>
              <w:bottom w:val="single" w:sz="4" w:space="0" w:color="000000"/>
              <w:right w:val="single" w:sz="4" w:space="0" w:color="000000"/>
            </w:tcBorders>
            <w:shd w:val="clear" w:color="auto" w:fill="auto"/>
          </w:tcPr>
          <w:p w14:paraId="5CCBC0C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FB08E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6F90738" w14:textId="77777777" w:rsidTr="0045484E">
        <w:tc>
          <w:tcPr>
            <w:tcW w:w="851" w:type="dxa"/>
            <w:tcBorders>
              <w:top w:val="nil"/>
              <w:left w:val="single" w:sz="4" w:space="0" w:color="000000"/>
              <w:bottom w:val="single" w:sz="4" w:space="0" w:color="000000"/>
            </w:tcBorders>
          </w:tcPr>
          <w:p w14:paraId="57401980" w14:textId="2A4EB69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49863E4" w14:textId="135F33C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53CE9F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TABACO</w:t>
            </w:r>
          </w:p>
        </w:tc>
        <w:tc>
          <w:tcPr>
            <w:tcW w:w="2693" w:type="dxa"/>
            <w:tcBorders>
              <w:top w:val="nil"/>
              <w:left w:val="nil"/>
              <w:bottom w:val="single" w:sz="4" w:space="0" w:color="000000"/>
              <w:right w:val="nil"/>
            </w:tcBorders>
            <w:shd w:val="clear" w:color="auto" w:fill="auto"/>
          </w:tcPr>
          <w:p w14:paraId="1CE93F5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tabaco.</w:t>
            </w:r>
          </w:p>
        </w:tc>
        <w:tc>
          <w:tcPr>
            <w:tcW w:w="1276" w:type="dxa"/>
            <w:tcBorders>
              <w:top w:val="nil"/>
              <w:left w:val="single" w:sz="4" w:space="0" w:color="000000"/>
              <w:bottom w:val="single" w:sz="4" w:space="0" w:color="000000"/>
              <w:right w:val="single" w:sz="4" w:space="0" w:color="000000"/>
            </w:tcBorders>
            <w:shd w:val="clear" w:color="auto" w:fill="auto"/>
          </w:tcPr>
          <w:p w14:paraId="3B2EC6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C92CE1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9FD7643" w14:textId="77777777" w:rsidTr="0045484E">
        <w:tc>
          <w:tcPr>
            <w:tcW w:w="851" w:type="dxa"/>
            <w:tcBorders>
              <w:top w:val="nil"/>
              <w:left w:val="single" w:sz="4" w:space="0" w:color="000000"/>
              <w:bottom w:val="single" w:sz="4" w:space="0" w:color="000000"/>
            </w:tcBorders>
          </w:tcPr>
          <w:p w14:paraId="35B1D65E" w14:textId="679E61A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A96D865" w14:textId="4651125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7F867A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TOMATE VERDE</w:t>
            </w:r>
          </w:p>
        </w:tc>
        <w:tc>
          <w:tcPr>
            <w:tcW w:w="2693" w:type="dxa"/>
            <w:tcBorders>
              <w:top w:val="nil"/>
              <w:left w:val="nil"/>
              <w:bottom w:val="single" w:sz="4" w:space="0" w:color="000000"/>
              <w:right w:val="nil"/>
            </w:tcBorders>
            <w:shd w:val="clear" w:color="auto" w:fill="auto"/>
          </w:tcPr>
          <w:p w14:paraId="2FACED5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tomate verde.</w:t>
            </w:r>
          </w:p>
        </w:tc>
        <w:tc>
          <w:tcPr>
            <w:tcW w:w="1276" w:type="dxa"/>
            <w:tcBorders>
              <w:top w:val="nil"/>
              <w:left w:val="single" w:sz="4" w:space="0" w:color="000000"/>
              <w:bottom w:val="single" w:sz="4" w:space="0" w:color="000000"/>
              <w:right w:val="single" w:sz="4" w:space="0" w:color="000000"/>
            </w:tcBorders>
            <w:shd w:val="clear" w:color="auto" w:fill="auto"/>
          </w:tcPr>
          <w:p w14:paraId="18194E7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DE3DF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A686190" w14:textId="77777777" w:rsidTr="0045484E">
        <w:tc>
          <w:tcPr>
            <w:tcW w:w="851" w:type="dxa"/>
            <w:tcBorders>
              <w:top w:val="nil"/>
              <w:left w:val="single" w:sz="4" w:space="0" w:color="000000"/>
              <w:bottom w:val="single" w:sz="4" w:space="0" w:color="000000"/>
            </w:tcBorders>
          </w:tcPr>
          <w:p w14:paraId="103CFE49" w14:textId="2C0D415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BAEC301" w14:textId="2F3A237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A7BCE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TRIGO</w:t>
            </w:r>
          </w:p>
        </w:tc>
        <w:tc>
          <w:tcPr>
            <w:tcW w:w="2693" w:type="dxa"/>
            <w:tcBorders>
              <w:top w:val="nil"/>
              <w:left w:val="nil"/>
              <w:bottom w:val="single" w:sz="4" w:space="0" w:color="000000"/>
              <w:right w:val="nil"/>
            </w:tcBorders>
            <w:shd w:val="clear" w:color="auto" w:fill="auto"/>
          </w:tcPr>
          <w:p w14:paraId="1ABF85C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trigo.</w:t>
            </w:r>
          </w:p>
        </w:tc>
        <w:tc>
          <w:tcPr>
            <w:tcW w:w="1276" w:type="dxa"/>
            <w:tcBorders>
              <w:top w:val="nil"/>
              <w:left w:val="single" w:sz="4" w:space="0" w:color="000000"/>
              <w:bottom w:val="single" w:sz="4" w:space="0" w:color="000000"/>
              <w:right w:val="single" w:sz="4" w:space="0" w:color="000000"/>
            </w:tcBorders>
            <w:shd w:val="clear" w:color="auto" w:fill="auto"/>
          </w:tcPr>
          <w:p w14:paraId="407C68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FCA994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9EAEF66" w14:textId="77777777" w:rsidTr="0045484E">
        <w:tc>
          <w:tcPr>
            <w:tcW w:w="851" w:type="dxa"/>
            <w:tcBorders>
              <w:top w:val="nil"/>
              <w:left w:val="single" w:sz="4" w:space="0" w:color="000000"/>
              <w:bottom w:val="single" w:sz="4" w:space="0" w:color="000000"/>
            </w:tcBorders>
          </w:tcPr>
          <w:p w14:paraId="3EA6E156" w14:textId="25B4141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173A083" w14:textId="646EA5F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BE19B3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CULTIVO DE UVA</w:t>
            </w:r>
          </w:p>
        </w:tc>
        <w:tc>
          <w:tcPr>
            <w:tcW w:w="2693" w:type="dxa"/>
            <w:tcBorders>
              <w:top w:val="nil"/>
              <w:left w:val="nil"/>
              <w:bottom w:val="single" w:sz="4" w:space="0" w:color="000000"/>
              <w:right w:val="nil"/>
            </w:tcBorders>
            <w:shd w:val="clear" w:color="auto" w:fill="auto"/>
          </w:tcPr>
          <w:p w14:paraId="590BFD0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compraventa de cultivo de uva.</w:t>
            </w:r>
          </w:p>
        </w:tc>
        <w:tc>
          <w:tcPr>
            <w:tcW w:w="1276" w:type="dxa"/>
            <w:tcBorders>
              <w:top w:val="nil"/>
              <w:left w:val="single" w:sz="4" w:space="0" w:color="000000"/>
              <w:bottom w:val="single" w:sz="4" w:space="0" w:color="000000"/>
              <w:right w:val="single" w:sz="4" w:space="0" w:color="000000"/>
            </w:tcBorders>
            <w:shd w:val="clear" w:color="auto" w:fill="auto"/>
          </w:tcPr>
          <w:p w14:paraId="3BF68E9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CC8442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6B69F0" w14:textId="77777777" w:rsidTr="0045484E">
        <w:tc>
          <w:tcPr>
            <w:tcW w:w="851" w:type="dxa"/>
            <w:tcBorders>
              <w:top w:val="nil"/>
              <w:left w:val="single" w:sz="4" w:space="0" w:color="000000"/>
              <w:bottom w:val="single" w:sz="4" w:space="0" w:color="auto"/>
            </w:tcBorders>
          </w:tcPr>
          <w:p w14:paraId="0B3936AE" w14:textId="5691C74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34EED91F" w14:textId="03E15DC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A0C55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CUNICULTURA Y EXPLOTACIÓN DE ANIMALES CON PELAJE FINO</w:t>
            </w:r>
          </w:p>
        </w:tc>
        <w:tc>
          <w:tcPr>
            <w:tcW w:w="2693" w:type="dxa"/>
            <w:tcBorders>
              <w:top w:val="nil"/>
              <w:left w:val="nil"/>
              <w:bottom w:val="single" w:sz="4" w:space="0" w:color="auto"/>
              <w:right w:val="nil"/>
            </w:tcBorders>
            <w:shd w:val="clear" w:color="auto" w:fill="auto"/>
          </w:tcPr>
          <w:p w14:paraId="5639D8A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otros animales</w:t>
            </w:r>
          </w:p>
        </w:tc>
        <w:tc>
          <w:tcPr>
            <w:tcW w:w="1276" w:type="dxa"/>
            <w:tcBorders>
              <w:top w:val="nil"/>
              <w:left w:val="single" w:sz="4" w:space="0" w:color="000000"/>
              <w:bottom w:val="single" w:sz="4" w:space="0" w:color="auto"/>
              <w:right w:val="single" w:sz="4" w:space="0" w:color="000000"/>
            </w:tcBorders>
            <w:shd w:val="clear" w:color="auto" w:fill="auto"/>
          </w:tcPr>
          <w:p w14:paraId="0439A33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23723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C0C7C82" w14:textId="77777777" w:rsidTr="0045484E">
        <w:tc>
          <w:tcPr>
            <w:tcW w:w="851" w:type="dxa"/>
            <w:tcBorders>
              <w:top w:val="single" w:sz="4" w:space="0" w:color="auto"/>
              <w:left w:val="single" w:sz="4" w:space="0" w:color="000000"/>
              <w:bottom w:val="single" w:sz="4" w:space="0" w:color="000000"/>
            </w:tcBorders>
          </w:tcPr>
          <w:p w14:paraId="13672336" w14:textId="6CEFA31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BCBE04D" w14:textId="77D86B5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768A1B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DEPOSITÓ DE VENTA DE LECHE Y PRODUCTOS LÁCTEOS</w:t>
            </w:r>
          </w:p>
        </w:tc>
        <w:tc>
          <w:tcPr>
            <w:tcW w:w="2693" w:type="dxa"/>
            <w:tcBorders>
              <w:top w:val="single" w:sz="4" w:space="0" w:color="auto"/>
              <w:left w:val="nil"/>
              <w:bottom w:val="single" w:sz="4" w:space="0" w:color="000000"/>
              <w:right w:val="nil"/>
            </w:tcBorders>
            <w:shd w:val="clear" w:color="auto" w:fill="auto"/>
          </w:tcPr>
          <w:p w14:paraId="0410EF1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por menor de leche, otros productos lácteos y embutidos.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8B0A70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C03E2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6D9AFA5" w14:textId="77777777" w:rsidTr="0045484E">
        <w:tc>
          <w:tcPr>
            <w:tcW w:w="851" w:type="dxa"/>
            <w:tcBorders>
              <w:top w:val="nil"/>
              <w:left w:val="single" w:sz="4" w:space="0" w:color="000000"/>
              <w:bottom w:val="single" w:sz="4" w:space="0" w:color="000000"/>
            </w:tcBorders>
          </w:tcPr>
          <w:p w14:paraId="07F308FA" w14:textId="7E1ED39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372F685" w14:textId="449B020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C683F0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DESPACHOS DE INVESTIGACIÓN DE SOLVENCIA FINANCIERA</w:t>
            </w:r>
          </w:p>
        </w:tc>
        <w:tc>
          <w:tcPr>
            <w:tcW w:w="2693" w:type="dxa"/>
            <w:tcBorders>
              <w:top w:val="nil"/>
              <w:left w:val="nil"/>
              <w:bottom w:val="single" w:sz="4" w:space="0" w:color="000000"/>
              <w:right w:val="nil"/>
            </w:tcBorders>
            <w:shd w:val="clear" w:color="auto" w:fill="auto"/>
          </w:tcPr>
          <w:p w14:paraId="4646F34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agencias de cobro y agencias de calificación crediticia.</w:t>
            </w:r>
          </w:p>
        </w:tc>
        <w:tc>
          <w:tcPr>
            <w:tcW w:w="1276" w:type="dxa"/>
            <w:tcBorders>
              <w:top w:val="nil"/>
              <w:left w:val="single" w:sz="4" w:space="0" w:color="000000"/>
              <w:bottom w:val="single" w:sz="4" w:space="0" w:color="000000"/>
              <w:right w:val="single" w:sz="4" w:space="0" w:color="000000"/>
            </w:tcBorders>
            <w:shd w:val="clear" w:color="auto" w:fill="auto"/>
          </w:tcPr>
          <w:p w14:paraId="2AEF5E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BFAFD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6A422E2" w14:textId="77777777" w:rsidTr="0045484E">
        <w:tc>
          <w:tcPr>
            <w:tcW w:w="851" w:type="dxa"/>
            <w:tcBorders>
              <w:top w:val="nil"/>
              <w:left w:val="single" w:sz="4" w:space="0" w:color="000000"/>
              <w:bottom w:val="single" w:sz="4" w:space="0" w:color="000000"/>
            </w:tcBorders>
          </w:tcPr>
          <w:p w14:paraId="1288B0CD" w14:textId="73D330C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8340D62" w14:textId="09AAD34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FF2242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DISEÑO DE MODAS Y DISEÑOS ESPECIALIZADOS</w:t>
            </w:r>
          </w:p>
        </w:tc>
        <w:tc>
          <w:tcPr>
            <w:tcW w:w="2693" w:type="dxa"/>
            <w:tcBorders>
              <w:top w:val="nil"/>
              <w:left w:val="nil"/>
              <w:bottom w:val="single" w:sz="4" w:space="0" w:color="000000"/>
              <w:right w:val="nil"/>
            </w:tcBorders>
            <w:shd w:val="clear" w:color="auto" w:fill="auto"/>
          </w:tcPr>
          <w:p w14:paraId="17626EF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especializadas de diseño: ropa, calzado, joyería, accesorios y de otros diseños.</w:t>
            </w:r>
          </w:p>
        </w:tc>
        <w:tc>
          <w:tcPr>
            <w:tcW w:w="1276" w:type="dxa"/>
            <w:tcBorders>
              <w:top w:val="nil"/>
              <w:left w:val="single" w:sz="4" w:space="0" w:color="000000"/>
              <w:bottom w:val="single" w:sz="4" w:space="0" w:color="000000"/>
              <w:right w:val="single" w:sz="4" w:space="0" w:color="000000"/>
            </w:tcBorders>
            <w:shd w:val="clear" w:color="auto" w:fill="auto"/>
          </w:tcPr>
          <w:p w14:paraId="364808C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4853DE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92157DA" w14:textId="77777777" w:rsidTr="0045484E">
        <w:tc>
          <w:tcPr>
            <w:tcW w:w="851" w:type="dxa"/>
            <w:tcBorders>
              <w:top w:val="nil"/>
              <w:left w:val="single" w:sz="4" w:space="0" w:color="000000"/>
              <w:bottom w:val="single" w:sz="4" w:space="0" w:color="000000"/>
            </w:tcBorders>
          </w:tcPr>
          <w:p w14:paraId="32DC0DCC" w14:textId="0994E6B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1DADD6A" w14:textId="79788F8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46D16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DISEÑO GRÁFICO, SERIGRAFÍA Y RÓTULOS</w:t>
            </w:r>
          </w:p>
        </w:tc>
        <w:tc>
          <w:tcPr>
            <w:tcW w:w="2693" w:type="dxa"/>
            <w:tcBorders>
              <w:top w:val="nil"/>
              <w:left w:val="nil"/>
              <w:bottom w:val="single" w:sz="4" w:space="0" w:color="000000"/>
              <w:right w:val="nil"/>
            </w:tcBorders>
            <w:shd w:val="clear" w:color="auto" w:fill="auto"/>
          </w:tcPr>
          <w:p w14:paraId="08139AB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impresión, diseño gráfico, serigrafía y rotulación; venta de artículos de papelería especializada en diseño gráfico.</w:t>
            </w:r>
          </w:p>
        </w:tc>
        <w:tc>
          <w:tcPr>
            <w:tcW w:w="1276" w:type="dxa"/>
            <w:tcBorders>
              <w:top w:val="nil"/>
              <w:left w:val="single" w:sz="4" w:space="0" w:color="000000"/>
              <w:bottom w:val="single" w:sz="4" w:space="0" w:color="000000"/>
              <w:right w:val="single" w:sz="4" w:space="0" w:color="000000"/>
            </w:tcBorders>
            <w:shd w:val="clear" w:color="auto" w:fill="auto"/>
          </w:tcPr>
          <w:p w14:paraId="73243F2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0982DC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DA081D2" w14:textId="77777777" w:rsidTr="0045484E">
        <w:tc>
          <w:tcPr>
            <w:tcW w:w="851" w:type="dxa"/>
            <w:tcBorders>
              <w:top w:val="nil"/>
              <w:left w:val="single" w:sz="4" w:space="0" w:color="000000"/>
              <w:bottom w:val="single" w:sz="4" w:space="0" w:color="000000"/>
            </w:tcBorders>
          </w:tcPr>
          <w:p w14:paraId="7F7DFAE2" w14:textId="1ABC951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F342C40" w14:textId="212813F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9256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DISEÑO INDUSTRIAL</w:t>
            </w:r>
          </w:p>
        </w:tc>
        <w:tc>
          <w:tcPr>
            <w:tcW w:w="2693" w:type="dxa"/>
            <w:tcBorders>
              <w:top w:val="nil"/>
              <w:left w:val="nil"/>
              <w:bottom w:val="single" w:sz="4" w:space="0" w:color="000000"/>
              <w:right w:val="nil"/>
            </w:tcBorders>
            <w:shd w:val="clear" w:color="auto" w:fill="auto"/>
          </w:tcPr>
          <w:p w14:paraId="0BFA84D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actividades especializadas en diseño industrial.</w:t>
            </w:r>
          </w:p>
        </w:tc>
        <w:tc>
          <w:tcPr>
            <w:tcW w:w="1276" w:type="dxa"/>
            <w:tcBorders>
              <w:top w:val="nil"/>
              <w:left w:val="single" w:sz="4" w:space="0" w:color="000000"/>
              <w:bottom w:val="single" w:sz="4" w:space="0" w:color="000000"/>
              <w:right w:val="single" w:sz="4" w:space="0" w:color="000000"/>
            </w:tcBorders>
            <w:shd w:val="clear" w:color="auto" w:fill="auto"/>
          </w:tcPr>
          <w:p w14:paraId="24C7C8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F67D6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761771E" w14:textId="77777777" w:rsidTr="0045484E">
        <w:tc>
          <w:tcPr>
            <w:tcW w:w="851" w:type="dxa"/>
            <w:tcBorders>
              <w:top w:val="nil"/>
              <w:left w:val="single" w:sz="4" w:space="0" w:color="000000"/>
              <w:bottom w:val="single" w:sz="4" w:space="0" w:color="000000"/>
            </w:tcBorders>
          </w:tcPr>
          <w:p w14:paraId="0F8EC91B" w14:textId="564D34F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1A1581D" w14:textId="19932C2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5BE301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DISEÑO Y DECORACIÓN DE INTERIORES</w:t>
            </w:r>
          </w:p>
        </w:tc>
        <w:tc>
          <w:tcPr>
            <w:tcW w:w="2693" w:type="dxa"/>
            <w:tcBorders>
              <w:top w:val="nil"/>
              <w:left w:val="nil"/>
              <w:bottom w:val="single" w:sz="4" w:space="0" w:color="000000"/>
              <w:right w:val="single" w:sz="4" w:space="0" w:color="000000"/>
            </w:tcBorders>
            <w:shd w:val="clear" w:color="auto" w:fill="auto"/>
          </w:tcPr>
          <w:p w14:paraId="4C46ECB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actividades especializadas en diseño y decoración de interiores.</w:t>
            </w:r>
          </w:p>
        </w:tc>
        <w:tc>
          <w:tcPr>
            <w:tcW w:w="1276" w:type="dxa"/>
            <w:tcBorders>
              <w:top w:val="nil"/>
              <w:left w:val="nil"/>
              <w:bottom w:val="single" w:sz="4" w:space="0" w:color="000000"/>
              <w:right w:val="single" w:sz="4" w:space="0" w:color="000000"/>
            </w:tcBorders>
            <w:shd w:val="clear" w:color="auto" w:fill="auto"/>
          </w:tcPr>
          <w:p w14:paraId="57F421F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BC6DE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61A38D5" w14:textId="77777777" w:rsidTr="0045484E">
        <w:tc>
          <w:tcPr>
            <w:tcW w:w="851" w:type="dxa"/>
            <w:tcBorders>
              <w:top w:val="nil"/>
              <w:left w:val="single" w:sz="4" w:space="0" w:color="000000"/>
              <w:bottom w:val="single" w:sz="4" w:space="0" w:color="000000"/>
            </w:tcBorders>
          </w:tcPr>
          <w:p w14:paraId="06B442ED" w14:textId="0CFCAE1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1238CC4" w14:textId="3E1073F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BDC375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DISTRIBUCIÓN DE MATERIAL PUBLICITARIO</w:t>
            </w:r>
          </w:p>
        </w:tc>
        <w:tc>
          <w:tcPr>
            <w:tcW w:w="2693" w:type="dxa"/>
            <w:tcBorders>
              <w:top w:val="nil"/>
              <w:left w:val="nil"/>
              <w:bottom w:val="single" w:sz="4" w:space="0" w:color="000000"/>
              <w:right w:val="nil"/>
            </w:tcBorders>
            <w:shd w:val="clear" w:color="auto" w:fill="auto"/>
          </w:tcPr>
          <w:p w14:paraId="3A449D7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distribución de material publicitario.</w:t>
            </w:r>
          </w:p>
        </w:tc>
        <w:tc>
          <w:tcPr>
            <w:tcW w:w="1276" w:type="dxa"/>
            <w:tcBorders>
              <w:top w:val="nil"/>
              <w:left w:val="single" w:sz="4" w:space="0" w:color="000000"/>
              <w:bottom w:val="single" w:sz="4" w:space="0" w:color="000000"/>
              <w:right w:val="single" w:sz="4" w:space="0" w:color="000000"/>
            </w:tcBorders>
            <w:shd w:val="clear" w:color="auto" w:fill="auto"/>
          </w:tcPr>
          <w:p w14:paraId="7558A36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482B9A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72FA6B" w14:textId="77777777" w:rsidTr="0045484E">
        <w:tc>
          <w:tcPr>
            <w:tcW w:w="851" w:type="dxa"/>
            <w:tcBorders>
              <w:top w:val="nil"/>
              <w:left w:val="single" w:sz="4" w:space="0" w:color="000000"/>
              <w:bottom w:val="single" w:sz="4" w:space="0" w:color="000000"/>
            </w:tcBorders>
          </w:tcPr>
          <w:p w14:paraId="39FBA71C" w14:textId="59EC1B9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702F715" w14:textId="183E526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7CDA0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DULCERÍA</w:t>
            </w:r>
          </w:p>
        </w:tc>
        <w:tc>
          <w:tcPr>
            <w:tcW w:w="2693" w:type="dxa"/>
            <w:tcBorders>
              <w:top w:val="nil"/>
              <w:left w:val="nil"/>
              <w:bottom w:val="single" w:sz="4" w:space="0" w:color="000000"/>
              <w:right w:val="nil"/>
            </w:tcBorders>
            <w:shd w:val="clear" w:color="auto" w:fill="auto"/>
          </w:tcPr>
          <w:p w14:paraId="76A04B7E" w14:textId="153BE538"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dulces, golosinas, botanas, chocolate envasados, empaquetados, etiquetados con envoltura o a granel, compraventa para artículos para fiestas y materia primas para la elaboración de gelatinas y</w:t>
            </w:r>
            <w:r w:rsidR="008508DD" w:rsidRPr="0045484E">
              <w:rPr>
                <w:rFonts w:ascii="Arial" w:hAnsi="Arial" w:cs="Arial"/>
                <w:sz w:val="18"/>
                <w:szCs w:val="18"/>
              </w:rPr>
              <w:t xml:space="preserve"> </w:t>
            </w:r>
            <w:r w:rsidRPr="0045484E">
              <w:rPr>
                <w:rFonts w:ascii="Arial" w:hAnsi="Arial" w:cs="Arial"/>
                <w:sz w:val="18"/>
                <w:szCs w:val="18"/>
              </w:rPr>
              <w:t>pasteles (repostería)</w:t>
            </w:r>
          </w:p>
        </w:tc>
        <w:tc>
          <w:tcPr>
            <w:tcW w:w="1276" w:type="dxa"/>
            <w:tcBorders>
              <w:top w:val="nil"/>
              <w:left w:val="single" w:sz="4" w:space="0" w:color="000000"/>
              <w:bottom w:val="single" w:sz="4" w:space="0" w:color="000000"/>
              <w:right w:val="single" w:sz="4" w:space="0" w:color="000000"/>
            </w:tcBorders>
            <w:shd w:val="clear" w:color="auto" w:fill="auto"/>
          </w:tcPr>
          <w:p w14:paraId="7E7D16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FD47AA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698FF3A" w14:textId="77777777" w:rsidTr="0045484E">
        <w:tc>
          <w:tcPr>
            <w:tcW w:w="851" w:type="dxa"/>
            <w:tcBorders>
              <w:top w:val="nil"/>
              <w:left w:val="single" w:sz="4" w:space="0" w:color="000000"/>
              <w:bottom w:val="single" w:sz="4" w:space="0" w:color="000000"/>
            </w:tcBorders>
          </w:tcPr>
          <w:p w14:paraId="610789D9" w14:textId="5D03ADB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7AD7CEA" w14:textId="29EC1AA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59DE2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ALIMENTOS FRESCOS PARA CONSUMO INMEDIATO</w:t>
            </w:r>
          </w:p>
        </w:tc>
        <w:tc>
          <w:tcPr>
            <w:tcW w:w="2693" w:type="dxa"/>
            <w:tcBorders>
              <w:top w:val="nil"/>
              <w:left w:val="nil"/>
              <w:bottom w:val="single" w:sz="4" w:space="0" w:color="000000"/>
              <w:right w:val="nil"/>
            </w:tcBorders>
            <w:shd w:val="clear" w:color="auto" w:fill="auto"/>
          </w:tcPr>
          <w:p w14:paraId="450B976C"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68BCE3C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17AFF1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36DA52E" w14:textId="77777777" w:rsidTr="0045484E">
        <w:tc>
          <w:tcPr>
            <w:tcW w:w="851" w:type="dxa"/>
            <w:tcBorders>
              <w:top w:val="nil"/>
              <w:left w:val="single" w:sz="4" w:space="0" w:color="000000"/>
              <w:bottom w:val="single" w:sz="4" w:space="0" w:color="000000"/>
            </w:tcBorders>
          </w:tcPr>
          <w:p w14:paraId="2EC1B6D8" w14:textId="1F844B0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6844729" w14:textId="61C82FD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BAAC9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AZÚCAR DE CAÑA</w:t>
            </w:r>
          </w:p>
        </w:tc>
        <w:tc>
          <w:tcPr>
            <w:tcW w:w="2693" w:type="dxa"/>
            <w:tcBorders>
              <w:top w:val="nil"/>
              <w:left w:val="nil"/>
              <w:bottom w:val="single" w:sz="4" w:space="0" w:color="000000"/>
              <w:right w:val="nil"/>
            </w:tcBorders>
            <w:shd w:val="clear" w:color="auto" w:fill="auto"/>
          </w:tcPr>
          <w:p w14:paraId="420A02F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de azúcar.</w:t>
            </w:r>
          </w:p>
        </w:tc>
        <w:tc>
          <w:tcPr>
            <w:tcW w:w="1276" w:type="dxa"/>
            <w:tcBorders>
              <w:top w:val="nil"/>
              <w:left w:val="single" w:sz="4" w:space="0" w:color="000000"/>
              <w:bottom w:val="single" w:sz="4" w:space="0" w:color="000000"/>
              <w:right w:val="single" w:sz="4" w:space="0" w:color="000000"/>
            </w:tcBorders>
            <w:shd w:val="clear" w:color="auto" w:fill="auto"/>
          </w:tcPr>
          <w:p w14:paraId="1520BD7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4120C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261FE67" w14:textId="77777777" w:rsidTr="0045484E">
        <w:tc>
          <w:tcPr>
            <w:tcW w:w="851" w:type="dxa"/>
            <w:tcBorders>
              <w:top w:val="nil"/>
              <w:left w:val="single" w:sz="4" w:space="0" w:color="000000"/>
              <w:bottom w:val="single" w:sz="4" w:space="0" w:color="000000"/>
            </w:tcBorders>
          </w:tcPr>
          <w:p w14:paraId="3320F3D2" w14:textId="7B31A83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066C80E" w14:textId="57E058D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2157B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AZÚCARES</w:t>
            </w:r>
          </w:p>
        </w:tc>
        <w:tc>
          <w:tcPr>
            <w:tcW w:w="2693" w:type="dxa"/>
            <w:tcBorders>
              <w:top w:val="nil"/>
              <w:left w:val="nil"/>
              <w:bottom w:val="single" w:sz="4" w:space="0" w:color="000000"/>
              <w:right w:val="nil"/>
            </w:tcBorders>
            <w:shd w:val="clear" w:color="auto" w:fill="auto"/>
          </w:tcPr>
          <w:p w14:paraId="0D33BDD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de otros azucares, remolacha, piloncillo, panela entre otros.</w:t>
            </w:r>
          </w:p>
        </w:tc>
        <w:tc>
          <w:tcPr>
            <w:tcW w:w="1276" w:type="dxa"/>
            <w:tcBorders>
              <w:top w:val="nil"/>
              <w:left w:val="single" w:sz="4" w:space="0" w:color="000000"/>
              <w:bottom w:val="single" w:sz="4" w:space="0" w:color="000000"/>
              <w:right w:val="single" w:sz="4" w:space="0" w:color="000000"/>
            </w:tcBorders>
            <w:shd w:val="clear" w:color="auto" w:fill="auto"/>
          </w:tcPr>
          <w:p w14:paraId="1506520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E85E9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4555F79" w14:textId="77777777" w:rsidTr="0045484E">
        <w:tc>
          <w:tcPr>
            <w:tcW w:w="851" w:type="dxa"/>
            <w:tcBorders>
              <w:top w:val="nil"/>
              <w:left w:val="single" w:sz="4" w:space="0" w:color="000000"/>
              <w:bottom w:val="single" w:sz="4" w:space="0" w:color="auto"/>
            </w:tcBorders>
          </w:tcPr>
          <w:p w14:paraId="54890E0E" w14:textId="6A230C0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64699D3B" w14:textId="54BE2FF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2C1C0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CAFÉ INSTANTÁNEO</w:t>
            </w:r>
          </w:p>
        </w:tc>
        <w:tc>
          <w:tcPr>
            <w:tcW w:w="2693" w:type="dxa"/>
            <w:tcBorders>
              <w:top w:val="nil"/>
              <w:left w:val="nil"/>
              <w:bottom w:val="single" w:sz="4" w:space="0" w:color="auto"/>
              <w:right w:val="nil"/>
            </w:tcBorders>
            <w:shd w:val="clear" w:color="auto" w:fill="auto"/>
          </w:tcPr>
          <w:p w14:paraId="1E02765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compraventa de café instantáneo, concentrados y extractos de café, y de polvos para preparar café tipo capuchino, vienés, entre otros.</w:t>
            </w:r>
          </w:p>
        </w:tc>
        <w:tc>
          <w:tcPr>
            <w:tcW w:w="1276" w:type="dxa"/>
            <w:tcBorders>
              <w:top w:val="nil"/>
              <w:left w:val="single" w:sz="4" w:space="0" w:color="000000"/>
              <w:bottom w:val="single" w:sz="4" w:space="0" w:color="auto"/>
              <w:right w:val="single" w:sz="4" w:space="0" w:color="000000"/>
            </w:tcBorders>
            <w:shd w:val="clear" w:color="auto" w:fill="auto"/>
          </w:tcPr>
          <w:p w14:paraId="5F83D0C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5EEC8F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1EFF0E" w14:textId="77777777" w:rsidTr="0045484E">
        <w:tc>
          <w:tcPr>
            <w:tcW w:w="851" w:type="dxa"/>
            <w:tcBorders>
              <w:top w:val="single" w:sz="4" w:space="0" w:color="auto"/>
              <w:left w:val="single" w:sz="4" w:space="0" w:color="000000"/>
              <w:bottom w:val="single" w:sz="4" w:space="0" w:color="000000"/>
            </w:tcBorders>
          </w:tcPr>
          <w:p w14:paraId="2984B1E0" w14:textId="4892EBD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4A3C810B" w14:textId="1F42DF1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E2F65E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CEREALES PARA EL DESAYUNO</w:t>
            </w:r>
          </w:p>
        </w:tc>
        <w:tc>
          <w:tcPr>
            <w:tcW w:w="2693" w:type="dxa"/>
            <w:tcBorders>
              <w:top w:val="single" w:sz="4" w:space="0" w:color="auto"/>
              <w:left w:val="nil"/>
              <w:bottom w:val="single" w:sz="4" w:space="0" w:color="000000"/>
              <w:right w:val="nil"/>
            </w:tcBorders>
            <w:shd w:val="clear" w:color="auto" w:fill="auto"/>
          </w:tcPr>
          <w:p w14:paraId="4B651FC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de productos de molienda.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1807BA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915245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A354947" w14:textId="77777777" w:rsidTr="0045484E">
        <w:tc>
          <w:tcPr>
            <w:tcW w:w="851" w:type="dxa"/>
            <w:tcBorders>
              <w:top w:val="nil"/>
              <w:left w:val="single" w:sz="4" w:space="0" w:color="000000"/>
              <w:bottom w:val="single" w:sz="4" w:space="0" w:color="auto"/>
            </w:tcBorders>
          </w:tcPr>
          <w:p w14:paraId="788B62E1" w14:textId="0E8C279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6F2BBA43" w14:textId="637620D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B9598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CONDIMENTOS Y ADEREZOS</w:t>
            </w:r>
          </w:p>
        </w:tc>
        <w:tc>
          <w:tcPr>
            <w:tcW w:w="2693" w:type="dxa"/>
            <w:tcBorders>
              <w:top w:val="nil"/>
              <w:left w:val="nil"/>
              <w:bottom w:val="single" w:sz="4" w:space="0" w:color="auto"/>
              <w:right w:val="nil"/>
            </w:tcBorders>
            <w:shd w:val="clear" w:color="auto" w:fill="auto"/>
          </w:tcPr>
          <w:p w14:paraId="34F6DA0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condimentos y aderezos, extracción de sal (refinado), elaboración especias, salsas y condimentos, mayonesa, mostaza y vinagre.</w:t>
            </w:r>
          </w:p>
        </w:tc>
        <w:tc>
          <w:tcPr>
            <w:tcW w:w="1276" w:type="dxa"/>
            <w:tcBorders>
              <w:top w:val="nil"/>
              <w:left w:val="single" w:sz="4" w:space="0" w:color="000000"/>
              <w:bottom w:val="single" w:sz="4" w:space="0" w:color="auto"/>
              <w:right w:val="single" w:sz="4" w:space="0" w:color="000000"/>
            </w:tcBorders>
            <w:shd w:val="clear" w:color="auto" w:fill="auto"/>
          </w:tcPr>
          <w:p w14:paraId="7D16238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555D5F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BB75CC" w14:textId="77777777" w:rsidTr="0045484E">
        <w:tc>
          <w:tcPr>
            <w:tcW w:w="851" w:type="dxa"/>
            <w:tcBorders>
              <w:top w:val="single" w:sz="4" w:space="0" w:color="auto"/>
              <w:left w:val="single" w:sz="4" w:space="0" w:color="000000"/>
              <w:bottom w:val="single" w:sz="4" w:space="0" w:color="000000"/>
            </w:tcBorders>
          </w:tcPr>
          <w:p w14:paraId="16314FE3" w14:textId="210EE2E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9492E9D" w14:textId="45D6D8F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78E26C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DULCES, CHICLES Y PRODUCTOS DE CONFITERÍA QUE NO SEAN DE CHOCOLATE</w:t>
            </w:r>
          </w:p>
        </w:tc>
        <w:tc>
          <w:tcPr>
            <w:tcW w:w="2693" w:type="dxa"/>
            <w:tcBorders>
              <w:top w:val="single" w:sz="4" w:space="0" w:color="auto"/>
              <w:left w:val="nil"/>
              <w:bottom w:val="single" w:sz="4" w:space="0" w:color="000000"/>
              <w:right w:val="nil"/>
            </w:tcBorders>
            <w:shd w:val="clear" w:color="auto" w:fill="auto"/>
          </w:tcPr>
          <w:p w14:paraId="6371C5A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conservación de frutas, legumbres y hortalizas (elaboración de jaleas), productos de confitería: chicles, bombones, caramelos macizos, fruta cristalizada, confitada y glaseada.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EB7939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03A518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E68B0C1" w14:textId="77777777" w:rsidTr="0045484E">
        <w:tc>
          <w:tcPr>
            <w:tcW w:w="851" w:type="dxa"/>
            <w:tcBorders>
              <w:top w:val="nil"/>
              <w:left w:val="single" w:sz="4" w:space="0" w:color="000000"/>
              <w:bottom w:val="single" w:sz="4" w:space="0" w:color="000000"/>
            </w:tcBorders>
          </w:tcPr>
          <w:p w14:paraId="2E8B9AAA" w14:textId="3E4CE7F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5A30A8D" w14:textId="5E4EFF3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AD8650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DE GELATINAS Y POSTRES EN POLVO</w:t>
            </w:r>
          </w:p>
        </w:tc>
        <w:tc>
          <w:tcPr>
            <w:tcW w:w="2693" w:type="dxa"/>
            <w:tcBorders>
              <w:top w:val="nil"/>
              <w:left w:val="nil"/>
              <w:bottom w:val="single" w:sz="4" w:space="0" w:color="000000"/>
              <w:right w:val="nil"/>
            </w:tcBorders>
            <w:shd w:val="clear" w:color="auto" w:fill="auto"/>
          </w:tcPr>
          <w:p w14:paraId="3AA8213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gelatinas, otros postres en polvo y otros productos alimenticios.</w:t>
            </w:r>
          </w:p>
        </w:tc>
        <w:tc>
          <w:tcPr>
            <w:tcW w:w="1276" w:type="dxa"/>
            <w:tcBorders>
              <w:top w:val="nil"/>
              <w:left w:val="single" w:sz="4" w:space="0" w:color="000000"/>
              <w:bottom w:val="single" w:sz="4" w:space="0" w:color="000000"/>
              <w:right w:val="single" w:sz="4" w:space="0" w:color="000000"/>
            </w:tcBorders>
            <w:shd w:val="clear" w:color="auto" w:fill="auto"/>
          </w:tcPr>
          <w:p w14:paraId="5F0F483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85275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0B6BCC4" w14:textId="77777777" w:rsidTr="0045484E">
        <w:tc>
          <w:tcPr>
            <w:tcW w:w="851" w:type="dxa"/>
            <w:tcBorders>
              <w:top w:val="nil"/>
              <w:left w:val="single" w:sz="4" w:space="0" w:color="000000"/>
              <w:bottom w:val="single" w:sz="4" w:space="0" w:color="000000"/>
            </w:tcBorders>
          </w:tcPr>
          <w:p w14:paraId="29B89B61" w14:textId="056C212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20E47F8" w14:textId="17A16EE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8EBAAE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ELABORACIÓN Y VENTA DE BOTANAS</w:t>
            </w:r>
          </w:p>
        </w:tc>
        <w:tc>
          <w:tcPr>
            <w:tcW w:w="2693" w:type="dxa"/>
            <w:tcBorders>
              <w:top w:val="nil"/>
              <w:left w:val="nil"/>
              <w:bottom w:val="single" w:sz="4" w:space="0" w:color="000000"/>
              <w:right w:val="nil"/>
            </w:tcBorders>
            <w:shd w:val="clear" w:color="auto" w:fill="auto"/>
          </w:tcPr>
          <w:p w14:paraId="0407D6B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botanas: cacahuates salados, enchilados, tostadas, totopos, chicharrones, papas fritas, palomitas de maíz, semillas tostadas y saladas.</w:t>
            </w:r>
          </w:p>
        </w:tc>
        <w:tc>
          <w:tcPr>
            <w:tcW w:w="1276" w:type="dxa"/>
            <w:tcBorders>
              <w:top w:val="nil"/>
              <w:left w:val="single" w:sz="4" w:space="0" w:color="000000"/>
              <w:bottom w:val="single" w:sz="4" w:space="0" w:color="000000"/>
              <w:right w:val="single" w:sz="4" w:space="0" w:color="000000"/>
            </w:tcBorders>
            <w:shd w:val="clear" w:color="auto" w:fill="auto"/>
          </w:tcPr>
          <w:p w14:paraId="3BC49B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07FC5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7BE174E" w14:textId="77777777" w:rsidTr="0045484E">
        <w:tc>
          <w:tcPr>
            <w:tcW w:w="851" w:type="dxa"/>
            <w:tcBorders>
              <w:top w:val="nil"/>
              <w:left w:val="single" w:sz="4" w:space="0" w:color="000000"/>
              <w:bottom w:val="single" w:sz="4" w:space="0" w:color="000000"/>
            </w:tcBorders>
          </w:tcPr>
          <w:p w14:paraId="31A32E27" w14:textId="04463FE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D748485" w14:textId="2728FEF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A0CB5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EQUIPO DE BUCEO</w:t>
            </w:r>
          </w:p>
        </w:tc>
        <w:tc>
          <w:tcPr>
            <w:tcW w:w="2693" w:type="dxa"/>
            <w:tcBorders>
              <w:top w:val="nil"/>
              <w:left w:val="nil"/>
              <w:bottom w:val="single" w:sz="4" w:space="0" w:color="000000"/>
              <w:right w:val="nil"/>
            </w:tcBorders>
            <w:shd w:val="clear" w:color="auto" w:fill="auto"/>
          </w:tcPr>
          <w:p w14:paraId="148A087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alquiler de equipo de buceo y accesorios.</w:t>
            </w:r>
          </w:p>
        </w:tc>
        <w:tc>
          <w:tcPr>
            <w:tcW w:w="1276" w:type="dxa"/>
            <w:tcBorders>
              <w:top w:val="nil"/>
              <w:left w:val="single" w:sz="4" w:space="0" w:color="000000"/>
              <w:bottom w:val="single" w:sz="4" w:space="0" w:color="000000"/>
              <w:right w:val="single" w:sz="4" w:space="0" w:color="000000"/>
            </w:tcBorders>
            <w:shd w:val="clear" w:color="auto" w:fill="auto"/>
          </w:tcPr>
          <w:p w14:paraId="0E7484A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71265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62867AA" w14:textId="77777777" w:rsidTr="0045484E">
        <w:tc>
          <w:tcPr>
            <w:tcW w:w="851" w:type="dxa"/>
            <w:tcBorders>
              <w:top w:val="nil"/>
              <w:left w:val="single" w:sz="4" w:space="0" w:color="000000"/>
              <w:bottom w:val="single" w:sz="4" w:space="0" w:color="000000"/>
            </w:tcBorders>
          </w:tcPr>
          <w:p w14:paraId="78A145B1" w14:textId="164AD37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290B1ED" w14:textId="6ACA428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40699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EQUIPO DE CÓMPUTO</w:t>
            </w:r>
          </w:p>
        </w:tc>
        <w:tc>
          <w:tcPr>
            <w:tcW w:w="2693" w:type="dxa"/>
            <w:tcBorders>
              <w:top w:val="nil"/>
              <w:left w:val="nil"/>
              <w:bottom w:val="single" w:sz="4" w:space="0" w:color="000000"/>
              <w:right w:val="nil"/>
            </w:tcBorders>
            <w:shd w:val="clear" w:color="auto" w:fill="auto"/>
          </w:tcPr>
          <w:p w14:paraId="2C3AC8F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equipos de cómputo, consumibles y accesorios, así como servicio de reparación y ensamblado.</w:t>
            </w:r>
          </w:p>
        </w:tc>
        <w:tc>
          <w:tcPr>
            <w:tcW w:w="1276" w:type="dxa"/>
            <w:tcBorders>
              <w:top w:val="nil"/>
              <w:left w:val="single" w:sz="4" w:space="0" w:color="000000"/>
              <w:bottom w:val="single" w:sz="4" w:space="0" w:color="000000"/>
              <w:right w:val="single" w:sz="4" w:space="0" w:color="000000"/>
            </w:tcBorders>
            <w:shd w:val="clear" w:color="auto" w:fill="auto"/>
          </w:tcPr>
          <w:p w14:paraId="663D92C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33513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86AF495" w14:textId="77777777" w:rsidTr="0045484E">
        <w:tc>
          <w:tcPr>
            <w:tcW w:w="851" w:type="dxa"/>
            <w:tcBorders>
              <w:top w:val="nil"/>
              <w:left w:val="single" w:sz="4" w:space="0" w:color="000000"/>
              <w:bottom w:val="single" w:sz="4" w:space="0" w:color="000000"/>
            </w:tcBorders>
          </w:tcPr>
          <w:p w14:paraId="17D902A6" w14:textId="53FA34F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71D8FFE" w14:textId="6C66944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429D5B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ESTACIONAMIENTO Y PENSIONES</w:t>
            </w:r>
          </w:p>
        </w:tc>
        <w:tc>
          <w:tcPr>
            <w:tcW w:w="2693" w:type="dxa"/>
            <w:tcBorders>
              <w:top w:val="nil"/>
              <w:left w:val="nil"/>
              <w:bottom w:val="single" w:sz="4" w:space="0" w:color="000000"/>
              <w:right w:val="nil"/>
            </w:tcBorders>
            <w:shd w:val="clear" w:color="auto" w:fill="auto"/>
          </w:tcPr>
          <w:p w14:paraId="73F7E00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del servicio de guarda o depósito temporal de vehículos automotores con autoservicio o con acomodadores.</w:t>
            </w:r>
          </w:p>
        </w:tc>
        <w:tc>
          <w:tcPr>
            <w:tcW w:w="1276" w:type="dxa"/>
            <w:tcBorders>
              <w:top w:val="nil"/>
              <w:left w:val="single" w:sz="4" w:space="0" w:color="000000"/>
              <w:bottom w:val="single" w:sz="4" w:space="0" w:color="000000"/>
              <w:right w:val="single" w:sz="4" w:space="0" w:color="000000"/>
            </w:tcBorders>
            <w:shd w:val="clear" w:color="auto" w:fill="auto"/>
          </w:tcPr>
          <w:p w14:paraId="07599E7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421313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03330B5" w14:textId="77777777" w:rsidTr="0045484E">
        <w:tc>
          <w:tcPr>
            <w:tcW w:w="851" w:type="dxa"/>
            <w:tcBorders>
              <w:top w:val="nil"/>
              <w:left w:val="single" w:sz="4" w:space="0" w:color="000000"/>
              <w:bottom w:val="single" w:sz="4" w:space="0" w:color="000000"/>
            </w:tcBorders>
          </w:tcPr>
          <w:p w14:paraId="79AAE163" w14:textId="6AC1CAE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A35E8E6" w14:textId="3654196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13481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ESTANQUILLO DE REVISTAS Y PERIÓDICOS</w:t>
            </w:r>
          </w:p>
        </w:tc>
        <w:tc>
          <w:tcPr>
            <w:tcW w:w="2693" w:type="dxa"/>
            <w:tcBorders>
              <w:top w:val="nil"/>
              <w:left w:val="nil"/>
              <w:bottom w:val="single" w:sz="4" w:space="0" w:color="000000"/>
              <w:right w:val="nil"/>
            </w:tcBorders>
            <w:shd w:val="clear" w:color="auto" w:fill="auto"/>
          </w:tcPr>
          <w:p w14:paraId="764D132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periódicos, revistas, recargas telefónicas, pronósticos deportivos y lotería, refrescos embotellados, botanas, dulces, al menudeo.</w:t>
            </w:r>
          </w:p>
        </w:tc>
        <w:tc>
          <w:tcPr>
            <w:tcW w:w="1276" w:type="dxa"/>
            <w:tcBorders>
              <w:top w:val="nil"/>
              <w:left w:val="single" w:sz="4" w:space="0" w:color="000000"/>
              <w:bottom w:val="single" w:sz="4" w:space="0" w:color="000000"/>
              <w:right w:val="single" w:sz="4" w:space="0" w:color="000000"/>
            </w:tcBorders>
            <w:shd w:val="clear" w:color="auto" w:fill="auto"/>
          </w:tcPr>
          <w:p w14:paraId="05E3F3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500F1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01F2120" w14:textId="77777777" w:rsidTr="0045484E">
        <w:tc>
          <w:tcPr>
            <w:tcW w:w="851" w:type="dxa"/>
            <w:tcBorders>
              <w:top w:val="nil"/>
              <w:left w:val="single" w:sz="4" w:space="0" w:color="000000"/>
              <w:bottom w:val="single" w:sz="4" w:space="0" w:color="000000"/>
            </w:tcBorders>
          </w:tcPr>
          <w:p w14:paraId="20A9937F" w14:textId="4F1D4A2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6E08C83" w14:textId="5360412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F7B41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ESTÉTICA DE ANIMALES</w:t>
            </w:r>
          </w:p>
        </w:tc>
        <w:tc>
          <w:tcPr>
            <w:tcW w:w="2693" w:type="dxa"/>
            <w:tcBorders>
              <w:top w:val="nil"/>
              <w:left w:val="nil"/>
              <w:bottom w:val="single" w:sz="4" w:space="0" w:color="000000"/>
              <w:right w:val="nil"/>
            </w:tcBorders>
            <w:shd w:val="clear" w:color="auto" w:fill="auto"/>
          </w:tcPr>
          <w:p w14:paraId="06916E4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limpieza, corte y peinado, tratamientos y cuidado de patas, plumaje y pelaje; venta de alimentos y accesorios para animales, compraventa de medicamentos para animales.</w:t>
            </w:r>
          </w:p>
        </w:tc>
        <w:tc>
          <w:tcPr>
            <w:tcW w:w="1276" w:type="dxa"/>
            <w:tcBorders>
              <w:top w:val="nil"/>
              <w:left w:val="single" w:sz="4" w:space="0" w:color="000000"/>
              <w:bottom w:val="single" w:sz="4" w:space="0" w:color="000000"/>
              <w:right w:val="single" w:sz="4" w:space="0" w:color="000000"/>
            </w:tcBorders>
            <w:shd w:val="clear" w:color="auto" w:fill="auto"/>
          </w:tcPr>
          <w:p w14:paraId="14400A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7CEB5B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629642B" w14:textId="77777777" w:rsidTr="0045484E">
        <w:tc>
          <w:tcPr>
            <w:tcW w:w="851" w:type="dxa"/>
            <w:tcBorders>
              <w:top w:val="nil"/>
              <w:left w:val="single" w:sz="4" w:space="0" w:color="000000"/>
              <w:bottom w:val="single" w:sz="4" w:space="0" w:color="000000"/>
            </w:tcBorders>
          </w:tcPr>
          <w:p w14:paraId="30FE7CDA" w14:textId="20CCB6A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546A011" w14:textId="2EAFD40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17785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ESTUDIO FOTOGRÁFICO</w:t>
            </w:r>
          </w:p>
        </w:tc>
        <w:tc>
          <w:tcPr>
            <w:tcW w:w="2693" w:type="dxa"/>
            <w:tcBorders>
              <w:top w:val="nil"/>
              <w:left w:val="nil"/>
              <w:bottom w:val="single" w:sz="4" w:space="0" w:color="000000"/>
              <w:right w:val="nil"/>
            </w:tcBorders>
            <w:shd w:val="clear" w:color="auto" w:fill="auto"/>
          </w:tcPr>
          <w:p w14:paraId="3137BAC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toma y revelado de fotografías videograbación, compraventa de artículos fotográficos y videograbación.</w:t>
            </w:r>
          </w:p>
        </w:tc>
        <w:tc>
          <w:tcPr>
            <w:tcW w:w="1276" w:type="dxa"/>
            <w:tcBorders>
              <w:top w:val="nil"/>
              <w:left w:val="single" w:sz="4" w:space="0" w:color="000000"/>
              <w:bottom w:val="single" w:sz="4" w:space="0" w:color="000000"/>
              <w:right w:val="single" w:sz="4" w:space="0" w:color="000000"/>
            </w:tcBorders>
            <w:shd w:val="clear" w:color="auto" w:fill="auto"/>
          </w:tcPr>
          <w:p w14:paraId="420659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8A1E7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BA394E5" w14:textId="77777777" w:rsidTr="0045484E">
        <w:tc>
          <w:tcPr>
            <w:tcW w:w="851" w:type="dxa"/>
            <w:tcBorders>
              <w:top w:val="nil"/>
              <w:left w:val="single" w:sz="4" w:space="0" w:color="000000"/>
              <w:bottom w:val="single" w:sz="4" w:space="0" w:color="000000"/>
            </w:tcBorders>
          </w:tcPr>
          <w:p w14:paraId="18BC82F0" w14:textId="52F4095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CF490ED" w14:textId="2A66C5A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D689CA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AGUA PURIFICADA</w:t>
            </w:r>
          </w:p>
        </w:tc>
        <w:tc>
          <w:tcPr>
            <w:tcW w:w="2693" w:type="dxa"/>
            <w:tcBorders>
              <w:top w:val="nil"/>
              <w:left w:val="nil"/>
              <w:bottom w:val="single" w:sz="4" w:space="0" w:color="000000"/>
              <w:right w:val="nil"/>
            </w:tcBorders>
            <w:shd w:val="clear" w:color="auto" w:fill="auto"/>
          </w:tcPr>
          <w:p w14:paraId="014D9FB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agua purificada embotellada.</w:t>
            </w:r>
          </w:p>
        </w:tc>
        <w:tc>
          <w:tcPr>
            <w:tcW w:w="1276" w:type="dxa"/>
            <w:tcBorders>
              <w:top w:val="nil"/>
              <w:left w:val="single" w:sz="4" w:space="0" w:color="000000"/>
              <w:bottom w:val="single" w:sz="4" w:space="0" w:color="000000"/>
              <w:right w:val="single" w:sz="4" w:space="0" w:color="000000"/>
            </w:tcBorders>
            <w:shd w:val="clear" w:color="auto" w:fill="auto"/>
          </w:tcPr>
          <w:p w14:paraId="19F5C19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40FC27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14FA174" w14:textId="77777777" w:rsidTr="0045484E">
        <w:tc>
          <w:tcPr>
            <w:tcW w:w="851" w:type="dxa"/>
            <w:tcBorders>
              <w:top w:val="nil"/>
              <w:left w:val="single" w:sz="4" w:space="0" w:color="000000"/>
              <w:bottom w:val="single" w:sz="4" w:space="0" w:color="000000"/>
            </w:tcBorders>
          </w:tcPr>
          <w:p w14:paraId="4BBB778A" w14:textId="609F7DF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3B8122D" w14:textId="43B848D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79E20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BILLETES DE LOTERÍA Y/O PRONÓSTICOS DEPORTIVOS</w:t>
            </w:r>
          </w:p>
        </w:tc>
        <w:tc>
          <w:tcPr>
            <w:tcW w:w="2693" w:type="dxa"/>
            <w:tcBorders>
              <w:top w:val="nil"/>
              <w:left w:val="nil"/>
              <w:bottom w:val="single" w:sz="4" w:space="0" w:color="000000"/>
              <w:right w:val="nil"/>
            </w:tcBorders>
            <w:shd w:val="clear" w:color="auto" w:fill="auto"/>
          </w:tcPr>
          <w:p w14:paraId="384B384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billetes de lotería, pronósticos deportivos y otros boletos de sorteo.</w:t>
            </w:r>
          </w:p>
        </w:tc>
        <w:tc>
          <w:tcPr>
            <w:tcW w:w="1276" w:type="dxa"/>
            <w:tcBorders>
              <w:top w:val="nil"/>
              <w:left w:val="single" w:sz="4" w:space="0" w:color="000000"/>
              <w:bottom w:val="single" w:sz="4" w:space="0" w:color="000000"/>
              <w:right w:val="single" w:sz="4" w:space="0" w:color="000000"/>
            </w:tcBorders>
            <w:shd w:val="clear" w:color="auto" w:fill="auto"/>
          </w:tcPr>
          <w:p w14:paraId="38BB5F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7570B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047F260" w14:textId="77777777" w:rsidTr="0045484E">
        <w:tc>
          <w:tcPr>
            <w:tcW w:w="851" w:type="dxa"/>
            <w:tcBorders>
              <w:top w:val="nil"/>
              <w:left w:val="single" w:sz="4" w:space="0" w:color="000000"/>
              <w:bottom w:val="single" w:sz="4" w:space="0" w:color="auto"/>
            </w:tcBorders>
          </w:tcPr>
          <w:p w14:paraId="18F69F4B" w14:textId="44398D9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6F1ADAA" w14:textId="0FD039E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0A03A6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CARNES FRÍAS</w:t>
            </w:r>
          </w:p>
        </w:tc>
        <w:tc>
          <w:tcPr>
            <w:tcW w:w="2693" w:type="dxa"/>
            <w:tcBorders>
              <w:top w:val="nil"/>
              <w:left w:val="nil"/>
              <w:bottom w:val="single" w:sz="4" w:space="0" w:color="auto"/>
              <w:right w:val="nil"/>
            </w:tcBorders>
            <w:shd w:val="clear" w:color="auto" w:fill="auto"/>
          </w:tcPr>
          <w:p w14:paraId="6DECA37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carnes rojas, pollo a granel y empaquetada</w:t>
            </w:r>
          </w:p>
        </w:tc>
        <w:tc>
          <w:tcPr>
            <w:tcW w:w="1276" w:type="dxa"/>
            <w:tcBorders>
              <w:top w:val="nil"/>
              <w:left w:val="single" w:sz="4" w:space="0" w:color="000000"/>
              <w:bottom w:val="single" w:sz="4" w:space="0" w:color="auto"/>
              <w:right w:val="single" w:sz="4" w:space="0" w:color="000000"/>
            </w:tcBorders>
            <w:shd w:val="clear" w:color="auto" w:fill="auto"/>
          </w:tcPr>
          <w:p w14:paraId="2A47A1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191A47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04EB645" w14:textId="77777777" w:rsidTr="0045484E">
        <w:tc>
          <w:tcPr>
            <w:tcW w:w="851" w:type="dxa"/>
            <w:tcBorders>
              <w:top w:val="single" w:sz="4" w:space="0" w:color="auto"/>
              <w:left w:val="single" w:sz="4" w:space="0" w:color="000000"/>
              <w:bottom w:val="single" w:sz="4" w:space="0" w:color="000000"/>
            </w:tcBorders>
          </w:tcPr>
          <w:p w14:paraId="4EB44F8D" w14:textId="60350A7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032A1B54" w14:textId="424A10C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1671FD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CHOCOLATE Y PRODUCTOS DE CHOCOLATE</w:t>
            </w:r>
          </w:p>
        </w:tc>
        <w:tc>
          <w:tcPr>
            <w:tcW w:w="2693" w:type="dxa"/>
            <w:tcBorders>
              <w:top w:val="single" w:sz="4" w:space="0" w:color="auto"/>
              <w:left w:val="nil"/>
              <w:bottom w:val="single" w:sz="4" w:space="0" w:color="000000"/>
              <w:right w:val="nil"/>
            </w:tcBorders>
            <w:shd w:val="clear" w:color="auto" w:fill="auto"/>
          </w:tcPr>
          <w:p w14:paraId="6C3C2E2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chocolate y productos de chocolate, elaboración de cacao y productos de confitería.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BC46D5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9A3E9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826C47C" w14:textId="77777777" w:rsidTr="0045484E">
        <w:tc>
          <w:tcPr>
            <w:tcW w:w="851" w:type="dxa"/>
            <w:tcBorders>
              <w:top w:val="nil"/>
              <w:left w:val="single" w:sz="4" w:space="0" w:color="000000"/>
              <w:bottom w:val="single" w:sz="4" w:space="0" w:color="auto"/>
            </w:tcBorders>
          </w:tcPr>
          <w:p w14:paraId="5CDEE9DD" w14:textId="25BB305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6B354C0" w14:textId="2E73B06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8C721D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HIELO</w:t>
            </w:r>
          </w:p>
        </w:tc>
        <w:tc>
          <w:tcPr>
            <w:tcW w:w="2693" w:type="dxa"/>
            <w:tcBorders>
              <w:top w:val="nil"/>
              <w:left w:val="nil"/>
              <w:bottom w:val="single" w:sz="4" w:space="0" w:color="auto"/>
              <w:right w:val="nil"/>
            </w:tcBorders>
            <w:shd w:val="clear" w:color="auto" w:fill="auto"/>
          </w:tcPr>
          <w:p w14:paraId="1A6B0C8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y fabricación de hielo.</w:t>
            </w:r>
          </w:p>
        </w:tc>
        <w:tc>
          <w:tcPr>
            <w:tcW w:w="1276" w:type="dxa"/>
            <w:tcBorders>
              <w:top w:val="nil"/>
              <w:left w:val="single" w:sz="4" w:space="0" w:color="000000"/>
              <w:bottom w:val="single" w:sz="4" w:space="0" w:color="auto"/>
              <w:right w:val="single" w:sz="4" w:space="0" w:color="000000"/>
            </w:tcBorders>
            <w:shd w:val="clear" w:color="auto" w:fill="auto"/>
          </w:tcPr>
          <w:p w14:paraId="17CB75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378B0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F362470" w14:textId="77777777" w:rsidTr="0045484E">
        <w:tc>
          <w:tcPr>
            <w:tcW w:w="851" w:type="dxa"/>
            <w:tcBorders>
              <w:top w:val="single" w:sz="4" w:space="0" w:color="auto"/>
              <w:left w:val="single" w:sz="4" w:space="0" w:color="000000"/>
              <w:bottom w:val="single" w:sz="4" w:space="0" w:color="000000"/>
            </w:tcBorders>
          </w:tcPr>
          <w:p w14:paraId="2187A755" w14:textId="5342BDB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024CC8F4" w14:textId="2742A1F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56C5EE8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JUGOS NATURALES Y AGUAS FRESCAS</w:t>
            </w:r>
          </w:p>
        </w:tc>
        <w:tc>
          <w:tcPr>
            <w:tcW w:w="2693" w:type="dxa"/>
            <w:tcBorders>
              <w:top w:val="single" w:sz="4" w:space="0" w:color="auto"/>
              <w:left w:val="nil"/>
              <w:bottom w:val="single" w:sz="4" w:space="0" w:color="000000"/>
              <w:right w:val="nil"/>
            </w:tcBorders>
            <w:shd w:val="clear" w:color="auto" w:fill="auto"/>
          </w:tcPr>
          <w:p w14:paraId="025C087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jugos naturales, aguas frescas, frutas, y antojitos.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FBC69E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A38C6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E76C0B1" w14:textId="77777777" w:rsidTr="0045484E">
        <w:tc>
          <w:tcPr>
            <w:tcW w:w="851" w:type="dxa"/>
            <w:tcBorders>
              <w:top w:val="nil"/>
              <w:left w:val="single" w:sz="4" w:space="0" w:color="000000"/>
              <w:bottom w:val="single" w:sz="4" w:space="0" w:color="000000"/>
            </w:tcBorders>
          </w:tcPr>
          <w:p w14:paraId="51AA8B58" w14:textId="448850B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B209855" w14:textId="424CCFC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C80BED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EXPENDIO DE PAN TRADICIONAL</w:t>
            </w:r>
          </w:p>
        </w:tc>
        <w:tc>
          <w:tcPr>
            <w:tcW w:w="2693" w:type="dxa"/>
            <w:tcBorders>
              <w:top w:val="nil"/>
              <w:left w:val="nil"/>
              <w:bottom w:val="single" w:sz="4" w:space="0" w:color="000000"/>
              <w:right w:val="nil"/>
            </w:tcBorders>
            <w:shd w:val="clear" w:color="auto" w:fill="auto"/>
          </w:tcPr>
          <w:p w14:paraId="1225D5F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todo tipo de pan y tradicional, elaboración de productos de panadería, confitería, gelatinas, venta de refrescos y abarrotes.</w:t>
            </w:r>
          </w:p>
        </w:tc>
        <w:tc>
          <w:tcPr>
            <w:tcW w:w="1276" w:type="dxa"/>
            <w:tcBorders>
              <w:top w:val="nil"/>
              <w:left w:val="single" w:sz="4" w:space="0" w:color="000000"/>
              <w:bottom w:val="single" w:sz="4" w:space="0" w:color="000000"/>
              <w:right w:val="single" w:sz="4" w:space="0" w:color="000000"/>
            </w:tcBorders>
            <w:shd w:val="clear" w:color="auto" w:fill="auto"/>
          </w:tcPr>
          <w:p w14:paraId="508D028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CA69A3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4F89BB0" w14:textId="77777777" w:rsidTr="0045484E">
        <w:tc>
          <w:tcPr>
            <w:tcW w:w="851" w:type="dxa"/>
            <w:tcBorders>
              <w:top w:val="nil"/>
              <w:left w:val="single" w:sz="4" w:space="0" w:color="000000"/>
              <w:bottom w:val="single" w:sz="4" w:space="0" w:color="000000"/>
            </w:tcBorders>
          </w:tcPr>
          <w:p w14:paraId="0E633487" w14:textId="2D31453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CCB0D2F" w14:textId="17CB1A7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4C597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ANIMALES DE TRASPATIO</w:t>
            </w:r>
          </w:p>
        </w:tc>
        <w:tc>
          <w:tcPr>
            <w:tcW w:w="2693" w:type="dxa"/>
            <w:tcBorders>
              <w:top w:val="nil"/>
              <w:left w:val="nil"/>
              <w:bottom w:val="single" w:sz="4" w:space="0" w:color="000000"/>
              <w:right w:val="nil"/>
            </w:tcBorders>
            <w:shd w:val="clear" w:color="auto" w:fill="auto"/>
          </w:tcPr>
          <w:p w14:paraId="1B50B6C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animales como perros, gatos, gallos de pelea, aves de ornato (cisnes, pavos reales, flamencos), gusanos de seda, llamas, animales de laboratorio, venados y otros animales no clasificados en otra parte.</w:t>
            </w:r>
          </w:p>
          <w:p w14:paraId="0281B902"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45A32F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06B07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10C024E" w14:textId="77777777" w:rsidTr="0045484E">
        <w:tc>
          <w:tcPr>
            <w:tcW w:w="851" w:type="dxa"/>
            <w:tcBorders>
              <w:top w:val="nil"/>
              <w:left w:val="single" w:sz="4" w:space="0" w:color="000000"/>
              <w:bottom w:val="single" w:sz="4" w:space="0" w:color="000000"/>
            </w:tcBorders>
          </w:tcPr>
          <w:p w14:paraId="30F7AFDE" w14:textId="72B32C4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0797F1D" w14:textId="65C2608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00E3CA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AVES PARA PRODUCCIÓN DE CARNE Y HUEVO</w:t>
            </w:r>
          </w:p>
        </w:tc>
        <w:tc>
          <w:tcPr>
            <w:tcW w:w="2693" w:type="dxa"/>
            <w:tcBorders>
              <w:top w:val="nil"/>
              <w:left w:val="nil"/>
              <w:bottom w:val="single" w:sz="4" w:space="0" w:color="000000"/>
              <w:right w:val="nil"/>
            </w:tcBorders>
            <w:shd w:val="clear" w:color="auto" w:fill="auto"/>
          </w:tcPr>
          <w:p w14:paraId="5D39803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aves de corral (explotación de patos y gansos), cría de otros animales: avestruces, codornices, faisanes, palomas y emúes, y otras aves</w:t>
            </w:r>
          </w:p>
        </w:tc>
        <w:tc>
          <w:tcPr>
            <w:tcW w:w="1276" w:type="dxa"/>
            <w:tcBorders>
              <w:top w:val="nil"/>
              <w:left w:val="single" w:sz="4" w:space="0" w:color="000000"/>
              <w:bottom w:val="single" w:sz="4" w:space="0" w:color="000000"/>
              <w:right w:val="single" w:sz="4" w:space="0" w:color="000000"/>
            </w:tcBorders>
            <w:shd w:val="clear" w:color="auto" w:fill="auto"/>
          </w:tcPr>
          <w:p w14:paraId="01F8F55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6E883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8FFEF76" w14:textId="77777777" w:rsidTr="0045484E">
        <w:tc>
          <w:tcPr>
            <w:tcW w:w="851" w:type="dxa"/>
            <w:tcBorders>
              <w:top w:val="nil"/>
              <w:left w:val="single" w:sz="4" w:space="0" w:color="000000"/>
              <w:bottom w:val="single" w:sz="4" w:space="0" w:color="000000"/>
            </w:tcBorders>
          </w:tcPr>
          <w:p w14:paraId="2EE98928" w14:textId="4A93572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4C156C2" w14:textId="6CFD0D9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82A23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BOVINOS</w:t>
            </w:r>
          </w:p>
        </w:tc>
        <w:tc>
          <w:tcPr>
            <w:tcW w:w="2693" w:type="dxa"/>
            <w:tcBorders>
              <w:top w:val="nil"/>
              <w:left w:val="nil"/>
              <w:bottom w:val="single" w:sz="4" w:space="0" w:color="000000"/>
              <w:right w:val="nil"/>
            </w:tcBorders>
            <w:shd w:val="clear" w:color="auto" w:fill="auto"/>
          </w:tcPr>
          <w:p w14:paraId="73B1E21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ganado bovino y búfalos, para deporte o esparcimiento y otros propósitos.</w:t>
            </w:r>
          </w:p>
        </w:tc>
        <w:tc>
          <w:tcPr>
            <w:tcW w:w="1276" w:type="dxa"/>
            <w:tcBorders>
              <w:top w:val="nil"/>
              <w:left w:val="single" w:sz="4" w:space="0" w:color="000000"/>
              <w:bottom w:val="single" w:sz="4" w:space="0" w:color="000000"/>
              <w:right w:val="single" w:sz="4" w:space="0" w:color="000000"/>
            </w:tcBorders>
            <w:shd w:val="clear" w:color="auto" w:fill="auto"/>
          </w:tcPr>
          <w:p w14:paraId="0A3B6AC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47BB5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F24FB89" w14:textId="77777777" w:rsidTr="0045484E">
        <w:tc>
          <w:tcPr>
            <w:tcW w:w="851" w:type="dxa"/>
            <w:tcBorders>
              <w:top w:val="nil"/>
              <w:left w:val="single" w:sz="4" w:space="0" w:color="000000"/>
              <w:bottom w:val="single" w:sz="4" w:space="0" w:color="000000"/>
            </w:tcBorders>
          </w:tcPr>
          <w:p w14:paraId="3409513C" w14:textId="733CCDC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D9266F2" w14:textId="42FEC30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4842D0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BOVINOS PARA LA PRODUCCIÓN CONJUNTA DE LECHE Y CARNE</w:t>
            </w:r>
          </w:p>
        </w:tc>
        <w:tc>
          <w:tcPr>
            <w:tcW w:w="2693" w:type="dxa"/>
            <w:tcBorders>
              <w:top w:val="nil"/>
              <w:left w:val="nil"/>
              <w:bottom w:val="single" w:sz="4" w:space="0" w:color="000000"/>
              <w:right w:val="nil"/>
            </w:tcBorders>
            <w:shd w:val="clear" w:color="auto" w:fill="auto"/>
          </w:tcPr>
          <w:p w14:paraId="5DC03A9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ganado bovino y búfalos</w:t>
            </w:r>
          </w:p>
        </w:tc>
        <w:tc>
          <w:tcPr>
            <w:tcW w:w="1276" w:type="dxa"/>
            <w:tcBorders>
              <w:top w:val="nil"/>
              <w:left w:val="single" w:sz="4" w:space="0" w:color="000000"/>
              <w:bottom w:val="single" w:sz="4" w:space="0" w:color="000000"/>
              <w:right w:val="single" w:sz="4" w:space="0" w:color="000000"/>
            </w:tcBorders>
            <w:shd w:val="clear" w:color="auto" w:fill="auto"/>
          </w:tcPr>
          <w:p w14:paraId="32946C8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31531D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B449F62" w14:textId="77777777" w:rsidTr="0045484E">
        <w:tc>
          <w:tcPr>
            <w:tcW w:w="851" w:type="dxa"/>
            <w:tcBorders>
              <w:top w:val="nil"/>
              <w:left w:val="single" w:sz="4" w:space="0" w:color="000000"/>
              <w:bottom w:val="single" w:sz="4" w:space="0" w:color="000000"/>
            </w:tcBorders>
          </w:tcPr>
          <w:p w14:paraId="5B60EFC8" w14:textId="17FB199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8D2A418" w14:textId="428BC7E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3EDF7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CAPRINOS</w:t>
            </w:r>
          </w:p>
        </w:tc>
        <w:tc>
          <w:tcPr>
            <w:tcW w:w="2693" w:type="dxa"/>
            <w:tcBorders>
              <w:top w:val="nil"/>
              <w:left w:val="nil"/>
              <w:bottom w:val="single" w:sz="4" w:space="0" w:color="000000"/>
              <w:right w:val="nil"/>
            </w:tcBorders>
            <w:shd w:val="clear" w:color="auto" w:fill="auto"/>
          </w:tcPr>
          <w:p w14:paraId="4B45473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ovejas y cabras (explotación de caprinos)</w:t>
            </w:r>
          </w:p>
        </w:tc>
        <w:tc>
          <w:tcPr>
            <w:tcW w:w="1276" w:type="dxa"/>
            <w:tcBorders>
              <w:top w:val="nil"/>
              <w:left w:val="single" w:sz="4" w:space="0" w:color="000000"/>
              <w:bottom w:val="single" w:sz="4" w:space="0" w:color="000000"/>
              <w:right w:val="single" w:sz="4" w:space="0" w:color="000000"/>
            </w:tcBorders>
            <w:shd w:val="clear" w:color="auto" w:fill="auto"/>
          </w:tcPr>
          <w:p w14:paraId="3BCA5F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DCA0C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1FDDB5" w14:textId="77777777" w:rsidTr="0045484E">
        <w:tc>
          <w:tcPr>
            <w:tcW w:w="851" w:type="dxa"/>
            <w:tcBorders>
              <w:top w:val="nil"/>
              <w:left w:val="single" w:sz="4" w:space="0" w:color="000000"/>
              <w:bottom w:val="single" w:sz="4" w:space="0" w:color="000000"/>
            </w:tcBorders>
          </w:tcPr>
          <w:p w14:paraId="77C46FA6" w14:textId="6CBB60E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2A34BEC" w14:textId="078151F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DA43D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GUAJOLOTES O PAVOS</w:t>
            </w:r>
          </w:p>
        </w:tc>
        <w:tc>
          <w:tcPr>
            <w:tcW w:w="2693" w:type="dxa"/>
            <w:tcBorders>
              <w:top w:val="nil"/>
              <w:left w:val="nil"/>
              <w:bottom w:val="single" w:sz="4" w:space="0" w:color="000000"/>
              <w:right w:val="nil"/>
            </w:tcBorders>
            <w:shd w:val="clear" w:color="auto" w:fill="auto"/>
          </w:tcPr>
          <w:p w14:paraId="30DD195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aves de corral (explotación de guajolotes o pavos)</w:t>
            </w:r>
          </w:p>
        </w:tc>
        <w:tc>
          <w:tcPr>
            <w:tcW w:w="1276" w:type="dxa"/>
            <w:tcBorders>
              <w:top w:val="nil"/>
              <w:left w:val="single" w:sz="4" w:space="0" w:color="000000"/>
              <w:bottom w:val="single" w:sz="4" w:space="0" w:color="000000"/>
              <w:right w:val="single" w:sz="4" w:space="0" w:color="000000"/>
            </w:tcBorders>
            <w:shd w:val="clear" w:color="auto" w:fill="auto"/>
          </w:tcPr>
          <w:p w14:paraId="2D22E76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F13C2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E4CD66" w14:textId="77777777" w:rsidTr="0045484E">
        <w:tc>
          <w:tcPr>
            <w:tcW w:w="851" w:type="dxa"/>
            <w:tcBorders>
              <w:top w:val="nil"/>
              <w:left w:val="single" w:sz="4" w:space="0" w:color="000000"/>
              <w:bottom w:val="single" w:sz="4" w:space="0" w:color="000000"/>
            </w:tcBorders>
          </w:tcPr>
          <w:p w14:paraId="740979BC" w14:textId="6B2D912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5893C72" w14:textId="0731870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CE0DD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POLLOS, GALLINAS Y HUEVO</w:t>
            </w:r>
          </w:p>
        </w:tc>
        <w:tc>
          <w:tcPr>
            <w:tcW w:w="2693" w:type="dxa"/>
            <w:tcBorders>
              <w:top w:val="nil"/>
              <w:left w:val="nil"/>
              <w:bottom w:val="single" w:sz="4" w:space="0" w:color="000000"/>
              <w:right w:val="nil"/>
            </w:tcBorders>
            <w:shd w:val="clear" w:color="auto" w:fill="auto"/>
          </w:tcPr>
          <w:p w14:paraId="499E232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aves de corral (explotación de gallinas para la producción de huevo fértil, huevo para plato y cría de aves para la producción de carne.</w:t>
            </w:r>
          </w:p>
        </w:tc>
        <w:tc>
          <w:tcPr>
            <w:tcW w:w="1276" w:type="dxa"/>
            <w:tcBorders>
              <w:top w:val="nil"/>
              <w:left w:val="single" w:sz="4" w:space="0" w:color="000000"/>
              <w:bottom w:val="single" w:sz="4" w:space="0" w:color="000000"/>
              <w:right w:val="single" w:sz="4" w:space="0" w:color="000000"/>
            </w:tcBorders>
            <w:shd w:val="clear" w:color="auto" w:fill="auto"/>
          </w:tcPr>
          <w:p w14:paraId="52B897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EA9D88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BAFB99A" w14:textId="77777777" w:rsidTr="0045484E">
        <w:tc>
          <w:tcPr>
            <w:tcW w:w="851" w:type="dxa"/>
            <w:tcBorders>
              <w:top w:val="nil"/>
              <w:left w:val="single" w:sz="4" w:space="0" w:color="000000"/>
              <w:bottom w:val="single" w:sz="4" w:space="0" w:color="000000"/>
            </w:tcBorders>
          </w:tcPr>
          <w:p w14:paraId="73B8BBF8" w14:textId="2EB07D2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8A87C6C" w14:textId="1215264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2BA282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EXPLOTACIÓN DE PORCINOS EN TRASPATIO</w:t>
            </w:r>
          </w:p>
        </w:tc>
        <w:tc>
          <w:tcPr>
            <w:tcW w:w="2693" w:type="dxa"/>
            <w:tcBorders>
              <w:top w:val="nil"/>
              <w:left w:val="nil"/>
              <w:bottom w:val="single" w:sz="4" w:space="0" w:color="000000"/>
              <w:right w:val="nil"/>
            </w:tcBorders>
            <w:shd w:val="clear" w:color="auto" w:fill="auto"/>
          </w:tcPr>
          <w:p w14:paraId="6AA44AB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cerdos (explotación de porcinos en traspatio)</w:t>
            </w:r>
          </w:p>
        </w:tc>
        <w:tc>
          <w:tcPr>
            <w:tcW w:w="1276" w:type="dxa"/>
            <w:tcBorders>
              <w:top w:val="nil"/>
              <w:left w:val="single" w:sz="4" w:space="0" w:color="000000"/>
              <w:bottom w:val="single" w:sz="4" w:space="0" w:color="000000"/>
              <w:right w:val="single" w:sz="4" w:space="0" w:color="000000"/>
            </w:tcBorders>
            <w:shd w:val="clear" w:color="auto" w:fill="auto"/>
          </w:tcPr>
          <w:p w14:paraId="3BD459B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C83145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1791FF3" w14:textId="77777777" w:rsidTr="0045484E">
        <w:tc>
          <w:tcPr>
            <w:tcW w:w="851" w:type="dxa"/>
            <w:tcBorders>
              <w:top w:val="nil"/>
              <w:left w:val="single" w:sz="4" w:space="0" w:color="000000"/>
              <w:bottom w:val="single" w:sz="4" w:space="0" w:color="auto"/>
            </w:tcBorders>
          </w:tcPr>
          <w:p w14:paraId="309076FA" w14:textId="6A48052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0F700FAE" w14:textId="50694CE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9164B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ALFOMBRAS Y TAPETES</w:t>
            </w:r>
          </w:p>
        </w:tc>
        <w:tc>
          <w:tcPr>
            <w:tcW w:w="2693" w:type="dxa"/>
            <w:tcBorders>
              <w:top w:val="nil"/>
              <w:left w:val="nil"/>
              <w:bottom w:val="single" w:sz="4" w:space="0" w:color="auto"/>
              <w:right w:val="single" w:sz="4" w:space="0" w:color="000000"/>
            </w:tcBorders>
            <w:shd w:val="clear" w:color="auto" w:fill="auto"/>
          </w:tcPr>
          <w:p w14:paraId="4761C79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alfombras y tapetes, fabricación de tapices y alfombras.</w:t>
            </w:r>
          </w:p>
        </w:tc>
        <w:tc>
          <w:tcPr>
            <w:tcW w:w="1276" w:type="dxa"/>
            <w:tcBorders>
              <w:top w:val="nil"/>
              <w:left w:val="nil"/>
              <w:bottom w:val="single" w:sz="4" w:space="0" w:color="auto"/>
              <w:right w:val="single" w:sz="4" w:space="0" w:color="000000"/>
            </w:tcBorders>
            <w:shd w:val="clear" w:color="auto" w:fill="auto"/>
          </w:tcPr>
          <w:p w14:paraId="0D320D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54490CB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372C5C6" w14:textId="77777777" w:rsidTr="0045484E">
        <w:tc>
          <w:tcPr>
            <w:tcW w:w="851" w:type="dxa"/>
            <w:tcBorders>
              <w:top w:val="single" w:sz="4" w:space="0" w:color="auto"/>
              <w:left w:val="single" w:sz="4" w:space="0" w:color="000000"/>
              <w:bottom w:val="single" w:sz="4" w:space="0" w:color="000000"/>
            </w:tcBorders>
          </w:tcPr>
          <w:p w14:paraId="45878A33" w14:textId="7B284B3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ECB567C" w14:textId="72B70F3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9C1CF8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ARTÍCULOS Y UTENSILIOS DE MADERA PARA EL HOGAR</w:t>
            </w:r>
          </w:p>
        </w:tc>
        <w:tc>
          <w:tcPr>
            <w:tcW w:w="2693" w:type="dxa"/>
            <w:tcBorders>
              <w:top w:val="single" w:sz="4" w:space="0" w:color="auto"/>
              <w:left w:val="nil"/>
              <w:bottom w:val="single" w:sz="4" w:space="0" w:color="000000"/>
              <w:right w:val="nil"/>
            </w:tcBorders>
            <w:shd w:val="clear" w:color="auto" w:fill="auto"/>
          </w:tcPr>
          <w:p w14:paraId="6B42567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y utensilios para el hogar, como cucharas, charolas, fruteros, ensaladeras, pinzas para ropa, servilleteros y saleros.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6AFBDB7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5B1F1B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0DE2A9E" w14:textId="77777777" w:rsidTr="0045484E">
        <w:tc>
          <w:tcPr>
            <w:tcW w:w="851" w:type="dxa"/>
            <w:tcBorders>
              <w:top w:val="nil"/>
              <w:left w:val="single" w:sz="4" w:space="0" w:color="000000"/>
              <w:bottom w:val="single" w:sz="4" w:space="0" w:color="000000"/>
            </w:tcBorders>
          </w:tcPr>
          <w:p w14:paraId="1801852E" w14:textId="2961C92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51A2D2B" w14:textId="73D02CD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843CE9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ASIENTOS Y ACCESORIOS INTERIORES PARA VEHÍCULOS AUTOMOTORES</w:t>
            </w:r>
          </w:p>
        </w:tc>
        <w:tc>
          <w:tcPr>
            <w:tcW w:w="2693" w:type="dxa"/>
            <w:tcBorders>
              <w:top w:val="nil"/>
              <w:left w:val="nil"/>
              <w:bottom w:val="single" w:sz="4" w:space="0" w:color="000000"/>
              <w:right w:val="nil"/>
            </w:tcBorders>
            <w:shd w:val="clear" w:color="auto" w:fill="auto"/>
          </w:tcPr>
          <w:p w14:paraId="2C588BE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asientos para vehículos automotores y accesorios para interiores: cinturones de seguridad, fundas para volantes y asientos, bolsas de aire (automóviles, camionetas, camiones, trenes, barcos y aeronaves).</w:t>
            </w:r>
          </w:p>
        </w:tc>
        <w:tc>
          <w:tcPr>
            <w:tcW w:w="1276" w:type="dxa"/>
            <w:tcBorders>
              <w:top w:val="nil"/>
              <w:left w:val="single" w:sz="4" w:space="0" w:color="000000"/>
              <w:bottom w:val="single" w:sz="4" w:space="0" w:color="000000"/>
              <w:right w:val="single" w:sz="4" w:space="0" w:color="000000"/>
            </w:tcBorders>
            <w:shd w:val="clear" w:color="auto" w:fill="auto"/>
          </w:tcPr>
          <w:p w14:paraId="5BFD21F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90C1DC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0BEE256" w14:textId="77777777" w:rsidTr="0045484E">
        <w:tc>
          <w:tcPr>
            <w:tcW w:w="851" w:type="dxa"/>
            <w:tcBorders>
              <w:top w:val="nil"/>
              <w:left w:val="single" w:sz="4" w:space="0" w:color="000000"/>
              <w:bottom w:val="single" w:sz="4" w:space="0" w:color="000000"/>
            </w:tcBorders>
          </w:tcPr>
          <w:p w14:paraId="0F4C8F48" w14:textId="0679E0B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6159709" w14:textId="1454147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55011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BANDERAS Y PRODUCTOS TEXTILES NO CLASIFICADOS EN OTRA PARTE</w:t>
            </w:r>
          </w:p>
        </w:tc>
        <w:tc>
          <w:tcPr>
            <w:tcW w:w="2693" w:type="dxa"/>
            <w:tcBorders>
              <w:top w:val="nil"/>
              <w:left w:val="nil"/>
              <w:bottom w:val="single" w:sz="4" w:space="0" w:color="000000"/>
              <w:right w:val="nil"/>
            </w:tcBorders>
            <w:shd w:val="clear" w:color="auto" w:fill="auto"/>
          </w:tcPr>
          <w:p w14:paraId="4BBB7F7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banderas, banderines, estandartes, gallardetes e insignias, y de otros productos textiles no clasificados en otra parte.</w:t>
            </w:r>
          </w:p>
        </w:tc>
        <w:tc>
          <w:tcPr>
            <w:tcW w:w="1276" w:type="dxa"/>
            <w:tcBorders>
              <w:top w:val="nil"/>
              <w:left w:val="single" w:sz="4" w:space="0" w:color="000000"/>
              <w:bottom w:val="single" w:sz="4" w:space="0" w:color="000000"/>
              <w:right w:val="single" w:sz="4" w:space="0" w:color="000000"/>
            </w:tcBorders>
            <w:shd w:val="clear" w:color="auto" w:fill="auto"/>
          </w:tcPr>
          <w:p w14:paraId="7316B62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956C48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50B02A6" w14:textId="77777777" w:rsidTr="0045484E">
        <w:tc>
          <w:tcPr>
            <w:tcW w:w="851" w:type="dxa"/>
            <w:tcBorders>
              <w:top w:val="nil"/>
              <w:left w:val="single" w:sz="4" w:space="0" w:color="000000"/>
              <w:bottom w:val="single" w:sz="4" w:space="0" w:color="auto"/>
            </w:tcBorders>
          </w:tcPr>
          <w:p w14:paraId="2B017078" w14:textId="1F8373C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5FDCEEA" w14:textId="78A0BD5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04F7C06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CALCETINES Y MEDIAS DE TEJIDO DE PUNTO</w:t>
            </w:r>
          </w:p>
        </w:tc>
        <w:tc>
          <w:tcPr>
            <w:tcW w:w="2693" w:type="dxa"/>
            <w:tcBorders>
              <w:top w:val="nil"/>
              <w:left w:val="nil"/>
              <w:bottom w:val="single" w:sz="4" w:space="0" w:color="auto"/>
              <w:right w:val="nil"/>
            </w:tcBorders>
            <w:shd w:val="clear" w:color="auto" w:fill="auto"/>
          </w:tcPr>
          <w:p w14:paraId="2F9CD74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Compraventa de calcetines, tobilleras, medias, pantimedias, </w:t>
            </w:r>
            <w:proofErr w:type="spellStart"/>
            <w:r w:rsidRPr="0045484E">
              <w:rPr>
                <w:rFonts w:ascii="Arial" w:hAnsi="Arial" w:cs="Arial"/>
                <w:sz w:val="18"/>
                <w:szCs w:val="18"/>
              </w:rPr>
              <w:t>tobimedias</w:t>
            </w:r>
            <w:proofErr w:type="spellEnd"/>
            <w:r w:rsidRPr="0045484E">
              <w:rPr>
                <w:rFonts w:ascii="Arial" w:hAnsi="Arial" w:cs="Arial"/>
                <w:sz w:val="18"/>
                <w:szCs w:val="18"/>
              </w:rPr>
              <w:t>, mallas, leotardos entre otros.</w:t>
            </w:r>
          </w:p>
        </w:tc>
        <w:tc>
          <w:tcPr>
            <w:tcW w:w="1276" w:type="dxa"/>
            <w:tcBorders>
              <w:top w:val="nil"/>
              <w:left w:val="single" w:sz="4" w:space="0" w:color="000000"/>
              <w:bottom w:val="single" w:sz="4" w:space="0" w:color="auto"/>
              <w:right w:val="single" w:sz="4" w:space="0" w:color="000000"/>
            </w:tcBorders>
            <w:shd w:val="clear" w:color="auto" w:fill="auto"/>
          </w:tcPr>
          <w:p w14:paraId="2EFBB0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8BEA6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6F348CE" w14:textId="77777777" w:rsidTr="0045484E">
        <w:tc>
          <w:tcPr>
            <w:tcW w:w="851" w:type="dxa"/>
            <w:tcBorders>
              <w:top w:val="single" w:sz="4" w:space="0" w:color="auto"/>
              <w:left w:val="single" w:sz="4" w:space="0" w:color="000000"/>
              <w:bottom w:val="single" w:sz="4" w:space="0" w:color="000000"/>
            </w:tcBorders>
          </w:tcPr>
          <w:p w14:paraId="6CCB447A" w14:textId="3EA218E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2714875" w14:textId="498BA1D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EF5AC8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CALZADO CON CORTE DE TELA</w:t>
            </w:r>
          </w:p>
        </w:tc>
        <w:tc>
          <w:tcPr>
            <w:tcW w:w="2693" w:type="dxa"/>
            <w:tcBorders>
              <w:top w:val="single" w:sz="4" w:space="0" w:color="auto"/>
              <w:left w:val="nil"/>
              <w:bottom w:val="single" w:sz="4" w:space="0" w:color="000000"/>
              <w:right w:val="nil"/>
            </w:tcBorders>
            <w:shd w:val="clear" w:color="auto" w:fill="auto"/>
          </w:tcPr>
          <w:p w14:paraId="21E7E8A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calzado con corte de tela, fabricación de calzado.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8D5C2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B848BC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2F6B5B3" w14:textId="77777777" w:rsidTr="0045484E">
        <w:tc>
          <w:tcPr>
            <w:tcW w:w="851" w:type="dxa"/>
            <w:tcBorders>
              <w:top w:val="nil"/>
              <w:left w:val="single" w:sz="4" w:space="0" w:color="000000"/>
              <w:bottom w:val="single" w:sz="4" w:space="0" w:color="000000"/>
            </w:tcBorders>
          </w:tcPr>
          <w:p w14:paraId="50768F65" w14:textId="404CB08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E3CD5CF" w14:textId="0CCCB80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EE3514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ESCOBAS, CEPILLOS Y SIMILARES</w:t>
            </w:r>
          </w:p>
        </w:tc>
        <w:tc>
          <w:tcPr>
            <w:tcW w:w="2693" w:type="dxa"/>
            <w:tcBorders>
              <w:top w:val="nil"/>
              <w:left w:val="nil"/>
              <w:bottom w:val="single" w:sz="4" w:space="0" w:color="000000"/>
              <w:right w:val="nil"/>
            </w:tcBorders>
            <w:shd w:val="clear" w:color="auto" w:fill="auto"/>
          </w:tcPr>
          <w:p w14:paraId="71B1B3A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escobas cepillos y similares para el hogar y comercio, compra venta de</w:t>
            </w:r>
          </w:p>
        </w:tc>
        <w:tc>
          <w:tcPr>
            <w:tcW w:w="1276" w:type="dxa"/>
            <w:tcBorders>
              <w:top w:val="nil"/>
              <w:left w:val="single" w:sz="4" w:space="0" w:color="000000"/>
              <w:bottom w:val="single" w:sz="4" w:space="0" w:color="000000"/>
              <w:right w:val="single" w:sz="4" w:space="0" w:color="000000"/>
            </w:tcBorders>
            <w:shd w:val="clear" w:color="auto" w:fill="auto"/>
          </w:tcPr>
          <w:p w14:paraId="494539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FBCA4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D8091CB" w14:textId="77777777" w:rsidTr="0045484E">
        <w:tc>
          <w:tcPr>
            <w:tcW w:w="851" w:type="dxa"/>
            <w:tcBorders>
              <w:top w:val="nil"/>
              <w:left w:val="single" w:sz="4" w:space="0" w:color="000000"/>
              <w:bottom w:val="single" w:sz="4" w:space="0" w:color="000000"/>
            </w:tcBorders>
          </w:tcPr>
          <w:p w14:paraId="02B316B1" w14:textId="33941E2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DA54435" w14:textId="24BBE4B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836773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RELOJES</w:t>
            </w:r>
          </w:p>
        </w:tc>
        <w:tc>
          <w:tcPr>
            <w:tcW w:w="2693" w:type="dxa"/>
            <w:tcBorders>
              <w:top w:val="nil"/>
              <w:left w:val="nil"/>
              <w:bottom w:val="single" w:sz="4" w:space="0" w:color="000000"/>
              <w:right w:val="nil"/>
            </w:tcBorders>
            <w:shd w:val="clear" w:color="auto" w:fill="auto"/>
          </w:tcPr>
          <w:p w14:paraId="3C88D1F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relojes, fabricación de relojes excepto fabricación de parquímetros.</w:t>
            </w:r>
          </w:p>
        </w:tc>
        <w:tc>
          <w:tcPr>
            <w:tcW w:w="1276" w:type="dxa"/>
            <w:tcBorders>
              <w:top w:val="nil"/>
              <w:left w:val="single" w:sz="4" w:space="0" w:color="000000"/>
              <w:bottom w:val="single" w:sz="4" w:space="0" w:color="000000"/>
              <w:right w:val="single" w:sz="4" w:space="0" w:color="000000"/>
            </w:tcBorders>
            <w:shd w:val="clear" w:color="auto" w:fill="auto"/>
          </w:tcPr>
          <w:p w14:paraId="67EC18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7748E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067E7FD" w14:textId="77777777" w:rsidTr="0045484E">
        <w:tc>
          <w:tcPr>
            <w:tcW w:w="851" w:type="dxa"/>
            <w:tcBorders>
              <w:top w:val="nil"/>
              <w:left w:val="single" w:sz="4" w:space="0" w:color="000000"/>
              <w:bottom w:val="single" w:sz="4" w:space="0" w:color="000000"/>
            </w:tcBorders>
          </w:tcPr>
          <w:p w14:paraId="0BEB5143" w14:textId="6CB65B7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8661354" w14:textId="57421EF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F005DA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ROPA EXTERIOR DE TEJIDO DE PUNTO</w:t>
            </w:r>
          </w:p>
        </w:tc>
        <w:tc>
          <w:tcPr>
            <w:tcW w:w="2693" w:type="dxa"/>
            <w:tcBorders>
              <w:top w:val="nil"/>
              <w:left w:val="nil"/>
              <w:bottom w:val="single" w:sz="4" w:space="0" w:color="000000"/>
              <w:right w:val="nil"/>
            </w:tcBorders>
            <w:shd w:val="clear" w:color="auto" w:fill="auto"/>
          </w:tcPr>
          <w:p w14:paraId="1C1584D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suéteres, blusas, chalecos, faldas, pantalones, corbatas, guantes, gorras, pasamontañas, bufandas, entre otros.</w:t>
            </w:r>
          </w:p>
        </w:tc>
        <w:tc>
          <w:tcPr>
            <w:tcW w:w="1276" w:type="dxa"/>
            <w:tcBorders>
              <w:top w:val="nil"/>
              <w:left w:val="single" w:sz="4" w:space="0" w:color="000000"/>
              <w:bottom w:val="single" w:sz="4" w:space="0" w:color="000000"/>
              <w:right w:val="single" w:sz="4" w:space="0" w:color="000000"/>
            </w:tcBorders>
            <w:shd w:val="clear" w:color="auto" w:fill="auto"/>
          </w:tcPr>
          <w:p w14:paraId="0097112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E7959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3B1B15D" w14:textId="77777777" w:rsidTr="0045484E">
        <w:tc>
          <w:tcPr>
            <w:tcW w:w="851" w:type="dxa"/>
            <w:tcBorders>
              <w:top w:val="nil"/>
              <w:left w:val="single" w:sz="4" w:space="0" w:color="000000"/>
              <w:bottom w:val="single" w:sz="4" w:space="0" w:color="000000"/>
            </w:tcBorders>
          </w:tcPr>
          <w:p w14:paraId="59347847" w14:textId="5B11776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D3BA7DB" w14:textId="1EAAC57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4A3595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ROPA INTERIOR DE TEJIDO DE PUNTO</w:t>
            </w:r>
          </w:p>
        </w:tc>
        <w:tc>
          <w:tcPr>
            <w:tcW w:w="2693" w:type="dxa"/>
            <w:tcBorders>
              <w:top w:val="nil"/>
              <w:left w:val="nil"/>
              <w:bottom w:val="single" w:sz="4" w:space="0" w:color="000000"/>
              <w:right w:val="nil"/>
            </w:tcBorders>
            <w:shd w:val="clear" w:color="auto" w:fill="auto"/>
          </w:tcPr>
          <w:p w14:paraId="79A673A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Compraventa de fondos, camisetas, </w:t>
            </w:r>
            <w:proofErr w:type="spellStart"/>
            <w:r w:rsidRPr="0045484E">
              <w:rPr>
                <w:rFonts w:ascii="Arial" w:hAnsi="Arial" w:cs="Arial"/>
                <w:sz w:val="18"/>
                <w:szCs w:val="18"/>
              </w:rPr>
              <w:t>brassieres</w:t>
            </w:r>
            <w:proofErr w:type="spellEnd"/>
            <w:r w:rsidRPr="0045484E">
              <w:rPr>
                <w:rFonts w:ascii="Arial" w:hAnsi="Arial" w:cs="Arial"/>
                <w:sz w:val="18"/>
                <w:szCs w:val="18"/>
              </w:rPr>
              <w:t>, calzones, batas de baño entre otros.</w:t>
            </w:r>
          </w:p>
        </w:tc>
        <w:tc>
          <w:tcPr>
            <w:tcW w:w="1276" w:type="dxa"/>
            <w:tcBorders>
              <w:top w:val="nil"/>
              <w:left w:val="single" w:sz="4" w:space="0" w:color="000000"/>
              <w:bottom w:val="single" w:sz="4" w:space="0" w:color="000000"/>
              <w:right w:val="single" w:sz="4" w:space="0" w:color="000000"/>
            </w:tcBorders>
            <w:shd w:val="clear" w:color="auto" w:fill="auto"/>
          </w:tcPr>
          <w:p w14:paraId="01B0D2B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78FD3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7560523" w14:textId="77777777" w:rsidTr="0045484E">
        <w:tc>
          <w:tcPr>
            <w:tcW w:w="851" w:type="dxa"/>
            <w:tcBorders>
              <w:top w:val="nil"/>
              <w:left w:val="single" w:sz="4" w:space="0" w:color="000000"/>
              <w:bottom w:val="single" w:sz="4" w:space="0" w:color="000000"/>
            </w:tcBorders>
          </w:tcPr>
          <w:p w14:paraId="3D959E91" w14:textId="088E00B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2EE21DD" w14:textId="1865667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495F66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DE TELAS ANGOSTAS DE TEJIDO DE TRAMA Y PASAMANERÍA</w:t>
            </w:r>
          </w:p>
        </w:tc>
        <w:tc>
          <w:tcPr>
            <w:tcW w:w="2693" w:type="dxa"/>
            <w:tcBorders>
              <w:top w:val="nil"/>
              <w:left w:val="nil"/>
              <w:bottom w:val="single" w:sz="4" w:space="0" w:color="000000"/>
              <w:right w:val="nil"/>
            </w:tcBorders>
            <w:shd w:val="clear" w:color="auto" w:fill="auto"/>
          </w:tcPr>
          <w:p w14:paraId="381A7C1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fabricación de telas angostas de tejido de trama y pasamanería.</w:t>
            </w:r>
          </w:p>
        </w:tc>
        <w:tc>
          <w:tcPr>
            <w:tcW w:w="1276" w:type="dxa"/>
            <w:tcBorders>
              <w:top w:val="nil"/>
              <w:left w:val="single" w:sz="4" w:space="0" w:color="000000"/>
              <w:bottom w:val="single" w:sz="4" w:space="0" w:color="000000"/>
              <w:right w:val="single" w:sz="4" w:space="0" w:color="000000"/>
            </w:tcBorders>
            <w:shd w:val="clear" w:color="auto" w:fill="auto"/>
          </w:tcPr>
          <w:p w14:paraId="6B17AB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61038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D0DD461" w14:textId="77777777" w:rsidTr="0045484E">
        <w:tc>
          <w:tcPr>
            <w:tcW w:w="851" w:type="dxa"/>
            <w:tcBorders>
              <w:top w:val="nil"/>
              <w:left w:val="single" w:sz="4" w:space="0" w:color="000000"/>
              <w:bottom w:val="single" w:sz="4" w:space="0" w:color="000000"/>
            </w:tcBorders>
          </w:tcPr>
          <w:p w14:paraId="4BCCFFDB" w14:textId="75CC660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A0FE4FB" w14:textId="05193BC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ED0662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FABRICACIÓN Y VENTA DE LÁMPARAS ORNAMENTALES</w:t>
            </w:r>
          </w:p>
        </w:tc>
        <w:tc>
          <w:tcPr>
            <w:tcW w:w="2693" w:type="dxa"/>
            <w:tcBorders>
              <w:top w:val="nil"/>
              <w:left w:val="nil"/>
              <w:bottom w:val="single" w:sz="4" w:space="0" w:color="000000"/>
              <w:right w:val="nil"/>
            </w:tcBorders>
            <w:shd w:val="clear" w:color="auto" w:fill="auto"/>
          </w:tcPr>
          <w:p w14:paraId="2BEB881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lámparas ornamentales y candiles</w:t>
            </w:r>
          </w:p>
        </w:tc>
        <w:tc>
          <w:tcPr>
            <w:tcW w:w="1276" w:type="dxa"/>
            <w:tcBorders>
              <w:top w:val="nil"/>
              <w:left w:val="single" w:sz="4" w:space="0" w:color="000000"/>
              <w:bottom w:val="single" w:sz="4" w:space="0" w:color="000000"/>
              <w:right w:val="single" w:sz="4" w:space="0" w:color="000000"/>
            </w:tcBorders>
            <w:shd w:val="clear" w:color="auto" w:fill="auto"/>
          </w:tcPr>
          <w:p w14:paraId="05D17EE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0FD36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F506AFF" w14:textId="77777777" w:rsidTr="0045484E">
        <w:tc>
          <w:tcPr>
            <w:tcW w:w="851" w:type="dxa"/>
            <w:tcBorders>
              <w:top w:val="nil"/>
              <w:left w:val="single" w:sz="4" w:space="0" w:color="000000"/>
              <w:bottom w:val="single" w:sz="4" w:space="0" w:color="auto"/>
            </w:tcBorders>
          </w:tcPr>
          <w:p w14:paraId="6085C2A1" w14:textId="5858F81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36994510" w14:textId="3416F28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30FB36A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FLORERÍA</w:t>
            </w:r>
          </w:p>
        </w:tc>
        <w:tc>
          <w:tcPr>
            <w:tcW w:w="2693" w:type="dxa"/>
            <w:tcBorders>
              <w:top w:val="nil"/>
              <w:left w:val="nil"/>
              <w:bottom w:val="single" w:sz="4" w:space="0" w:color="auto"/>
              <w:right w:val="nil"/>
            </w:tcBorders>
            <w:shd w:val="clear" w:color="auto" w:fill="auto"/>
          </w:tcPr>
          <w:p w14:paraId="306C753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flores a granel o arreglos florales naturales accesorios en general para decoración y regalos.</w:t>
            </w:r>
          </w:p>
        </w:tc>
        <w:tc>
          <w:tcPr>
            <w:tcW w:w="1276" w:type="dxa"/>
            <w:tcBorders>
              <w:top w:val="nil"/>
              <w:left w:val="single" w:sz="4" w:space="0" w:color="000000"/>
              <w:bottom w:val="single" w:sz="4" w:space="0" w:color="auto"/>
              <w:right w:val="single" w:sz="4" w:space="0" w:color="000000"/>
            </w:tcBorders>
            <w:shd w:val="clear" w:color="auto" w:fill="auto"/>
          </w:tcPr>
          <w:p w14:paraId="4BD9A2E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74C90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2D43F34" w14:textId="77777777" w:rsidTr="0045484E">
        <w:tc>
          <w:tcPr>
            <w:tcW w:w="851" w:type="dxa"/>
            <w:tcBorders>
              <w:top w:val="single" w:sz="4" w:space="0" w:color="auto"/>
              <w:left w:val="single" w:sz="4" w:space="0" w:color="000000"/>
              <w:bottom w:val="single" w:sz="4" w:space="0" w:color="000000"/>
            </w:tcBorders>
          </w:tcPr>
          <w:p w14:paraId="3D7E99B2" w14:textId="6CC26BC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5B259313" w14:textId="6F62BF1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B8822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FLORICULTURA A CIELO ABIERTO</w:t>
            </w:r>
          </w:p>
        </w:tc>
        <w:tc>
          <w:tcPr>
            <w:tcW w:w="2693" w:type="dxa"/>
            <w:tcBorders>
              <w:top w:val="single" w:sz="4" w:space="0" w:color="auto"/>
              <w:left w:val="nil"/>
              <w:bottom w:val="single" w:sz="4" w:space="0" w:color="000000"/>
              <w:right w:val="nil"/>
            </w:tcBorders>
            <w:shd w:val="clear" w:color="auto" w:fill="auto"/>
          </w:tcPr>
          <w:p w14:paraId="40B1EFC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floricultura a cielo abierto, cultivo de otros productos agrícolas no perennes.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548E99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5936B54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860F798" w14:textId="77777777" w:rsidTr="0045484E">
        <w:tc>
          <w:tcPr>
            <w:tcW w:w="851" w:type="dxa"/>
            <w:tcBorders>
              <w:top w:val="nil"/>
              <w:left w:val="single" w:sz="4" w:space="0" w:color="000000"/>
              <w:bottom w:val="single" w:sz="4" w:space="0" w:color="000000"/>
            </w:tcBorders>
          </w:tcPr>
          <w:p w14:paraId="3A95EE3D" w14:textId="2F8971E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3897765" w14:textId="3A4AC3D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BB63E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FLORICULTURA EN INVERNADEROS Y ESTRUCTURAS AGRÍCOLAS PROTEGIDAS</w:t>
            </w:r>
          </w:p>
        </w:tc>
        <w:tc>
          <w:tcPr>
            <w:tcW w:w="2693" w:type="dxa"/>
            <w:tcBorders>
              <w:top w:val="nil"/>
              <w:left w:val="nil"/>
              <w:bottom w:val="single" w:sz="4" w:space="0" w:color="000000"/>
              <w:right w:val="nil"/>
            </w:tcBorders>
            <w:shd w:val="clear" w:color="auto" w:fill="auto"/>
          </w:tcPr>
          <w:p w14:paraId="6994018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floricultura en invernadero, cultivo de otros productos agrícolas no perennes.</w:t>
            </w:r>
          </w:p>
        </w:tc>
        <w:tc>
          <w:tcPr>
            <w:tcW w:w="1276" w:type="dxa"/>
            <w:tcBorders>
              <w:top w:val="nil"/>
              <w:left w:val="single" w:sz="4" w:space="0" w:color="000000"/>
              <w:bottom w:val="single" w:sz="4" w:space="0" w:color="000000"/>
              <w:right w:val="single" w:sz="4" w:space="0" w:color="000000"/>
            </w:tcBorders>
            <w:shd w:val="clear" w:color="auto" w:fill="auto"/>
          </w:tcPr>
          <w:p w14:paraId="6E0BAE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120F4E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75FA35F" w14:textId="77777777" w:rsidTr="0045484E">
        <w:tc>
          <w:tcPr>
            <w:tcW w:w="851" w:type="dxa"/>
            <w:tcBorders>
              <w:top w:val="nil"/>
              <w:left w:val="single" w:sz="4" w:space="0" w:color="000000"/>
              <w:bottom w:val="single" w:sz="4" w:space="0" w:color="000000"/>
            </w:tcBorders>
          </w:tcPr>
          <w:p w14:paraId="7554B663" w14:textId="3E278D1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B0777B5" w14:textId="6147857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8882D6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GALERÍA / ESTUDIO DE ARTE</w:t>
            </w:r>
          </w:p>
        </w:tc>
        <w:tc>
          <w:tcPr>
            <w:tcW w:w="2693" w:type="dxa"/>
            <w:tcBorders>
              <w:top w:val="nil"/>
              <w:left w:val="nil"/>
              <w:bottom w:val="single" w:sz="4" w:space="0" w:color="000000"/>
              <w:right w:val="nil"/>
            </w:tcBorders>
            <w:shd w:val="clear" w:color="auto" w:fill="auto"/>
          </w:tcPr>
          <w:p w14:paraId="0B42894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Exposición y venta de obras artísticas.</w:t>
            </w:r>
          </w:p>
        </w:tc>
        <w:tc>
          <w:tcPr>
            <w:tcW w:w="1276" w:type="dxa"/>
            <w:tcBorders>
              <w:top w:val="nil"/>
              <w:left w:val="single" w:sz="4" w:space="0" w:color="000000"/>
              <w:bottom w:val="single" w:sz="4" w:space="0" w:color="000000"/>
              <w:right w:val="single" w:sz="4" w:space="0" w:color="000000"/>
            </w:tcBorders>
            <w:shd w:val="clear" w:color="auto" w:fill="auto"/>
          </w:tcPr>
          <w:p w14:paraId="129A5AB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696EF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56BC496" w14:textId="77777777" w:rsidTr="0045484E">
        <w:tc>
          <w:tcPr>
            <w:tcW w:w="851" w:type="dxa"/>
            <w:tcBorders>
              <w:top w:val="nil"/>
              <w:left w:val="single" w:sz="4" w:space="0" w:color="000000"/>
              <w:bottom w:val="single" w:sz="4" w:space="0" w:color="000000"/>
            </w:tcBorders>
          </w:tcPr>
          <w:p w14:paraId="0AC93C4E" w14:textId="775E6A7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B0B2EB5" w14:textId="0FD7095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70B9C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GIMNASIO</w:t>
            </w:r>
          </w:p>
        </w:tc>
        <w:tc>
          <w:tcPr>
            <w:tcW w:w="2693" w:type="dxa"/>
            <w:tcBorders>
              <w:top w:val="nil"/>
              <w:left w:val="nil"/>
              <w:bottom w:val="single" w:sz="4" w:space="0" w:color="000000"/>
              <w:right w:val="single" w:sz="4" w:space="0" w:color="000000"/>
            </w:tcBorders>
            <w:shd w:val="clear" w:color="auto" w:fill="auto"/>
          </w:tcPr>
          <w:p w14:paraId="33768D4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del servicio de acondicionamiento físico. Compraventa de complementos alimenticios, prendas de vestir para el deporte.</w:t>
            </w:r>
          </w:p>
        </w:tc>
        <w:tc>
          <w:tcPr>
            <w:tcW w:w="1276" w:type="dxa"/>
            <w:tcBorders>
              <w:top w:val="nil"/>
              <w:left w:val="nil"/>
              <w:bottom w:val="single" w:sz="4" w:space="0" w:color="000000"/>
              <w:right w:val="single" w:sz="4" w:space="0" w:color="000000"/>
            </w:tcBorders>
            <w:shd w:val="clear" w:color="auto" w:fill="auto"/>
          </w:tcPr>
          <w:p w14:paraId="6615EB6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1F5954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FA2FEE0" w14:textId="77777777" w:rsidTr="0045484E">
        <w:tc>
          <w:tcPr>
            <w:tcW w:w="851" w:type="dxa"/>
            <w:tcBorders>
              <w:top w:val="nil"/>
              <w:left w:val="single" w:sz="4" w:space="0" w:color="000000"/>
              <w:bottom w:val="single" w:sz="4" w:space="0" w:color="000000"/>
            </w:tcBorders>
          </w:tcPr>
          <w:p w14:paraId="5E3439AC" w14:textId="0FF5652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261B6F0" w14:textId="478DCE1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9B3E63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HOJALATERÍA Y PINTURA</w:t>
            </w:r>
          </w:p>
        </w:tc>
        <w:tc>
          <w:tcPr>
            <w:tcW w:w="2693" w:type="dxa"/>
            <w:tcBorders>
              <w:top w:val="nil"/>
              <w:left w:val="nil"/>
              <w:bottom w:val="single" w:sz="4" w:space="0" w:color="000000"/>
              <w:right w:val="single" w:sz="4" w:space="0" w:color="000000"/>
            </w:tcBorders>
            <w:shd w:val="clear" w:color="auto" w:fill="auto"/>
          </w:tcPr>
          <w:p w14:paraId="4592807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hojalatería y pintura para autos y camiones.</w:t>
            </w:r>
          </w:p>
        </w:tc>
        <w:tc>
          <w:tcPr>
            <w:tcW w:w="1276" w:type="dxa"/>
            <w:tcBorders>
              <w:top w:val="nil"/>
              <w:left w:val="nil"/>
              <w:bottom w:val="single" w:sz="4" w:space="0" w:color="000000"/>
              <w:right w:val="single" w:sz="4" w:space="0" w:color="000000"/>
            </w:tcBorders>
            <w:shd w:val="clear" w:color="auto" w:fill="auto"/>
          </w:tcPr>
          <w:p w14:paraId="205795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B0666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ED0F2FC" w14:textId="77777777" w:rsidTr="0045484E">
        <w:tc>
          <w:tcPr>
            <w:tcW w:w="851" w:type="dxa"/>
            <w:tcBorders>
              <w:top w:val="nil"/>
              <w:left w:val="single" w:sz="4" w:space="0" w:color="000000"/>
              <w:bottom w:val="single" w:sz="4" w:space="0" w:color="000000"/>
            </w:tcBorders>
          </w:tcPr>
          <w:p w14:paraId="44BCCBDC" w14:textId="5E9C743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B188B86" w14:textId="2627CB0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7AD7DB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INSTRUMENTOS DE MEDICIÓN, CONTROL, NAVEGACIÓN, Y EQUIPO MÉDICO ELECTRÓNICO</w:t>
            </w:r>
          </w:p>
        </w:tc>
        <w:tc>
          <w:tcPr>
            <w:tcW w:w="2693" w:type="dxa"/>
            <w:tcBorders>
              <w:top w:val="nil"/>
              <w:left w:val="nil"/>
              <w:bottom w:val="single" w:sz="4" w:space="0" w:color="000000"/>
              <w:right w:val="nil"/>
            </w:tcBorders>
            <w:shd w:val="clear" w:color="auto" w:fill="auto"/>
          </w:tcPr>
          <w:p w14:paraId="25BC3D0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parquímetros, medidores de gas, agua, taxímetros, aparatos para meteorología, geofísica y agrimensura, equipo de control de procesos industriales, instrumentos y equipo para análisis, ensayos y pruebas de laboratorio, microscopios electrónicos; instrumentos de navegación aeronáutica y náutica, detectores, instrumentos de dibujo y trazado, equipo de diagnóstico y radioterapia, marcapasos, audífonos para sordera y otros aparatos de implante.</w:t>
            </w:r>
          </w:p>
        </w:tc>
        <w:tc>
          <w:tcPr>
            <w:tcW w:w="1276" w:type="dxa"/>
            <w:tcBorders>
              <w:top w:val="nil"/>
              <w:left w:val="single" w:sz="4" w:space="0" w:color="000000"/>
              <w:bottom w:val="single" w:sz="4" w:space="0" w:color="000000"/>
              <w:right w:val="single" w:sz="4" w:space="0" w:color="000000"/>
            </w:tcBorders>
            <w:shd w:val="clear" w:color="auto" w:fill="auto"/>
          </w:tcPr>
          <w:p w14:paraId="417F13A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322F2F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F058EB7" w14:textId="77777777" w:rsidTr="0045484E">
        <w:tc>
          <w:tcPr>
            <w:tcW w:w="851" w:type="dxa"/>
            <w:tcBorders>
              <w:top w:val="nil"/>
              <w:left w:val="single" w:sz="4" w:space="0" w:color="000000"/>
              <w:bottom w:val="single" w:sz="4" w:space="0" w:color="000000"/>
            </w:tcBorders>
          </w:tcPr>
          <w:p w14:paraId="18DAE466" w14:textId="79C9400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10678ED" w14:textId="5FA5A03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059EB9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JOYERÍA</w:t>
            </w:r>
          </w:p>
        </w:tc>
        <w:tc>
          <w:tcPr>
            <w:tcW w:w="2693" w:type="dxa"/>
            <w:tcBorders>
              <w:top w:val="nil"/>
              <w:left w:val="nil"/>
              <w:bottom w:val="single" w:sz="4" w:space="0" w:color="000000"/>
              <w:right w:val="single" w:sz="4" w:space="0" w:color="000000"/>
            </w:tcBorders>
            <w:shd w:val="clear" w:color="auto" w:fill="auto"/>
          </w:tcPr>
          <w:p w14:paraId="64B01BB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reparación de joyas de oro, plata o bisutería fina.</w:t>
            </w:r>
          </w:p>
        </w:tc>
        <w:tc>
          <w:tcPr>
            <w:tcW w:w="1276" w:type="dxa"/>
            <w:tcBorders>
              <w:top w:val="nil"/>
              <w:left w:val="nil"/>
              <w:bottom w:val="single" w:sz="4" w:space="0" w:color="000000"/>
              <w:right w:val="single" w:sz="4" w:space="0" w:color="000000"/>
            </w:tcBorders>
            <w:shd w:val="clear" w:color="auto" w:fill="auto"/>
          </w:tcPr>
          <w:p w14:paraId="5323C1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DBF4D4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ACDFF6D" w14:textId="77777777" w:rsidTr="0045484E">
        <w:tc>
          <w:tcPr>
            <w:tcW w:w="851" w:type="dxa"/>
            <w:tcBorders>
              <w:top w:val="nil"/>
              <w:left w:val="single" w:sz="4" w:space="0" w:color="000000"/>
              <w:bottom w:val="single" w:sz="4" w:space="0" w:color="auto"/>
            </w:tcBorders>
          </w:tcPr>
          <w:p w14:paraId="5973FA15" w14:textId="6EF778B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340D31B" w14:textId="7001414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08EF775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JUEGOS INFANTILES</w:t>
            </w:r>
          </w:p>
        </w:tc>
        <w:tc>
          <w:tcPr>
            <w:tcW w:w="2693" w:type="dxa"/>
            <w:tcBorders>
              <w:top w:val="nil"/>
              <w:left w:val="nil"/>
              <w:bottom w:val="single" w:sz="4" w:space="0" w:color="auto"/>
              <w:right w:val="single" w:sz="4" w:space="0" w:color="000000"/>
            </w:tcBorders>
            <w:shd w:val="clear" w:color="auto" w:fill="auto"/>
          </w:tcPr>
          <w:p w14:paraId="65C332B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juegos infantiles inflables y mecánicos; presentación de espectáculos infantiles.</w:t>
            </w:r>
          </w:p>
        </w:tc>
        <w:tc>
          <w:tcPr>
            <w:tcW w:w="1276" w:type="dxa"/>
            <w:tcBorders>
              <w:top w:val="nil"/>
              <w:left w:val="nil"/>
              <w:bottom w:val="single" w:sz="4" w:space="0" w:color="auto"/>
              <w:right w:val="single" w:sz="4" w:space="0" w:color="000000"/>
            </w:tcBorders>
            <w:shd w:val="clear" w:color="auto" w:fill="auto"/>
          </w:tcPr>
          <w:p w14:paraId="0C7D10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4E5B1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7D33803" w14:textId="77777777" w:rsidTr="0045484E">
        <w:tc>
          <w:tcPr>
            <w:tcW w:w="851" w:type="dxa"/>
            <w:tcBorders>
              <w:top w:val="single" w:sz="4" w:space="0" w:color="auto"/>
              <w:left w:val="single" w:sz="4" w:space="0" w:color="000000"/>
              <w:bottom w:val="single" w:sz="4" w:space="0" w:color="000000"/>
            </w:tcBorders>
          </w:tcPr>
          <w:p w14:paraId="310ADE89" w14:textId="6924B4A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7BCCD940" w14:textId="7B329AC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CB778B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JUGUETERÍA</w:t>
            </w:r>
          </w:p>
        </w:tc>
        <w:tc>
          <w:tcPr>
            <w:tcW w:w="2693" w:type="dxa"/>
            <w:tcBorders>
              <w:top w:val="single" w:sz="4" w:space="0" w:color="auto"/>
              <w:left w:val="nil"/>
              <w:bottom w:val="single" w:sz="4" w:space="0" w:color="000000"/>
              <w:right w:val="nil"/>
            </w:tcBorders>
            <w:shd w:val="clear" w:color="auto" w:fill="auto"/>
          </w:tcPr>
          <w:p w14:paraId="259FDAA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Comercio al por menor de juguetes y juegos infantiles nuevos.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0950DF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145A4E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FB91C32" w14:textId="77777777" w:rsidTr="0045484E">
        <w:tc>
          <w:tcPr>
            <w:tcW w:w="851" w:type="dxa"/>
            <w:tcBorders>
              <w:top w:val="nil"/>
              <w:left w:val="single" w:sz="4" w:space="0" w:color="000000"/>
              <w:bottom w:val="single" w:sz="4" w:space="0" w:color="000000"/>
            </w:tcBorders>
          </w:tcPr>
          <w:p w14:paraId="1169BC41" w14:textId="23077ED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D189C3D" w14:textId="5F67ED7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42E9F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LIBRERÍA</w:t>
            </w:r>
          </w:p>
        </w:tc>
        <w:tc>
          <w:tcPr>
            <w:tcW w:w="2693" w:type="dxa"/>
            <w:tcBorders>
              <w:top w:val="nil"/>
              <w:left w:val="nil"/>
              <w:bottom w:val="single" w:sz="4" w:space="0" w:color="000000"/>
              <w:right w:val="nil"/>
            </w:tcBorders>
            <w:shd w:val="clear" w:color="auto" w:fill="auto"/>
          </w:tcPr>
          <w:p w14:paraId="1B9BC66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libros, periódicos, revistas y accesorios de lectura.</w:t>
            </w:r>
          </w:p>
        </w:tc>
        <w:tc>
          <w:tcPr>
            <w:tcW w:w="1276" w:type="dxa"/>
            <w:tcBorders>
              <w:top w:val="nil"/>
              <w:left w:val="single" w:sz="4" w:space="0" w:color="000000"/>
              <w:bottom w:val="single" w:sz="4" w:space="0" w:color="000000"/>
              <w:right w:val="single" w:sz="4" w:space="0" w:color="000000"/>
            </w:tcBorders>
            <w:shd w:val="clear" w:color="auto" w:fill="auto"/>
          </w:tcPr>
          <w:p w14:paraId="42180CB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FAD20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B0F9AF2" w14:textId="77777777" w:rsidTr="0045484E">
        <w:tc>
          <w:tcPr>
            <w:tcW w:w="851" w:type="dxa"/>
            <w:tcBorders>
              <w:top w:val="nil"/>
              <w:left w:val="single" w:sz="4" w:space="0" w:color="000000"/>
              <w:bottom w:val="single" w:sz="4" w:space="0" w:color="000000"/>
            </w:tcBorders>
          </w:tcPr>
          <w:p w14:paraId="4A9C612F" w14:textId="197BD8F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B7B7193" w14:textId="310D410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9C0CBD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LLANTERA</w:t>
            </w:r>
          </w:p>
        </w:tc>
        <w:tc>
          <w:tcPr>
            <w:tcW w:w="2693" w:type="dxa"/>
            <w:tcBorders>
              <w:top w:val="nil"/>
              <w:left w:val="nil"/>
              <w:bottom w:val="single" w:sz="4" w:space="0" w:color="000000"/>
              <w:right w:val="nil"/>
            </w:tcBorders>
            <w:shd w:val="clear" w:color="auto" w:fill="auto"/>
          </w:tcPr>
          <w:p w14:paraId="24592D8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de llantas y cámaras para automóviles y camiones</w:t>
            </w:r>
          </w:p>
        </w:tc>
        <w:tc>
          <w:tcPr>
            <w:tcW w:w="1276" w:type="dxa"/>
            <w:tcBorders>
              <w:top w:val="nil"/>
              <w:left w:val="single" w:sz="4" w:space="0" w:color="000000"/>
              <w:bottom w:val="single" w:sz="4" w:space="0" w:color="000000"/>
              <w:right w:val="single" w:sz="4" w:space="0" w:color="000000"/>
            </w:tcBorders>
            <w:shd w:val="clear" w:color="auto" w:fill="auto"/>
          </w:tcPr>
          <w:p w14:paraId="0C3585B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C5885B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34A1DD0" w14:textId="77777777" w:rsidTr="0045484E">
        <w:tc>
          <w:tcPr>
            <w:tcW w:w="851" w:type="dxa"/>
            <w:tcBorders>
              <w:top w:val="nil"/>
              <w:left w:val="single" w:sz="4" w:space="0" w:color="000000"/>
              <w:bottom w:val="single" w:sz="4" w:space="0" w:color="auto"/>
            </w:tcBorders>
          </w:tcPr>
          <w:p w14:paraId="4FF119C9" w14:textId="5D7CF05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0B81659" w14:textId="6485554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13E25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LONCHERÍA</w:t>
            </w:r>
          </w:p>
        </w:tc>
        <w:tc>
          <w:tcPr>
            <w:tcW w:w="2693" w:type="dxa"/>
            <w:tcBorders>
              <w:top w:val="nil"/>
              <w:left w:val="nil"/>
              <w:bottom w:val="single" w:sz="4" w:space="0" w:color="auto"/>
              <w:right w:val="nil"/>
            </w:tcBorders>
            <w:shd w:val="clear" w:color="auto" w:fill="auto"/>
          </w:tcPr>
          <w:p w14:paraId="0830AEA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alimentos preparados como antojitos. Sin venta de bebidas alcohólicas.</w:t>
            </w:r>
          </w:p>
        </w:tc>
        <w:tc>
          <w:tcPr>
            <w:tcW w:w="1276" w:type="dxa"/>
            <w:tcBorders>
              <w:top w:val="nil"/>
              <w:left w:val="single" w:sz="4" w:space="0" w:color="000000"/>
              <w:bottom w:val="single" w:sz="4" w:space="0" w:color="auto"/>
              <w:right w:val="single" w:sz="4" w:space="0" w:color="000000"/>
            </w:tcBorders>
            <w:shd w:val="clear" w:color="auto" w:fill="auto"/>
          </w:tcPr>
          <w:p w14:paraId="4EA94E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50262AF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D3C12D" w14:textId="77777777" w:rsidTr="0045484E">
        <w:tc>
          <w:tcPr>
            <w:tcW w:w="851" w:type="dxa"/>
            <w:tcBorders>
              <w:top w:val="single" w:sz="4" w:space="0" w:color="auto"/>
              <w:left w:val="single" w:sz="4" w:space="0" w:color="000000"/>
              <w:bottom w:val="single" w:sz="4" w:space="0" w:color="000000"/>
            </w:tcBorders>
          </w:tcPr>
          <w:p w14:paraId="48526074" w14:textId="30ED54C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D66B298" w14:textId="6A248E0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57DE38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MADERERÍA</w:t>
            </w:r>
          </w:p>
        </w:tc>
        <w:tc>
          <w:tcPr>
            <w:tcW w:w="2693" w:type="dxa"/>
            <w:tcBorders>
              <w:top w:val="single" w:sz="4" w:space="0" w:color="auto"/>
              <w:left w:val="nil"/>
              <w:bottom w:val="single" w:sz="4" w:space="0" w:color="000000"/>
              <w:right w:val="nil"/>
            </w:tcBorders>
            <w:shd w:val="clear" w:color="auto" w:fill="auto"/>
          </w:tcPr>
          <w:p w14:paraId="032F2FF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Compraventa al por menor de madera preparada para utilizar. Sin maquinaria. Accesorios para trabajar la madera. Fabricación de otros productos de madera: corcho, paja, y materiales </w:t>
            </w:r>
            <w:proofErr w:type="spellStart"/>
            <w:r w:rsidRPr="0045484E">
              <w:rPr>
                <w:rFonts w:ascii="Arial" w:hAnsi="Arial" w:cs="Arial"/>
                <w:sz w:val="18"/>
                <w:szCs w:val="18"/>
              </w:rPr>
              <w:t>trenzables</w:t>
            </w:r>
            <w:proofErr w:type="spellEnd"/>
            <w:r w:rsidRPr="0045484E">
              <w:rPr>
                <w:rFonts w:ascii="Arial" w:hAnsi="Arial" w:cs="Arial"/>
                <w:sz w:val="18"/>
                <w:szCs w:val="18"/>
              </w:rPr>
              <w:t>.</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44ECD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E30590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08238E6" w14:textId="77777777" w:rsidTr="0045484E">
        <w:tc>
          <w:tcPr>
            <w:tcW w:w="851" w:type="dxa"/>
            <w:tcBorders>
              <w:top w:val="nil"/>
              <w:left w:val="single" w:sz="4" w:space="0" w:color="000000"/>
              <w:bottom w:val="single" w:sz="4" w:space="0" w:color="000000"/>
            </w:tcBorders>
          </w:tcPr>
          <w:p w14:paraId="2960D62C" w14:textId="3420C96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9A6A334" w14:textId="1769A69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8CFE32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MANTENIMIENTO Y REPARACIÓN DE APARATOS ELECTRÓNICOS</w:t>
            </w:r>
          </w:p>
        </w:tc>
        <w:tc>
          <w:tcPr>
            <w:tcW w:w="2693" w:type="dxa"/>
            <w:tcBorders>
              <w:top w:val="nil"/>
              <w:left w:val="nil"/>
              <w:bottom w:val="single" w:sz="4" w:space="0" w:color="000000"/>
              <w:right w:val="nil"/>
            </w:tcBorders>
            <w:shd w:val="clear" w:color="auto" w:fill="auto"/>
          </w:tcPr>
          <w:p w14:paraId="6A49F9C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mantenimiento y reparación de aparatos de equipo electrónico de uso doméstico, como radios, televisores, videocaseteras, equipos reproductores de DVD, modulares, grabadoras y cámaras de video.</w:t>
            </w:r>
          </w:p>
        </w:tc>
        <w:tc>
          <w:tcPr>
            <w:tcW w:w="1276" w:type="dxa"/>
            <w:tcBorders>
              <w:top w:val="nil"/>
              <w:left w:val="single" w:sz="4" w:space="0" w:color="000000"/>
              <w:bottom w:val="single" w:sz="4" w:space="0" w:color="000000"/>
              <w:right w:val="single" w:sz="4" w:space="0" w:color="000000"/>
            </w:tcBorders>
            <w:shd w:val="clear" w:color="auto" w:fill="auto"/>
          </w:tcPr>
          <w:p w14:paraId="330114E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B8AA2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2A0C109" w14:textId="77777777" w:rsidTr="0045484E">
        <w:tc>
          <w:tcPr>
            <w:tcW w:w="851" w:type="dxa"/>
            <w:tcBorders>
              <w:top w:val="nil"/>
              <w:left w:val="single" w:sz="4" w:space="0" w:color="000000"/>
              <w:bottom w:val="single" w:sz="4" w:space="0" w:color="000000"/>
            </w:tcBorders>
          </w:tcPr>
          <w:p w14:paraId="7456F961" w14:textId="437527B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ECD94DD" w14:textId="4B27E47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FD4BC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MARISQUERÍA / COCTELERÍA</w:t>
            </w:r>
          </w:p>
        </w:tc>
        <w:tc>
          <w:tcPr>
            <w:tcW w:w="2693" w:type="dxa"/>
            <w:tcBorders>
              <w:top w:val="nil"/>
              <w:left w:val="nil"/>
              <w:bottom w:val="single" w:sz="4" w:space="0" w:color="000000"/>
              <w:right w:val="nil"/>
            </w:tcBorders>
            <w:shd w:val="clear" w:color="auto" w:fill="auto"/>
          </w:tcPr>
          <w:p w14:paraId="4F5BC82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mariscos crudos y preparados, ceviches, venta de tacos de res, puerco y antojitos,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14:paraId="0F199B1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45F99E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A1DAD1" w14:textId="77777777" w:rsidTr="0045484E">
        <w:tc>
          <w:tcPr>
            <w:tcW w:w="851" w:type="dxa"/>
            <w:tcBorders>
              <w:top w:val="nil"/>
              <w:left w:val="single" w:sz="4" w:space="0" w:color="000000"/>
              <w:bottom w:val="single" w:sz="4" w:space="0" w:color="000000"/>
            </w:tcBorders>
          </w:tcPr>
          <w:p w14:paraId="5EF224F7" w14:textId="64DE6B4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C1A48FE" w14:textId="5474704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76F00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MATERIAL ELÉCTRICO</w:t>
            </w:r>
          </w:p>
        </w:tc>
        <w:tc>
          <w:tcPr>
            <w:tcW w:w="2693" w:type="dxa"/>
            <w:tcBorders>
              <w:top w:val="nil"/>
              <w:left w:val="nil"/>
              <w:bottom w:val="single" w:sz="4" w:space="0" w:color="000000"/>
              <w:right w:val="nil"/>
            </w:tcBorders>
            <w:shd w:val="clear" w:color="auto" w:fill="auto"/>
          </w:tcPr>
          <w:p w14:paraId="4864D33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material eléctrico en general.</w:t>
            </w:r>
          </w:p>
        </w:tc>
        <w:tc>
          <w:tcPr>
            <w:tcW w:w="1276" w:type="dxa"/>
            <w:tcBorders>
              <w:top w:val="nil"/>
              <w:left w:val="single" w:sz="4" w:space="0" w:color="000000"/>
              <w:bottom w:val="single" w:sz="4" w:space="0" w:color="000000"/>
              <w:right w:val="single" w:sz="4" w:space="0" w:color="000000"/>
            </w:tcBorders>
            <w:shd w:val="clear" w:color="auto" w:fill="auto"/>
          </w:tcPr>
          <w:p w14:paraId="5F08E8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3DB0D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BDE112A" w14:textId="77777777" w:rsidTr="0045484E">
        <w:tc>
          <w:tcPr>
            <w:tcW w:w="851" w:type="dxa"/>
            <w:tcBorders>
              <w:top w:val="nil"/>
              <w:left w:val="single" w:sz="4" w:space="0" w:color="000000"/>
              <w:bottom w:val="single" w:sz="4" w:space="0" w:color="000000"/>
            </w:tcBorders>
          </w:tcPr>
          <w:p w14:paraId="1429ECE4" w14:textId="0FC4939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D544C62" w14:textId="12039BA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60317E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MATERIAS PRIMAS Y ARTÍCULOS PARA FIESTAS</w:t>
            </w:r>
          </w:p>
        </w:tc>
        <w:tc>
          <w:tcPr>
            <w:tcW w:w="2693" w:type="dxa"/>
            <w:tcBorders>
              <w:top w:val="nil"/>
              <w:left w:val="nil"/>
              <w:bottom w:val="single" w:sz="4" w:space="0" w:color="000000"/>
              <w:right w:val="single" w:sz="4" w:space="0" w:color="000000"/>
            </w:tcBorders>
            <w:shd w:val="clear" w:color="auto" w:fill="auto"/>
          </w:tcPr>
          <w:p w14:paraId="7FB7E92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artículos para fiestas en general.</w:t>
            </w:r>
          </w:p>
        </w:tc>
        <w:tc>
          <w:tcPr>
            <w:tcW w:w="1276" w:type="dxa"/>
            <w:tcBorders>
              <w:top w:val="nil"/>
              <w:left w:val="nil"/>
              <w:bottom w:val="single" w:sz="4" w:space="0" w:color="000000"/>
              <w:right w:val="single" w:sz="4" w:space="0" w:color="000000"/>
            </w:tcBorders>
            <w:shd w:val="clear" w:color="auto" w:fill="auto"/>
          </w:tcPr>
          <w:p w14:paraId="4D77816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CAB8A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2A7214A" w14:textId="77777777" w:rsidTr="0045484E">
        <w:tc>
          <w:tcPr>
            <w:tcW w:w="851" w:type="dxa"/>
            <w:tcBorders>
              <w:top w:val="nil"/>
              <w:left w:val="single" w:sz="4" w:space="0" w:color="000000"/>
              <w:bottom w:val="single" w:sz="4" w:space="0" w:color="000000"/>
            </w:tcBorders>
          </w:tcPr>
          <w:p w14:paraId="4AE92323" w14:textId="3F2F08B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1454CB3" w14:textId="2F77ED7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A9C641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MENSAJERÍA Y PAQUETERÍA FORÁNEA</w:t>
            </w:r>
          </w:p>
        </w:tc>
        <w:tc>
          <w:tcPr>
            <w:tcW w:w="2693" w:type="dxa"/>
            <w:tcBorders>
              <w:top w:val="nil"/>
              <w:left w:val="nil"/>
              <w:bottom w:val="single" w:sz="4" w:space="0" w:color="000000"/>
              <w:right w:val="nil"/>
            </w:tcBorders>
            <w:shd w:val="clear" w:color="auto" w:fill="auto"/>
          </w:tcPr>
          <w:p w14:paraId="2CB7AF8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entrega al destinatario de cartas, sobre y paquetes; actividades de mensajería foránea.</w:t>
            </w:r>
          </w:p>
        </w:tc>
        <w:tc>
          <w:tcPr>
            <w:tcW w:w="1276" w:type="dxa"/>
            <w:tcBorders>
              <w:top w:val="nil"/>
              <w:left w:val="single" w:sz="4" w:space="0" w:color="000000"/>
              <w:bottom w:val="single" w:sz="4" w:space="0" w:color="000000"/>
              <w:right w:val="single" w:sz="4" w:space="0" w:color="000000"/>
            </w:tcBorders>
            <w:shd w:val="clear" w:color="auto" w:fill="auto"/>
          </w:tcPr>
          <w:p w14:paraId="1DD58F3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4E4A5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9DF8D70" w14:textId="77777777" w:rsidTr="0045484E">
        <w:tc>
          <w:tcPr>
            <w:tcW w:w="851" w:type="dxa"/>
            <w:tcBorders>
              <w:top w:val="nil"/>
              <w:left w:val="single" w:sz="4" w:space="0" w:color="000000"/>
              <w:bottom w:val="single" w:sz="4" w:space="0" w:color="000000"/>
            </w:tcBorders>
          </w:tcPr>
          <w:p w14:paraId="305B8767" w14:textId="3ED17E8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0B5004F" w14:textId="26DD380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AD983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MISCELANEAS</w:t>
            </w:r>
          </w:p>
        </w:tc>
        <w:tc>
          <w:tcPr>
            <w:tcW w:w="2693" w:type="dxa"/>
            <w:tcBorders>
              <w:top w:val="nil"/>
              <w:left w:val="nil"/>
              <w:bottom w:val="single" w:sz="4" w:space="0" w:color="000000"/>
              <w:right w:val="nil"/>
            </w:tcBorders>
            <w:shd w:val="clear" w:color="auto" w:fill="auto"/>
          </w:tcPr>
          <w:p w14:paraId="55A53CE2"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3F1D846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A6CC57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6E479C8" w14:textId="77777777" w:rsidTr="0045484E">
        <w:tc>
          <w:tcPr>
            <w:tcW w:w="851" w:type="dxa"/>
            <w:tcBorders>
              <w:top w:val="nil"/>
              <w:left w:val="single" w:sz="4" w:space="0" w:color="000000"/>
              <w:bottom w:val="single" w:sz="4" w:space="0" w:color="000000"/>
            </w:tcBorders>
          </w:tcPr>
          <w:p w14:paraId="67236308" w14:textId="56FE8EB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041F886" w14:textId="0FBC64C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DE809A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MOBILIARIO DE OFICINA</w:t>
            </w:r>
          </w:p>
        </w:tc>
        <w:tc>
          <w:tcPr>
            <w:tcW w:w="2693" w:type="dxa"/>
            <w:tcBorders>
              <w:top w:val="nil"/>
              <w:left w:val="nil"/>
              <w:bottom w:val="single" w:sz="4" w:space="0" w:color="000000"/>
              <w:right w:val="nil"/>
            </w:tcBorders>
            <w:shd w:val="clear" w:color="auto" w:fill="auto"/>
          </w:tcPr>
          <w:p w14:paraId="09C7A88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mobiliario, equipo para oficina, y otros tipos de maquinaria y equipo.</w:t>
            </w:r>
          </w:p>
        </w:tc>
        <w:tc>
          <w:tcPr>
            <w:tcW w:w="1276" w:type="dxa"/>
            <w:tcBorders>
              <w:top w:val="nil"/>
              <w:left w:val="single" w:sz="4" w:space="0" w:color="000000"/>
              <w:bottom w:val="single" w:sz="4" w:space="0" w:color="000000"/>
              <w:right w:val="single" w:sz="4" w:space="0" w:color="000000"/>
            </w:tcBorders>
            <w:shd w:val="clear" w:color="auto" w:fill="auto"/>
          </w:tcPr>
          <w:p w14:paraId="4B9A3BB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6F16C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7C9138E" w14:textId="77777777" w:rsidTr="0045484E">
        <w:tc>
          <w:tcPr>
            <w:tcW w:w="851" w:type="dxa"/>
            <w:tcBorders>
              <w:top w:val="nil"/>
              <w:left w:val="single" w:sz="4" w:space="0" w:color="000000"/>
              <w:bottom w:val="single" w:sz="4" w:space="0" w:color="000000"/>
            </w:tcBorders>
          </w:tcPr>
          <w:p w14:paraId="7F023000" w14:textId="2CC4A95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620A448" w14:textId="4972EB2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D4B21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MOCHILAS Y MALETAS</w:t>
            </w:r>
          </w:p>
        </w:tc>
        <w:tc>
          <w:tcPr>
            <w:tcW w:w="2693" w:type="dxa"/>
            <w:tcBorders>
              <w:top w:val="nil"/>
              <w:left w:val="nil"/>
              <w:bottom w:val="single" w:sz="4" w:space="0" w:color="000000"/>
              <w:right w:val="nil"/>
            </w:tcBorders>
            <w:shd w:val="clear" w:color="auto" w:fill="auto"/>
          </w:tcPr>
          <w:p w14:paraId="565489F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fabricación de mochilas, maletas y bolsas.</w:t>
            </w:r>
          </w:p>
        </w:tc>
        <w:tc>
          <w:tcPr>
            <w:tcW w:w="1276" w:type="dxa"/>
            <w:tcBorders>
              <w:top w:val="nil"/>
              <w:left w:val="single" w:sz="4" w:space="0" w:color="000000"/>
              <w:bottom w:val="single" w:sz="4" w:space="0" w:color="000000"/>
              <w:right w:val="single" w:sz="4" w:space="0" w:color="000000"/>
            </w:tcBorders>
            <w:shd w:val="clear" w:color="auto" w:fill="auto"/>
          </w:tcPr>
          <w:p w14:paraId="043E19C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D6FDE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6135A97" w14:textId="77777777" w:rsidTr="0045484E">
        <w:tc>
          <w:tcPr>
            <w:tcW w:w="851" w:type="dxa"/>
            <w:tcBorders>
              <w:top w:val="nil"/>
              <w:left w:val="single" w:sz="4" w:space="0" w:color="000000"/>
              <w:bottom w:val="single" w:sz="4" w:space="0" w:color="000000"/>
            </w:tcBorders>
          </w:tcPr>
          <w:p w14:paraId="0300CC20" w14:textId="6318EEC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7FFEB0D" w14:textId="58B40E3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E941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MOLINOS DE GRANO</w:t>
            </w:r>
          </w:p>
        </w:tc>
        <w:tc>
          <w:tcPr>
            <w:tcW w:w="2693" w:type="dxa"/>
            <w:tcBorders>
              <w:top w:val="nil"/>
              <w:left w:val="nil"/>
              <w:bottom w:val="single" w:sz="4" w:space="0" w:color="000000"/>
              <w:right w:val="nil"/>
            </w:tcBorders>
            <w:shd w:val="clear" w:color="auto" w:fill="auto"/>
          </w:tcPr>
          <w:p w14:paraId="12947E52"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65BEBE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19542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E18CDBD" w14:textId="77777777" w:rsidTr="0045484E">
        <w:tc>
          <w:tcPr>
            <w:tcW w:w="851" w:type="dxa"/>
            <w:tcBorders>
              <w:top w:val="nil"/>
              <w:left w:val="single" w:sz="4" w:space="0" w:color="000000"/>
              <w:bottom w:val="single" w:sz="4" w:space="0" w:color="000000"/>
            </w:tcBorders>
          </w:tcPr>
          <w:p w14:paraId="2E03B752" w14:textId="0C0646E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F872E58" w14:textId="0E92F03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009B7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MUEBLERÍA AL POR MENOR</w:t>
            </w:r>
          </w:p>
        </w:tc>
        <w:tc>
          <w:tcPr>
            <w:tcW w:w="2693" w:type="dxa"/>
            <w:tcBorders>
              <w:top w:val="nil"/>
              <w:left w:val="nil"/>
              <w:bottom w:val="single" w:sz="4" w:space="0" w:color="000000"/>
              <w:right w:val="nil"/>
            </w:tcBorders>
            <w:shd w:val="clear" w:color="auto" w:fill="auto"/>
          </w:tcPr>
          <w:p w14:paraId="2FD1283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muebles nuevos para el hogar: salas, comedores, gabinetes, libreros, vitrinas, camas y artículos electrodomésticos.</w:t>
            </w:r>
          </w:p>
        </w:tc>
        <w:tc>
          <w:tcPr>
            <w:tcW w:w="1276" w:type="dxa"/>
            <w:tcBorders>
              <w:top w:val="nil"/>
              <w:left w:val="single" w:sz="4" w:space="0" w:color="000000"/>
              <w:bottom w:val="single" w:sz="4" w:space="0" w:color="000000"/>
              <w:right w:val="single" w:sz="4" w:space="0" w:color="000000"/>
            </w:tcBorders>
            <w:shd w:val="clear" w:color="auto" w:fill="auto"/>
          </w:tcPr>
          <w:p w14:paraId="06010F8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1BDEC2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CA225E6" w14:textId="77777777" w:rsidTr="0045484E">
        <w:tc>
          <w:tcPr>
            <w:tcW w:w="851" w:type="dxa"/>
            <w:tcBorders>
              <w:top w:val="nil"/>
              <w:left w:val="single" w:sz="4" w:space="0" w:color="000000"/>
              <w:bottom w:val="single" w:sz="4" w:space="0" w:color="auto"/>
            </w:tcBorders>
          </w:tcPr>
          <w:p w14:paraId="15C66071" w14:textId="51F2691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38998907" w14:textId="3615137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52AA25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MUEBLES, EQUIPO E INSTRUMENTAL DE ESPECIALIDADES MEDICAS</w:t>
            </w:r>
          </w:p>
        </w:tc>
        <w:tc>
          <w:tcPr>
            <w:tcW w:w="2693" w:type="dxa"/>
            <w:tcBorders>
              <w:top w:val="nil"/>
              <w:left w:val="nil"/>
              <w:bottom w:val="single" w:sz="4" w:space="0" w:color="auto"/>
              <w:right w:val="nil"/>
            </w:tcBorders>
            <w:shd w:val="clear" w:color="auto" w:fill="auto"/>
          </w:tcPr>
          <w:p w14:paraId="7FA1CFE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renta de muebles, equipo, aparatos, material e instrumental para uso médico en cualquiera de sus especialidades.</w:t>
            </w:r>
          </w:p>
        </w:tc>
        <w:tc>
          <w:tcPr>
            <w:tcW w:w="1276" w:type="dxa"/>
            <w:tcBorders>
              <w:top w:val="nil"/>
              <w:left w:val="single" w:sz="4" w:space="0" w:color="000000"/>
              <w:bottom w:val="single" w:sz="4" w:space="0" w:color="auto"/>
              <w:right w:val="single" w:sz="4" w:space="0" w:color="000000"/>
            </w:tcBorders>
            <w:shd w:val="clear" w:color="auto" w:fill="auto"/>
          </w:tcPr>
          <w:p w14:paraId="7DB26A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409E1BE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3DDD2B" w14:textId="77777777" w:rsidTr="0045484E">
        <w:tc>
          <w:tcPr>
            <w:tcW w:w="851" w:type="dxa"/>
            <w:tcBorders>
              <w:top w:val="single" w:sz="4" w:space="0" w:color="auto"/>
              <w:left w:val="single" w:sz="4" w:space="0" w:color="000000"/>
              <w:bottom w:val="single" w:sz="4" w:space="0" w:color="000000"/>
            </w:tcBorders>
          </w:tcPr>
          <w:p w14:paraId="07C90FC5" w14:textId="5BF1092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43949104" w14:textId="6199892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58C23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MUSEOS</w:t>
            </w:r>
          </w:p>
        </w:tc>
        <w:tc>
          <w:tcPr>
            <w:tcW w:w="2693" w:type="dxa"/>
            <w:tcBorders>
              <w:top w:val="single" w:sz="4" w:space="0" w:color="auto"/>
              <w:left w:val="nil"/>
              <w:bottom w:val="single" w:sz="4" w:space="0" w:color="000000"/>
              <w:right w:val="nil"/>
            </w:tcBorders>
            <w:shd w:val="clear" w:color="auto" w:fill="auto"/>
          </w:tcPr>
          <w:p w14:paraId="5C3E293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Exposiciones de piezas históricas, prehispánicas y prehistóricas; venta de recuerdos, servicio de cafetería, actividades de museos y conservación de lugares y edificios históricos.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7C079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0E133DF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C1F06DE" w14:textId="77777777" w:rsidTr="0045484E">
        <w:tc>
          <w:tcPr>
            <w:tcW w:w="851" w:type="dxa"/>
            <w:tcBorders>
              <w:top w:val="nil"/>
              <w:left w:val="single" w:sz="4" w:space="0" w:color="000000"/>
              <w:bottom w:val="single" w:sz="4" w:space="0" w:color="auto"/>
            </w:tcBorders>
          </w:tcPr>
          <w:p w14:paraId="7EB6520A" w14:textId="2214E20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475A6E52" w14:textId="5A2EDEA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347265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NOTARÍA PÚBLICA</w:t>
            </w:r>
          </w:p>
        </w:tc>
        <w:tc>
          <w:tcPr>
            <w:tcW w:w="2693" w:type="dxa"/>
            <w:tcBorders>
              <w:top w:val="nil"/>
              <w:left w:val="nil"/>
              <w:bottom w:val="single" w:sz="4" w:space="0" w:color="auto"/>
              <w:right w:val="nil"/>
            </w:tcBorders>
            <w:shd w:val="clear" w:color="auto" w:fill="auto"/>
          </w:tcPr>
          <w:p w14:paraId="0B97B12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 servicios para dar fe o garantía de actos judiciales y extrajudiciales.</w:t>
            </w:r>
          </w:p>
        </w:tc>
        <w:tc>
          <w:tcPr>
            <w:tcW w:w="1276" w:type="dxa"/>
            <w:tcBorders>
              <w:top w:val="nil"/>
              <w:left w:val="single" w:sz="4" w:space="0" w:color="000000"/>
              <w:bottom w:val="single" w:sz="4" w:space="0" w:color="auto"/>
              <w:right w:val="single" w:sz="4" w:space="0" w:color="000000"/>
            </w:tcBorders>
            <w:shd w:val="clear" w:color="auto" w:fill="auto"/>
          </w:tcPr>
          <w:p w14:paraId="5574DAB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EF6C6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137FED3" w14:textId="77777777" w:rsidTr="0045484E">
        <w:tc>
          <w:tcPr>
            <w:tcW w:w="851" w:type="dxa"/>
            <w:tcBorders>
              <w:top w:val="single" w:sz="4" w:space="0" w:color="auto"/>
              <w:left w:val="single" w:sz="4" w:space="0" w:color="000000"/>
              <w:bottom w:val="single" w:sz="4" w:space="0" w:color="000000"/>
            </w:tcBorders>
          </w:tcPr>
          <w:p w14:paraId="5C51A49C" w14:textId="375DDE2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D57593A" w14:textId="5321805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B06D3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OFICINA ADMINISTRATIVA DE CANTANTES Y GRUPOS DEL SECTOR PRIVADO</w:t>
            </w:r>
          </w:p>
        </w:tc>
        <w:tc>
          <w:tcPr>
            <w:tcW w:w="2693" w:type="dxa"/>
            <w:tcBorders>
              <w:top w:val="single" w:sz="4" w:space="0" w:color="auto"/>
              <w:left w:val="nil"/>
              <w:bottom w:val="single" w:sz="4" w:space="0" w:color="000000"/>
              <w:right w:val="nil"/>
            </w:tcBorders>
            <w:shd w:val="clear" w:color="auto" w:fill="auto"/>
          </w:tcPr>
          <w:p w14:paraId="1FDD356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de los cantantes y grupos musicales del sector privado otras compañías y grupos de espectáculos artísticos del sector privado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457A48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14F107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B0AEF5B" w14:textId="77777777" w:rsidTr="0045484E">
        <w:tc>
          <w:tcPr>
            <w:tcW w:w="851" w:type="dxa"/>
            <w:tcBorders>
              <w:top w:val="nil"/>
              <w:left w:val="single" w:sz="4" w:space="0" w:color="000000"/>
              <w:bottom w:val="single" w:sz="4" w:space="0" w:color="000000"/>
            </w:tcBorders>
          </w:tcPr>
          <w:p w14:paraId="75C5ACC0" w14:textId="2D08B33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C37AAB6" w14:textId="47448BB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E9CDB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OFICINA DE SERVICIOS DE RESERVACIONES / TAQUILLA</w:t>
            </w:r>
          </w:p>
        </w:tc>
        <w:tc>
          <w:tcPr>
            <w:tcW w:w="2693" w:type="dxa"/>
            <w:tcBorders>
              <w:top w:val="nil"/>
              <w:left w:val="nil"/>
              <w:bottom w:val="single" w:sz="4" w:space="0" w:color="000000"/>
              <w:right w:val="nil"/>
            </w:tcBorders>
            <w:shd w:val="clear" w:color="auto" w:fill="auto"/>
          </w:tcPr>
          <w:p w14:paraId="02A0F0A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boletos para transporte terrestre, aéreo o regular en líneas nacionales e internaciones, para cines, deportes y espectáculos públicos y/o privados; venta de golosinas.</w:t>
            </w:r>
          </w:p>
        </w:tc>
        <w:tc>
          <w:tcPr>
            <w:tcW w:w="1276" w:type="dxa"/>
            <w:tcBorders>
              <w:top w:val="nil"/>
              <w:left w:val="single" w:sz="4" w:space="0" w:color="000000"/>
              <w:bottom w:val="single" w:sz="4" w:space="0" w:color="000000"/>
              <w:right w:val="single" w:sz="4" w:space="0" w:color="000000"/>
            </w:tcBorders>
            <w:shd w:val="clear" w:color="auto" w:fill="auto"/>
          </w:tcPr>
          <w:p w14:paraId="733DAE8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05D6C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7C56939" w14:textId="77777777" w:rsidTr="0045484E">
        <w:tc>
          <w:tcPr>
            <w:tcW w:w="851" w:type="dxa"/>
            <w:tcBorders>
              <w:top w:val="nil"/>
              <w:left w:val="single" w:sz="4" w:space="0" w:color="000000"/>
              <w:bottom w:val="single" w:sz="4" w:space="0" w:color="000000"/>
            </w:tcBorders>
          </w:tcPr>
          <w:p w14:paraId="682826D5" w14:textId="4269E38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D8D5212" w14:textId="2BB1326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19258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ÓPTICA</w:t>
            </w:r>
          </w:p>
        </w:tc>
        <w:tc>
          <w:tcPr>
            <w:tcW w:w="2693" w:type="dxa"/>
            <w:tcBorders>
              <w:top w:val="nil"/>
              <w:left w:val="nil"/>
              <w:bottom w:val="single" w:sz="4" w:space="0" w:color="000000"/>
              <w:right w:val="nil"/>
            </w:tcBorders>
            <w:shd w:val="clear" w:color="auto" w:fill="auto"/>
          </w:tcPr>
          <w:p w14:paraId="0659154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exhibición de lentes y accesorios; realización de estudios de la vista al público en general.</w:t>
            </w:r>
          </w:p>
        </w:tc>
        <w:tc>
          <w:tcPr>
            <w:tcW w:w="1276" w:type="dxa"/>
            <w:tcBorders>
              <w:top w:val="nil"/>
              <w:left w:val="single" w:sz="4" w:space="0" w:color="000000"/>
              <w:bottom w:val="single" w:sz="4" w:space="0" w:color="000000"/>
              <w:right w:val="single" w:sz="4" w:space="0" w:color="000000"/>
            </w:tcBorders>
            <w:shd w:val="clear" w:color="auto" w:fill="auto"/>
          </w:tcPr>
          <w:p w14:paraId="229290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BD0792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A893498" w14:textId="77777777" w:rsidTr="0045484E">
        <w:tc>
          <w:tcPr>
            <w:tcW w:w="851" w:type="dxa"/>
            <w:tcBorders>
              <w:top w:val="nil"/>
              <w:left w:val="single" w:sz="4" w:space="0" w:color="000000"/>
              <w:bottom w:val="single" w:sz="4" w:space="0" w:color="000000"/>
            </w:tcBorders>
          </w:tcPr>
          <w:p w14:paraId="67E51D96" w14:textId="1268BAC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B627A43" w14:textId="47E7F02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F92B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ORGANIZADORES DE CONVENCIONES Y FERIAS COMERCIALES E INDUSTRIALES</w:t>
            </w:r>
          </w:p>
        </w:tc>
        <w:tc>
          <w:tcPr>
            <w:tcW w:w="2693" w:type="dxa"/>
            <w:tcBorders>
              <w:top w:val="nil"/>
              <w:left w:val="nil"/>
              <w:bottom w:val="single" w:sz="4" w:space="0" w:color="000000"/>
              <w:right w:val="nil"/>
            </w:tcBorders>
            <w:shd w:val="clear" w:color="auto" w:fill="auto"/>
          </w:tcPr>
          <w:p w14:paraId="2116861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organización de convenciones, ferias comerciales e industriales; promotores de espectáculos artísticos, culturales, deportivos y similares que no cuentan o cuentan con instalaciones para presentarlos.</w:t>
            </w:r>
          </w:p>
        </w:tc>
        <w:tc>
          <w:tcPr>
            <w:tcW w:w="1276" w:type="dxa"/>
            <w:tcBorders>
              <w:top w:val="nil"/>
              <w:left w:val="single" w:sz="4" w:space="0" w:color="000000"/>
              <w:bottom w:val="single" w:sz="4" w:space="0" w:color="000000"/>
              <w:right w:val="single" w:sz="4" w:space="0" w:color="000000"/>
            </w:tcBorders>
            <w:shd w:val="clear" w:color="auto" w:fill="auto"/>
          </w:tcPr>
          <w:p w14:paraId="782362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0752E9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1AAD1D" w14:textId="77777777" w:rsidTr="0045484E">
        <w:tc>
          <w:tcPr>
            <w:tcW w:w="851" w:type="dxa"/>
            <w:tcBorders>
              <w:top w:val="nil"/>
              <w:left w:val="single" w:sz="4" w:space="0" w:color="000000"/>
              <w:bottom w:val="single" w:sz="4" w:space="0" w:color="000000"/>
            </w:tcBorders>
          </w:tcPr>
          <w:p w14:paraId="16C9FCF8" w14:textId="6506788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C62D750" w14:textId="27F5451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6EAEC3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OTROS SERVICIOS DE APOYO SECRETARIAL Y SIMILARES</w:t>
            </w:r>
          </w:p>
        </w:tc>
        <w:tc>
          <w:tcPr>
            <w:tcW w:w="2693" w:type="dxa"/>
            <w:tcBorders>
              <w:top w:val="nil"/>
              <w:left w:val="nil"/>
              <w:bottom w:val="single" w:sz="4" w:space="0" w:color="000000"/>
              <w:right w:val="nil"/>
            </w:tcBorders>
            <w:shd w:val="clear" w:color="auto" w:fill="auto"/>
          </w:tcPr>
          <w:p w14:paraId="6D74866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servicios de apoyos secretariales y similares: servicios de pagos, servicios de estenografía entre otros.</w:t>
            </w:r>
          </w:p>
        </w:tc>
        <w:tc>
          <w:tcPr>
            <w:tcW w:w="1276" w:type="dxa"/>
            <w:tcBorders>
              <w:top w:val="nil"/>
              <w:left w:val="single" w:sz="4" w:space="0" w:color="000000"/>
              <w:bottom w:val="single" w:sz="4" w:space="0" w:color="000000"/>
              <w:right w:val="single" w:sz="4" w:space="0" w:color="000000"/>
            </w:tcBorders>
            <w:shd w:val="clear" w:color="auto" w:fill="auto"/>
          </w:tcPr>
          <w:p w14:paraId="2A55968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07D9DC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098080A" w14:textId="77777777" w:rsidTr="0045484E">
        <w:tc>
          <w:tcPr>
            <w:tcW w:w="851" w:type="dxa"/>
            <w:tcBorders>
              <w:top w:val="nil"/>
              <w:left w:val="single" w:sz="4" w:space="0" w:color="000000"/>
              <w:bottom w:val="single" w:sz="4" w:space="0" w:color="000000"/>
            </w:tcBorders>
          </w:tcPr>
          <w:p w14:paraId="6C90E21C" w14:textId="7E4A7D9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07018DD" w14:textId="07674D6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7769C4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OTROS SERVICIOS DE SUMINISTRO DE INFORMACIÓN</w:t>
            </w:r>
          </w:p>
        </w:tc>
        <w:tc>
          <w:tcPr>
            <w:tcW w:w="2693" w:type="dxa"/>
            <w:tcBorders>
              <w:top w:val="nil"/>
              <w:left w:val="nil"/>
              <w:bottom w:val="single" w:sz="4" w:space="0" w:color="000000"/>
              <w:right w:val="nil"/>
            </w:tcBorders>
            <w:shd w:val="clear" w:color="auto" w:fill="auto"/>
          </w:tcPr>
          <w:p w14:paraId="0C55CF9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Servicio de información por teléfono mediante mensajes pregrabados (sobre el estado del tiempo, noticias, resultados de competencias deportivas, horóscopos), inventarios de fotografías (stock </w:t>
            </w:r>
            <w:proofErr w:type="spellStart"/>
            <w:r w:rsidRPr="0045484E">
              <w:rPr>
                <w:rFonts w:ascii="Arial" w:hAnsi="Arial" w:cs="Arial"/>
                <w:sz w:val="18"/>
                <w:szCs w:val="18"/>
              </w:rPr>
              <w:t>photos</w:t>
            </w:r>
            <w:proofErr w:type="spellEnd"/>
            <w:r w:rsidRPr="0045484E">
              <w:rPr>
                <w:rFonts w:ascii="Arial" w:hAnsi="Arial" w:cs="Arial"/>
                <w:sz w:val="18"/>
                <w:szCs w:val="18"/>
              </w:rPr>
              <w:t>), y servicios de búsqueda de información.</w:t>
            </w:r>
          </w:p>
        </w:tc>
        <w:tc>
          <w:tcPr>
            <w:tcW w:w="1276" w:type="dxa"/>
            <w:tcBorders>
              <w:top w:val="nil"/>
              <w:left w:val="single" w:sz="4" w:space="0" w:color="000000"/>
              <w:bottom w:val="single" w:sz="4" w:space="0" w:color="000000"/>
              <w:right w:val="single" w:sz="4" w:space="0" w:color="000000"/>
            </w:tcBorders>
            <w:shd w:val="clear" w:color="auto" w:fill="auto"/>
          </w:tcPr>
          <w:p w14:paraId="5308D8F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578A67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458C556" w14:textId="77777777" w:rsidTr="0045484E">
        <w:tc>
          <w:tcPr>
            <w:tcW w:w="851" w:type="dxa"/>
            <w:tcBorders>
              <w:top w:val="nil"/>
              <w:left w:val="single" w:sz="4" w:space="0" w:color="000000"/>
              <w:bottom w:val="single" w:sz="4" w:space="0" w:color="000000"/>
            </w:tcBorders>
          </w:tcPr>
          <w:p w14:paraId="50A9AD50" w14:textId="51D5F01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379406C" w14:textId="21124DE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DA952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PALETERÍA Y NEVERÍA</w:t>
            </w:r>
          </w:p>
        </w:tc>
        <w:tc>
          <w:tcPr>
            <w:tcW w:w="2693" w:type="dxa"/>
            <w:tcBorders>
              <w:top w:val="nil"/>
              <w:left w:val="nil"/>
              <w:bottom w:val="single" w:sz="4" w:space="0" w:color="000000"/>
              <w:right w:val="nil"/>
            </w:tcBorders>
            <w:shd w:val="clear" w:color="auto" w:fill="auto"/>
          </w:tcPr>
          <w:p w14:paraId="33CC7F6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y elaboración de paletas y helado de productos lácteos; venta de refrescos y bebidas no alcohólicas; preparación y venta de aguas frescas y postres.</w:t>
            </w:r>
          </w:p>
        </w:tc>
        <w:tc>
          <w:tcPr>
            <w:tcW w:w="1276" w:type="dxa"/>
            <w:tcBorders>
              <w:top w:val="nil"/>
              <w:left w:val="single" w:sz="4" w:space="0" w:color="000000"/>
              <w:bottom w:val="single" w:sz="4" w:space="0" w:color="000000"/>
              <w:right w:val="single" w:sz="4" w:space="0" w:color="000000"/>
            </w:tcBorders>
            <w:shd w:val="clear" w:color="auto" w:fill="auto"/>
          </w:tcPr>
          <w:p w14:paraId="4740A8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67EAA5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3C9C279" w14:textId="77777777" w:rsidTr="0045484E">
        <w:tc>
          <w:tcPr>
            <w:tcW w:w="851" w:type="dxa"/>
            <w:tcBorders>
              <w:top w:val="nil"/>
              <w:left w:val="single" w:sz="4" w:space="0" w:color="000000"/>
              <w:bottom w:val="single" w:sz="4" w:space="0" w:color="000000"/>
            </w:tcBorders>
          </w:tcPr>
          <w:p w14:paraId="51A88E8B" w14:textId="3836530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C973AE7" w14:textId="564361B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0BB6E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PANADERÍA</w:t>
            </w:r>
          </w:p>
        </w:tc>
        <w:tc>
          <w:tcPr>
            <w:tcW w:w="2693" w:type="dxa"/>
            <w:tcBorders>
              <w:top w:val="nil"/>
              <w:left w:val="nil"/>
              <w:bottom w:val="single" w:sz="4" w:space="0" w:color="000000"/>
              <w:right w:val="single" w:sz="4" w:space="0" w:color="000000"/>
            </w:tcBorders>
            <w:shd w:val="clear" w:color="auto" w:fill="auto"/>
          </w:tcPr>
          <w:p w14:paraId="7187785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de productos de panadería.</w:t>
            </w:r>
          </w:p>
        </w:tc>
        <w:tc>
          <w:tcPr>
            <w:tcW w:w="1276" w:type="dxa"/>
            <w:tcBorders>
              <w:top w:val="nil"/>
              <w:left w:val="nil"/>
              <w:bottom w:val="single" w:sz="4" w:space="0" w:color="000000"/>
              <w:right w:val="single" w:sz="4" w:space="0" w:color="000000"/>
            </w:tcBorders>
            <w:shd w:val="clear" w:color="auto" w:fill="auto"/>
          </w:tcPr>
          <w:p w14:paraId="7520F61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C8E22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D63AA30" w14:textId="77777777" w:rsidTr="0045484E">
        <w:tc>
          <w:tcPr>
            <w:tcW w:w="851" w:type="dxa"/>
            <w:tcBorders>
              <w:top w:val="nil"/>
              <w:left w:val="single" w:sz="4" w:space="0" w:color="000000"/>
              <w:bottom w:val="single" w:sz="4" w:space="0" w:color="auto"/>
            </w:tcBorders>
          </w:tcPr>
          <w:p w14:paraId="7848B28A" w14:textId="3297B9E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E3670A1" w14:textId="7207CE2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98B8DB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PANIFICACIÓN TRADICIONAL</w:t>
            </w:r>
          </w:p>
        </w:tc>
        <w:tc>
          <w:tcPr>
            <w:tcW w:w="2693" w:type="dxa"/>
            <w:tcBorders>
              <w:top w:val="nil"/>
              <w:left w:val="nil"/>
              <w:bottom w:val="single" w:sz="4" w:space="0" w:color="auto"/>
              <w:right w:val="nil"/>
            </w:tcBorders>
            <w:shd w:val="clear" w:color="auto" w:fill="auto"/>
          </w:tcPr>
          <w:p w14:paraId="79C81B9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de productos de panadería.</w:t>
            </w:r>
          </w:p>
        </w:tc>
        <w:tc>
          <w:tcPr>
            <w:tcW w:w="1276" w:type="dxa"/>
            <w:tcBorders>
              <w:top w:val="nil"/>
              <w:left w:val="single" w:sz="4" w:space="0" w:color="000000"/>
              <w:bottom w:val="single" w:sz="4" w:space="0" w:color="auto"/>
              <w:right w:val="single" w:sz="4" w:space="0" w:color="000000"/>
            </w:tcBorders>
            <w:shd w:val="clear" w:color="auto" w:fill="auto"/>
          </w:tcPr>
          <w:p w14:paraId="0CD74A9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A5581D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DD7E783" w14:textId="77777777" w:rsidTr="0045484E">
        <w:tc>
          <w:tcPr>
            <w:tcW w:w="851" w:type="dxa"/>
            <w:tcBorders>
              <w:top w:val="single" w:sz="4" w:space="0" w:color="auto"/>
              <w:left w:val="single" w:sz="4" w:space="0" w:color="000000"/>
              <w:bottom w:val="single" w:sz="4" w:space="0" w:color="000000"/>
            </w:tcBorders>
          </w:tcPr>
          <w:p w14:paraId="5D3AF482" w14:textId="6D09759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7384E866" w14:textId="307C2B2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CD47F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PAPEL, CARTÓN, PLÁSTICOS Y DERIVADOS</w:t>
            </w:r>
          </w:p>
        </w:tc>
        <w:tc>
          <w:tcPr>
            <w:tcW w:w="2693" w:type="dxa"/>
            <w:tcBorders>
              <w:top w:val="single" w:sz="4" w:space="0" w:color="auto"/>
              <w:left w:val="nil"/>
              <w:bottom w:val="single" w:sz="4" w:space="0" w:color="000000"/>
              <w:right w:val="nil"/>
            </w:tcBorders>
            <w:shd w:val="clear" w:color="auto" w:fill="auto"/>
          </w:tcPr>
          <w:p w14:paraId="0F34C0F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fabricación de celulosa, papel, cartón, película plástica, tapiz, envases y sus derivados.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5DC692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3BABC5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032064D" w14:textId="77777777" w:rsidTr="0045484E">
        <w:tc>
          <w:tcPr>
            <w:tcW w:w="851" w:type="dxa"/>
            <w:tcBorders>
              <w:top w:val="nil"/>
              <w:left w:val="single" w:sz="4" w:space="0" w:color="000000"/>
              <w:bottom w:val="single" w:sz="4" w:space="0" w:color="000000"/>
            </w:tcBorders>
          </w:tcPr>
          <w:p w14:paraId="08836B39" w14:textId="085D1D1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ED9763C" w14:textId="269106A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799E05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PAPELERÍA</w:t>
            </w:r>
          </w:p>
        </w:tc>
        <w:tc>
          <w:tcPr>
            <w:tcW w:w="2693" w:type="dxa"/>
            <w:tcBorders>
              <w:top w:val="nil"/>
              <w:left w:val="nil"/>
              <w:bottom w:val="single" w:sz="4" w:space="0" w:color="000000"/>
              <w:right w:val="nil"/>
            </w:tcBorders>
            <w:shd w:val="clear" w:color="auto" w:fill="auto"/>
          </w:tcPr>
          <w:p w14:paraId="5540763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Compraventa de artículos escolares y de oficina; servicio al menudeo de fotocopiado, engargolado, </w:t>
            </w:r>
            <w:proofErr w:type="spellStart"/>
            <w:r w:rsidRPr="0045484E">
              <w:rPr>
                <w:rFonts w:ascii="Arial" w:hAnsi="Arial" w:cs="Arial"/>
                <w:sz w:val="18"/>
                <w:szCs w:val="18"/>
              </w:rPr>
              <w:t>enmicado</w:t>
            </w:r>
            <w:proofErr w:type="spellEnd"/>
            <w:r w:rsidRPr="0045484E">
              <w:rPr>
                <w:rFonts w:ascii="Arial" w:hAnsi="Arial" w:cs="Arial"/>
                <w:sz w:val="18"/>
                <w:szCs w:val="18"/>
              </w:rPr>
              <w:t xml:space="preserve"> y venta de regalos y novedades, recargas telefónicas y pronósticos deportivos.</w:t>
            </w:r>
          </w:p>
        </w:tc>
        <w:tc>
          <w:tcPr>
            <w:tcW w:w="1276" w:type="dxa"/>
            <w:tcBorders>
              <w:top w:val="nil"/>
              <w:left w:val="single" w:sz="4" w:space="0" w:color="000000"/>
              <w:bottom w:val="single" w:sz="4" w:space="0" w:color="000000"/>
              <w:right w:val="single" w:sz="4" w:space="0" w:color="000000"/>
            </w:tcBorders>
            <w:shd w:val="clear" w:color="auto" w:fill="auto"/>
          </w:tcPr>
          <w:p w14:paraId="2505266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19F1D4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C107DBE" w14:textId="77777777" w:rsidTr="0045484E">
        <w:tc>
          <w:tcPr>
            <w:tcW w:w="851" w:type="dxa"/>
            <w:tcBorders>
              <w:top w:val="nil"/>
              <w:left w:val="single" w:sz="4" w:space="0" w:color="000000"/>
              <w:bottom w:val="single" w:sz="4" w:space="0" w:color="000000"/>
            </w:tcBorders>
          </w:tcPr>
          <w:p w14:paraId="212ADCE6" w14:textId="67B4267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A28A0F2" w14:textId="24B851E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3B350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PASTELERÍA Y REPOSTERÍA</w:t>
            </w:r>
          </w:p>
        </w:tc>
        <w:tc>
          <w:tcPr>
            <w:tcW w:w="2693" w:type="dxa"/>
            <w:tcBorders>
              <w:top w:val="nil"/>
              <w:left w:val="nil"/>
              <w:bottom w:val="single" w:sz="4" w:space="0" w:color="000000"/>
              <w:right w:val="nil"/>
            </w:tcBorders>
            <w:shd w:val="clear" w:color="auto" w:fill="auto"/>
          </w:tcPr>
          <w:p w14:paraId="1115271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pasteles y postres, venta de artículos para fiesta tales como velas, servilletas, platos, entre otros.</w:t>
            </w:r>
          </w:p>
        </w:tc>
        <w:tc>
          <w:tcPr>
            <w:tcW w:w="1276" w:type="dxa"/>
            <w:tcBorders>
              <w:top w:val="nil"/>
              <w:left w:val="single" w:sz="4" w:space="0" w:color="000000"/>
              <w:bottom w:val="single" w:sz="4" w:space="0" w:color="000000"/>
              <w:right w:val="single" w:sz="4" w:space="0" w:color="000000"/>
            </w:tcBorders>
            <w:shd w:val="clear" w:color="auto" w:fill="auto"/>
          </w:tcPr>
          <w:p w14:paraId="7389DD9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B07FA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596C0A8" w14:textId="77777777" w:rsidTr="0045484E">
        <w:tc>
          <w:tcPr>
            <w:tcW w:w="851" w:type="dxa"/>
            <w:tcBorders>
              <w:top w:val="nil"/>
              <w:left w:val="single" w:sz="4" w:space="0" w:color="000000"/>
              <w:bottom w:val="single" w:sz="4" w:space="0" w:color="auto"/>
            </w:tcBorders>
          </w:tcPr>
          <w:p w14:paraId="4FE47139" w14:textId="61A5193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FB4C4A1" w14:textId="4E2B486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4E82F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PELETERÍA</w:t>
            </w:r>
          </w:p>
        </w:tc>
        <w:tc>
          <w:tcPr>
            <w:tcW w:w="2693" w:type="dxa"/>
            <w:tcBorders>
              <w:top w:val="nil"/>
              <w:left w:val="nil"/>
              <w:bottom w:val="single" w:sz="4" w:space="0" w:color="auto"/>
              <w:right w:val="nil"/>
            </w:tcBorders>
            <w:shd w:val="clear" w:color="auto" w:fill="auto"/>
          </w:tcPr>
          <w:p w14:paraId="1A7F9B9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reparación de productos y accesorios de piel y cuero. Accesorios para limpieza y cuidado de los productos y accesorios de piel y cuero.</w:t>
            </w:r>
          </w:p>
        </w:tc>
        <w:tc>
          <w:tcPr>
            <w:tcW w:w="1276" w:type="dxa"/>
            <w:tcBorders>
              <w:top w:val="nil"/>
              <w:left w:val="single" w:sz="4" w:space="0" w:color="000000"/>
              <w:bottom w:val="single" w:sz="4" w:space="0" w:color="auto"/>
              <w:right w:val="single" w:sz="4" w:space="0" w:color="000000"/>
            </w:tcBorders>
            <w:shd w:val="clear" w:color="auto" w:fill="auto"/>
          </w:tcPr>
          <w:p w14:paraId="2C8136A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41A074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A213E51" w14:textId="77777777" w:rsidTr="0045484E">
        <w:tc>
          <w:tcPr>
            <w:tcW w:w="851" w:type="dxa"/>
            <w:tcBorders>
              <w:top w:val="single" w:sz="4" w:space="0" w:color="auto"/>
              <w:left w:val="single" w:sz="4" w:space="0" w:color="000000"/>
              <w:bottom w:val="single" w:sz="4" w:space="0" w:color="000000"/>
            </w:tcBorders>
          </w:tcPr>
          <w:p w14:paraId="4FE7B543" w14:textId="5DE44DA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369C2FA" w14:textId="6D85CC2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B69B1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PERFUMERÍA</w:t>
            </w:r>
          </w:p>
        </w:tc>
        <w:tc>
          <w:tcPr>
            <w:tcW w:w="2693" w:type="dxa"/>
            <w:tcBorders>
              <w:top w:val="single" w:sz="4" w:space="0" w:color="auto"/>
              <w:left w:val="nil"/>
              <w:bottom w:val="single" w:sz="4" w:space="0" w:color="000000"/>
              <w:right w:val="nil"/>
            </w:tcBorders>
            <w:shd w:val="clear" w:color="auto" w:fill="auto"/>
          </w:tcPr>
          <w:p w14:paraId="10C7D2A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perfumes envasados o a granel y artículos de tocador.</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CE90B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367A49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FF23B5D" w14:textId="77777777" w:rsidTr="0045484E">
        <w:tc>
          <w:tcPr>
            <w:tcW w:w="851" w:type="dxa"/>
            <w:tcBorders>
              <w:top w:val="nil"/>
              <w:left w:val="single" w:sz="4" w:space="0" w:color="000000"/>
              <w:bottom w:val="single" w:sz="4" w:space="0" w:color="000000"/>
            </w:tcBorders>
          </w:tcPr>
          <w:p w14:paraId="33572A07" w14:textId="537AB10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8609C25" w14:textId="40F585C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D52EE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PESCADERIA</w:t>
            </w:r>
          </w:p>
        </w:tc>
        <w:tc>
          <w:tcPr>
            <w:tcW w:w="2693" w:type="dxa"/>
            <w:tcBorders>
              <w:top w:val="nil"/>
              <w:left w:val="nil"/>
              <w:bottom w:val="single" w:sz="4" w:space="0" w:color="000000"/>
              <w:right w:val="nil"/>
            </w:tcBorders>
            <w:shd w:val="clear" w:color="auto" w:fill="auto"/>
          </w:tcPr>
          <w:p w14:paraId="019224F8"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5EA0EF3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F0723B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64B355A" w14:textId="77777777" w:rsidTr="0045484E">
        <w:tc>
          <w:tcPr>
            <w:tcW w:w="851" w:type="dxa"/>
            <w:tcBorders>
              <w:top w:val="nil"/>
              <w:left w:val="single" w:sz="4" w:space="0" w:color="000000"/>
              <w:bottom w:val="single" w:sz="4" w:space="0" w:color="000000"/>
            </w:tcBorders>
          </w:tcPr>
          <w:p w14:paraId="7C768386" w14:textId="198277C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ADC1960" w14:textId="2619F12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8C679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PINACOTECA</w:t>
            </w:r>
          </w:p>
        </w:tc>
        <w:tc>
          <w:tcPr>
            <w:tcW w:w="2693" w:type="dxa"/>
            <w:tcBorders>
              <w:top w:val="nil"/>
              <w:left w:val="nil"/>
              <w:bottom w:val="single" w:sz="4" w:space="0" w:color="000000"/>
              <w:right w:val="nil"/>
            </w:tcBorders>
            <w:shd w:val="clear" w:color="auto" w:fill="auto"/>
          </w:tcPr>
          <w:p w14:paraId="2138A62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al por menor de pinturas, antigüedades y exhibición de pinturas</w:t>
            </w:r>
          </w:p>
        </w:tc>
        <w:tc>
          <w:tcPr>
            <w:tcW w:w="1276" w:type="dxa"/>
            <w:tcBorders>
              <w:top w:val="nil"/>
              <w:left w:val="single" w:sz="4" w:space="0" w:color="000000"/>
              <w:bottom w:val="single" w:sz="4" w:space="0" w:color="000000"/>
              <w:right w:val="single" w:sz="4" w:space="0" w:color="000000"/>
            </w:tcBorders>
            <w:shd w:val="clear" w:color="auto" w:fill="auto"/>
          </w:tcPr>
          <w:p w14:paraId="154B92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F2E825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42AF9A6" w14:textId="77777777" w:rsidTr="0045484E">
        <w:tc>
          <w:tcPr>
            <w:tcW w:w="851" w:type="dxa"/>
            <w:tcBorders>
              <w:top w:val="nil"/>
              <w:left w:val="single" w:sz="4" w:space="0" w:color="000000"/>
              <w:bottom w:val="single" w:sz="4" w:space="0" w:color="000000"/>
            </w:tcBorders>
          </w:tcPr>
          <w:p w14:paraId="52C0FC80" w14:textId="7C8294F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E4A66D6" w14:textId="4C44E7B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757C88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PINTURAS</w:t>
            </w:r>
          </w:p>
        </w:tc>
        <w:tc>
          <w:tcPr>
            <w:tcW w:w="2693" w:type="dxa"/>
            <w:tcBorders>
              <w:top w:val="nil"/>
              <w:left w:val="nil"/>
              <w:bottom w:val="single" w:sz="4" w:space="0" w:color="000000"/>
              <w:right w:val="nil"/>
            </w:tcBorders>
            <w:shd w:val="clear" w:color="auto" w:fill="auto"/>
          </w:tcPr>
          <w:p w14:paraId="5DB3CF8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venta de pintura para interiores, exteriores y pintura en general.</w:t>
            </w:r>
          </w:p>
        </w:tc>
        <w:tc>
          <w:tcPr>
            <w:tcW w:w="1276" w:type="dxa"/>
            <w:tcBorders>
              <w:top w:val="nil"/>
              <w:left w:val="single" w:sz="4" w:space="0" w:color="000000"/>
              <w:bottom w:val="single" w:sz="4" w:space="0" w:color="000000"/>
              <w:right w:val="single" w:sz="4" w:space="0" w:color="000000"/>
            </w:tcBorders>
            <w:shd w:val="clear" w:color="auto" w:fill="auto"/>
          </w:tcPr>
          <w:p w14:paraId="562C95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76F4EB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8B85CEE" w14:textId="77777777" w:rsidTr="0045484E">
        <w:tc>
          <w:tcPr>
            <w:tcW w:w="851" w:type="dxa"/>
            <w:tcBorders>
              <w:top w:val="nil"/>
              <w:left w:val="single" w:sz="4" w:space="0" w:color="000000"/>
              <w:bottom w:val="single" w:sz="4" w:space="0" w:color="000000"/>
            </w:tcBorders>
          </w:tcPr>
          <w:p w14:paraId="321F1582" w14:textId="1F05781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FB8403B" w14:textId="0A7A381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A84D2A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PISOS FLEXIBLES Y DE MADERA</w:t>
            </w:r>
          </w:p>
        </w:tc>
        <w:tc>
          <w:tcPr>
            <w:tcW w:w="2693" w:type="dxa"/>
            <w:tcBorders>
              <w:top w:val="nil"/>
              <w:left w:val="nil"/>
              <w:bottom w:val="single" w:sz="4" w:space="0" w:color="000000"/>
              <w:right w:val="nil"/>
            </w:tcBorders>
            <w:shd w:val="clear" w:color="auto" w:fill="auto"/>
          </w:tcPr>
          <w:p w14:paraId="449130F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venta de pisos flexibles y de madera, compraventa de muebles; colocación de pisos flexibles y de madera.</w:t>
            </w:r>
          </w:p>
        </w:tc>
        <w:tc>
          <w:tcPr>
            <w:tcW w:w="1276" w:type="dxa"/>
            <w:tcBorders>
              <w:top w:val="nil"/>
              <w:left w:val="single" w:sz="4" w:space="0" w:color="000000"/>
              <w:bottom w:val="single" w:sz="4" w:space="0" w:color="000000"/>
              <w:right w:val="single" w:sz="4" w:space="0" w:color="000000"/>
            </w:tcBorders>
            <w:shd w:val="clear" w:color="auto" w:fill="auto"/>
          </w:tcPr>
          <w:p w14:paraId="11117D8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70A7F0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8B67F0A" w14:textId="77777777" w:rsidTr="0045484E">
        <w:tc>
          <w:tcPr>
            <w:tcW w:w="851" w:type="dxa"/>
            <w:tcBorders>
              <w:top w:val="nil"/>
              <w:left w:val="single" w:sz="4" w:space="0" w:color="000000"/>
              <w:bottom w:val="single" w:sz="4" w:space="0" w:color="000000"/>
            </w:tcBorders>
          </w:tcPr>
          <w:p w14:paraId="36414ACB" w14:textId="368D0EC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3D1D612" w14:textId="0DC59CD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40E78E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PISOS Y AZULEJOS</w:t>
            </w:r>
          </w:p>
        </w:tc>
        <w:tc>
          <w:tcPr>
            <w:tcW w:w="2693" w:type="dxa"/>
            <w:tcBorders>
              <w:top w:val="nil"/>
              <w:left w:val="nil"/>
              <w:bottom w:val="single" w:sz="4" w:space="0" w:color="000000"/>
              <w:right w:val="nil"/>
            </w:tcBorders>
            <w:shd w:val="clear" w:color="auto" w:fill="auto"/>
          </w:tcPr>
          <w:p w14:paraId="4A414C9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venta de pisos y azulejos, compraventa de muebles de baño y tinas; colocación de pisos cerámicos y azulejos.</w:t>
            </w:r>
          </w:p>
        </w:tc>
        <w:tc>
          <w:tcPr>
            <w:tcW w:w="1276" w:type="dxa"/>
            <w:tcBorders>
              <w:top w:val="nil"/>
              <w:left w:val="single" w:sz="4" w:space="0" w:color="000000"/>
              <w:bottom w:val="single" w:sz="4" w:space="0" w:color="000000"/>
              <w:right w:val="single" w:sz="4" w:space="0" w:color="000000"/>
            </w:tcBorders>
            <w:shd w:val="clear" w:color="auto" w:fill="auto"/>
          </w:tcPr>
          <w:p w14:paraId="46246E2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EA205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422B29A" w14:textId="77777777" w:rsidTr="0045484E">
        <w:tc>
          <w:tcPr>
            <w:tcW w:w="851" w:type="dxa"/>
            <w:tcBorders>
              <w:top w:val="nil"/>
              <w:left w:val="single" w:sz="4" w:space="0" w:color="000000"/>
              <w:bottom w:val="single" w:sz="4" w:space="0" w:color="000000"/>
            </w:tcBorders>
          </w:tcPr>
          <w:p w14:paraId="68E77832" w14:textId="0E43327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C3459B4" w14:textId="711E0A6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F623BA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PIZZERÍAS</w:t>
            </w:r>
          </w:p>
        </w:tc>
        <w:tc>
          <w:tcPr>
            <w:tcW w:w="2693" w:type="dxa"/>
            <w:tcBorders>
              <w:top w:val="nil"/>
              <w:left w:val="nil"/>
              <w:bottom w:val="single" w:sz="4" w:space="0" w:color="000000"/>
              <w:right w:val="nil"/>
            </w:tcBorders>
            <w:shd w:val="clear" w:color="auto" w:fill="auto"/>
          </w:tcPr>
          <w:p w14:paraId="7696AFC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Elaboración y venta de pizzas, hamburguesas y </w:t>
            </w:r>
            <w:proofErr w:type="spellStart"/>
            <w:r w:rsidRPr="0045484E">
              <w:rPr>
                <w:rFonts w:ascii="Arial" w:hAnsi="Arial" w:cs="Arial"/>
                <w:sz w:val="18"/>
                <w:szCs w:val="18"/>
              </w:rPr>
              <w:t>hot</w:t>
            </w:r>
            <w:proofErr w:type="spellEnd"/>
            <w:r w:rsidRPr="0045484E">
              <w:rPr>
                <w:rFonts w:ascii="Arial" w:hAnsi="Arial" w:cs="Arial"/>
                <w:sz w:val="18"/>
                <w:szCs w:val="18"/>
              </w:rPr>
              <w:t xml:space="preserve"> </w:t>
            </w:r>
            <w:proofErr w:type="spellStart"/>
            <w:r w:rsidRPr="0045484E">
              <w:rPr>
                <w:rFonts w:ascii="Arial" w:hAnsi="Arial" w:cs="Arial"/>
                <w:sz w:val="18"/>
                <w:szCs w:val="18"/>
              </w:rPr>
              <w:t>dog</w:t>
            </w:r>
            <w:proofErr w:type="spellEnd"/>
            <w:r w:rsidRPr="0045484E">
              <w:rPr>
                <w:rFonts w:ascii="Arial" w:hAnsi="Arial" w:cs="Arial"/>
                <w:sz w:val="18"/>
                <w:szCs w:val="18"/>
              </w:rPr>
              <w:t>.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14:paraId="0DE193B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1EBF50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6222BF2" w14:textId="77777777" w:rsidTr="0045484E">
        <w:tc>
          <w:tcPr>
            <w:tcW w:w="851" w:type="dxa"/>
            <w:tcBorders>
              <w:top w:val="nil"/>
              <w:left w:val="single" w:sz="4" w:space="0" w:color="000000"/>
              <w:bottom w:val="single" w:sz="4" w:space="0" w:color="000000"/>
            </w:tcBorders>
          </w:tcPr>
          <w:p w14:paraId="44B5C6E9" w14:textId="75ABDF1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22AA139" w14:textId="2882747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877FB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PLOMERÍA</w:t>
            </w:r>
          </w:p>
        </w:tc>
        <w:tc>
          <w:tcPr>
            <w:tcW w:w="2693" w:type="dxa"/>
            <w:tcBorders>
              <w:top w:val="nil"/>
              <w:left w:val="nil"/>
              <w:bottom w:val="single" w:sz="4" w:space="0" w:color="000000"/>
              <w:right w:val="nil"/>
            </w:tcBorders>
            <w:shd w:val="clear" w:color="auto" w:fill="auto"/>
          </w:tcPr>
          <w:p w14:paraId="5DF71CD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refacciones y material de plomería,</w:t>
            </w:r>
          </w:p>
        </w:tc>
        <w:tc>
          <w:tcPr>
            <w:tcW w:w="1276" w:type="dxa"/>
            <w:tcBorders>
              <w:top w:val="nil"/>
              <w:left w:val="single" w:sz="4" w:space="0" w:color="000000"/>
              <w:bottom w:val="single" w:sz="4" w:space="0" w:color="000000"/>
              <w:right w:val="single" w:sz="4" w:space="0" w:color="000000"/>
            </w:tcBorders>
            <w:shd w:val="clear" w:color="auto" w:fill="auto"/>
          </w:tcPr>
          <w:p w14:paraId="6C1AFDD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288D36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A5D8A04" w14:textId="77777777" w:rsidTr="0045484E">
        <w:tc>
          <w:tcPr>
            <w:tcW w:w="851" w:type="dxa"/>
            <w:tcBorders>
              <w:top w:val="nil"/>
              <w:left w:val="single" w:sz="4" w:space="0" w:color="000000"/>
              <w:bottom w:val="single" w:sz="4" w:space="0" w:color="auto"/>
            </w:tcBorders>
          </w:tcPr>
          <w:p w14:paraId="7338A80D" w14:textId="01677F2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7FCB87B" w14:textId="2FBA480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53E312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POLLERÍA</w:t>
            </w:r>
          </w:p>
        </w:tc>
        <w:tc>
          <w:tcPr>
            <w:tcW w:w="2693" w:type="dxa"/>
            <w:tcBorders>
              <w:top w:val="nil"/>
              <w:left w:val="nil"/>
              <w:bottom w:val="single" w:sz="4" w:space="0" w:color="auto"/>
              <w:right w:val="nil"/>
            </w:tcBorders>
            <w:shd w:val="clear" w:color="auto" w:fill="auto"/>
          </w:tcPr>
          <w:p w14:paraId="0DF0A9A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carne de ave de corral cruda por unidad o en partes. Venta de huevo, verduras y condimentos y embutidos derivados del pollo.</w:t>
            </w:r>
          </w:p>
        </w:tc>
        <w:tc>
          <w:tcPr>
            <w:tcW w:w="1276" w:type="dxa"/>
            <w:tcBorders>
              <w:top w:val="nil"/>
              <w:left w:val="single" w:sz="4" w:space="0" w:color="000000"/>
              <w:bottom w:val="single" w:sz="4" w:space="0" w:color="auto"/>
              <w:right w:val="single" w:sz="4" w:space="0" w:color="000000"/>
            </w:tcBorders>
            <w:shd w:val="clear" w:color="auto" w:fill="auto"/>
          </w:tcPr>
          <w:p w14:paraId="64A8D7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3C6C1B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15032A" w14:textId="77777777" w:rsidTr="0045484E">
        <w:tc>
          <w:tcPr>
            <w:tcW w:w="851" w:type="dxa"/>
            <w:tcBorders>
              <w:top w:val="single" w:sz="4" w:space="0" w:color="auto"/>
              <w:left w:val="single" w:sz="4" w:space="0" w:color="000000"/>
              <w:bottom w:val="single" w:sz="4" w:space="0" w:color="000000"/>
            </w:tcBorders>
          </w:tcPr>
          <w:p w14:paraId="49DA959B" w14:textId="03FD3B2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1847E4B" w14:textId="18691B3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2EDB7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PREPARACIÓN Y ENVASADO DE TÉ</w:t>
            </w:r>
          </w:p>
        </w:tc>
        <w:tc>
          <w:tcPr>
            <w:tcW w:w="2693" w:type="dxa"/>
            <w:tcBorders>
              <w:top w:val="single" w:sz="4" w:space="0" w:color="auto"/>
              <w:left w:val="nil"/>
              <w:bottom w:val="single" w:sz="4" w:space="0" w:color="000000"/>
              <w:right w:val="nil"/>
            </w:tcBorders>
            <w:shd w:val="clear" w:color="auto" w:fill="auto"/>
          </w:tcPr>
          <w:p w14:paraId="14AA275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té, elaboración de otros productos alimenticios.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5EB38FD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9A117A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15AE36" w14:textId="77777777" w:rsidTr="0045484E">
        <w:tc>
          <w:tcPr>
            <w:tcW w:w="851" w:type="dxa"/>
            <w:tcBorders>
              <w:top w:val="nil"/>
              <w:left w:val="single" w:sz="4" w:space="0" w:color="000000"/>
              <w:bottom w:val="single" w:sz="4" w:space="0" w:color="000000"/>
            </w:tcBorders>
          </w:tcPr>
          <w:p w14:paraId="5C8BC488" w14:textId="6F9E4DB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1FF36E5" w14:textId="1346DAF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6E9D93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PRODUCTOS DE BELLEZA</w:t>
            </w:r>
          </w:p>
        </w:tc>
        <w:tc>
          <w:tcPr>
            <w:tcW w:w="2693" w:type="dxa"/>
            <w:tcBorders>
              <w:top w:val="nil"/>
              <w:left w:val="nil"/>
              <w:bottom w:val="single" w:sz="4" w:space="0" w:color="000000"/>
              <w:right w:val="nil"/>
            </w:tcBorders>
            <w:shd w:val="clear" w:color="auto" w:fill="auto"/>
          </w:tcPr>
          <w:p w14:paraId="343EEDB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cosméticos, incluye peines, espejos, rizadores, uñas postizas, limas, ceras y accesorios en general.</w:t>
            </w:r>
          </w:p>
        </w:tc>
        <w:tc>
          <w:tcPr>
            <w:tcW w:w="1276" w:type="dxa"/>
            <w:tcBorders>
              <w:top w:val="nil"/>
              <w:left w:val="single" w:sz="4" w:space="0" w:color="000000"/>
              <w:bottom w:val="single" w:sz="4" w:space="0" w:color="000000"/>
              <w:right w:val="single" w:sz="4" w:space="0" w:color="000000"/>
            </w:tcBorders>
            <w:shd w:val="clear" w:color="auto" w:fill="auto"/>
          </w:tcPr>
          <w:p w14:paraId="6D32846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60E7E7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35CFD13" w14:textId="77777777" w:rsidTr="0045484E">
        <w:tc>
          <w:tcPr>
            <w:tcW w:w="851" w:type="dxa"/>
            <w:tcBorders>
              <w:top w:val="nil"/>
              <w:left w:val="single" w:sz="4" w:space="0" w:color="000000"/>
              <w:bottom w:val="single" w:sz="4" w:space="0" w:color="000000"/>
            </w:tcBorders>
          </w:tcPr>
          <w:p w14:paraId="7CF9576C" w14:textId="09D4BBD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BC91C72" w14:textId="2049F29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D54F83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PRODUCTOS DE PANADERÍA Y PASTELERÍA</w:t>
            </w:r>
          </w:p>
        </w:tc>
        <w:tc>
          <w:tcPr>
            <w:tcW w:w="2693" w:type="dxa"/>
            <w:tcBorders>
              <w:top w:val="nil"/>
              <w:left w:val="nil"/>
              <w:bottom w:val="single" w:sz="4" w:space="0" w:color="000000"/>
              <w:right w:val="nil"/>
            </w:tcBorders>
            <w:shd w:val="clear" w:color="auto" w:fill="auto"/>
          </w:tcPr>
          <w:p w14:paraId="0FC21AD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productos y artículos para panadería y repostería: moldes, recetario y otros suministros.</w:t>
            </w:r>
          </w:p>
        </w:tc>
        <w:tc>
          <w:tcPr>
            <w:tcW w:w="1276" w:type="dxa"/>
            <w:tcBorders>
              <w:top w:val="nil"/>
              <w:left w:val="single" w:sz="4" w:space="0" w:color="000000"/>
              <w:bottom w:val="single" w:sz="4" w:space="0" w:color="000000"/>
              <w:right w:val="single" w:sz="4" w:space="0" w:color="000000"/>
            </w:tcBorders>
            <w:shd w:val="clear" w:color="auto" w:fill="auto"/>
          </w:tcPr>
          <w:p w14:paraId="248B5B1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131ECF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F06C611" w14:textId="77777777" w:rsidTr="0045484E">
        <w:tc>
          <w:tcPr>
            <w:tcW w:w="851" w:type="dxa"/>
            <w:tcBorders>
              <w:top w:val="nil"/>
              <w:left w:val="single" w:sz="4" w:space="0" w:color="000000"/>
              <w:bottom w:val="single" w:sz="4" w:space="0" w:color="000000"/>
            </w:tcBorders>
          </w:tcPr>
          <w:p w14:paraId="67787F05" w14:textId="074BB05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939FB2A" w14:textId="4FED718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0655F7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RECAUDERÍA, VERDULERÍA Y FRUTERÍA</w:t>
            </w:r>
          </w:p>
        </w:tc>
        <w:tc>
          <w:tcPr>
            <w:tcW w:w="2693" w:type="dxa"/>
            <w:tcBorders>
              <w:top w:val="nil"/>
              <w:left w:val="nil"/>
              <w:bottom w:val="single" w:sz="4" w:space="0" w:color="000000"/>
              <w:right w:val="nil"/>
            </w:tcBorders>
            <w:shd w:val="clear" w:color="auto" w:fill="auto"/>
          </w:tcPr>
          <w:p w14:paraId="6C0D011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frutas, verduras y legumbres; especias granos, semillas y condimentos.</w:t>
            </w:r>
          </w:p>
        </w:tc>
        <w:tc>
          <w:tcPr>
            <w:tcW w:w="1276" w:type="dxa"/>
            <w:tcBorders>
              <w:top w:val="nil"/>
              <w:left w:val="single" w:sz="4" w:space="0" w:color="000000"/>
              <w:bottom w:val="single" w:sz="4" w:space="0" w:color="000000"/>
              <w:right w:val="single" w:sz="4" w:space="0" w:color="000000"/>
            </w:tcBorders>
            <w:shd w:val="clear" w:color="auto" w:fill="auto"/>
          </w:tcPr>
          <w:p w14:paraId="49EFE8E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C606F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46B09F3" w14:textId="77777777" w:rsidTr="0045484E">
        <w:tc>
          <w:tcPr>
            <w:tcW w:w="851" w:type="dxa"/>
            <w:tcBorders>
              <w:top w:val="nil"/>
              <w:left w:val="single" w:sz="4" w:space="0" w:color="000000"/>
              <w:bottom w:val="single" w:sz="4" w:space="0" w:color="000000"/>
            </w:tcBorders>
          </w:tcPr>
          <w:p w14:paraId="69FFD59F" w14:textId="5A0D158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1E94FD2" w14:textId="6329825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EA7F65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RELOJERÍA</w:t>
            </w:r>
          </w:p>
        </w:tc>
        <w:tc>
          <w:tcPr>
            <w:tcW w:w="2693" w:type="dxa"/>
            <w:tcBorders>
              <w:top w:val="nil"/>
              <w:left w:val="nil"/>
              <w:bottom w:val="single" w:sz="4" w:space="0" w:color="000000"/>
              <w:right w:val="nil"/>
            </w:tcBorders>
            <w:shd w:val="clear" w:color="auto" w:fill="auto"/>
          </w:tcPr>
          <w:p w14:paraId="6CA34E2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relojes y refacciones de partes de relojes, reparación y joyería en general.</w:t>
            </w:r>
          </w:p>
        </w:tc>
        <w:tc>
          <w:tcPr>
            <w:tcW w:w="1276" w:type="dxa"/>
            <w:tcBorders>
              <w:top w:val="nil"/>
              <w:left w:val="single" w:sz="4" w:space="0" w:color="000000"/>
              <w:bottom w:val="single" w:sz="4" w:space="0" w:color="000000"/>
              <w:right w:val="single" w:sz="4" w:space="0" w:color="000000"/>
            </w:tcBorders>
            <w:shd w:val="clear" w:color="auto" w:fill="auto"/>
          </w:tcPr>
          <w:p w14:paraId="4FF974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FF0654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803A2A" w14:textId="77777777" w:rsidTr="0045484E">
        <w:tc>
          <w:tcPr>
            <w:tcW w:w="851" w:type="dxa"/>
            <w:tcBorders>
              <w:top w:val="nil"/>
              <w:left w:val="single" w:sz="4" w:space="0" w:color="000000"/>
              <w:bottom w:val="single" w:sz="4" w:space="0" w:color="000000"/>
            </w:tcBorders>
          </w:tcPr>
          <w:p w14:paraId="71043BEE" w14:textId="01A4FD3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96973FE" w14:textId="4A79265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D937A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 DE ANDAMIOS</w:t>
            </w:r>
          </w:p>
        </w:tc>
        <w:tc>
          <w:tcPr>
            <w:tcW w:w="2693" w:type="dxa"/>
            <w:tcBorders>
              <w:top w:val="nil"/>
              <w:left w:val="nil"/>
              <w:bottom w:val="single" w:sz="4" w:space="0" w:color="000000"/>
              <w:right w:val="nil"/>
            </w:tcBorders>
            <w:shd w:val="clear" w:color="auto" w:fill="auto"/>
          </w:tcPr>
          <w:p w14:paraId="0DBDB64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Instalación y desmantelamiento de andamios</w:t>
            </w:r>
          </w:p>
        </w:tc>
        <w:tc>
          <w:tcPr>
            <w:tcW w:w="1276" w:type="dxa"/>
            <w:tcBorders>
              <w:top w:val="nil"/>
              <w:left w:val="single" w:sz="4" w:space="0" w:color="000000"/>
              <w:bottom w:val="single" w:sz="4" w:space="0" w:color="000000"/>
              <w:right w:val="single" w:sz="4" w:space="0" w:color="000000"/>
            </w:tcBorders>
            <w:shd w:val="clear" w:color="auto" w:fill="auto"/>
          </w:tcPr>
          <w:p w14:paraId="420600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B3B14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720EB38" w14:textId="77777777" w:rsidTr="0045484E">
        <w:tc>
          <w:tcPr>
            <w:tcW w:w="851" w:type="dxa"/>
            <w:tcBorders>
              <w:top w:val="nil"/>
              <w:left w:val="single" w:sz="4" w:space="0" w:color="000000"/>
              <w:bottom w:val="single" w:sz="4" w:space="0" w:color="000000"/>
            </w:tcBorders>
          </w:tcPr>
          <w:p w14:paraId="140B9670" w14:textId="0F6B5B3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644209E" w14:textId="24C05A9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EA4328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 DE AUTOBUSES DE PASAJEROS</w:t>
            </w:r>
          </w:p>
        </w:tc>
        <w:tc>
          <w:tcPr>
            <w:tcW w:w="2693" w:type="dxa"/>
            <w:tcBorders>
              <w:top w:val="nil"/>
              <w:left w:val="nil"/>
              <w:bottom w:val="single" w:sz="4" w:space="0" w:color="000000"/>
              <w:right w:val="single" w:sz="4" w:space="0" w:color="000000"/>
            </w:tcBorders>
            <w:shd w:val="clear" w:color="auto" w:fill="auto"/>
          </w:tcPr>
          <w:p w14:paraId="5C342D4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renta de autobuses de pasajeros locales o foráneos.</w:t>
            </w:r>
          </w:p>
        </w:tc>
        <w:tc>
          <w:tcPr>
            <w:tcW w:w="1276" w:type="dxa"/>
            <w:tcBorders>
              <w:top w:val="nil"/>
              <w:left w:val="nil"/>
              <w:bottom w:val="single" w:sz="4" w:space="0" w:color="000000"/>
              <w:right w:val="single" w:sz="4" w:space="0" w:color="000000"/>
            </w:tcBorders>
            <w:shd w:val="clear" w:color="auto" w:fill="auto"/>
          </w:tcPr>
          <w:p w14:paraId="58BADA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53F66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5BD8987" w14:textId="77777777" w:rsidTr="0045484E">
        <w:tc>
          <w:tcPr>
            <w:tcW w:w="851" w:type="dxa"/>
            <w:tcBorders>
              <w:top w:val="nil"/>
              <w:left w:val="single" w:sz="4" w:space="0" w:color="000000"/>
              <w:bottom w:val="single" w:sz="4" w:space="0" w:color="000000"/>
            </w:tcBorders>
          </w:tcPr>
          <w:p w14:paraId="0CF06D70" w14:textId="36E80AE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4EC8B59" w14:textId="0260A9F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1AAC4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 DE AUTOMÓVILES O MOTOCICLETAS</w:t>
            </w:r>
          </w:p>
        </w:tc>
        <w:tc>
          <w:tcPr>
            <w:tcW w:w="2693" w:type="dxa"/>
            <w:tcBorders>
              <w:top w:val="nil"/>
              <w:left w:val="nil"/>
              <w:bottom w:val="single" w:sz="4" w:space="0" w:color="000000"/>
              <w:right w:val="nil"/>
            </w:tcBorders>
            <w:shd w:val="clear" w:color="auto" w:fill="auto"/>
          </w:tcPr>
          <w:p w14:paraId="6F4237C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y arrendamiento de vehículos automotrices.</w:t>
            </w:r>
          </w:p>
        </w:tc>
        <w:tc>
          <w:tcPr>
            <w:tcW w:w="1276" w:type="dxa"/>
            <w:tcBorders>
              <w:top w:val="nil"/>
              <w:left w:val="single" w:sz="4" w:space="0" w:color="000000"/>
              <w:bottom w:val="single" w:sz="4" w:space="0" w:color="000000"/>
              <w:right w:val="single" w:sz="4" w:space="0" w:color="000000"/>
            </w:tcBorders>
            <w:shd w:val="clear" w:color="auto" w:fill="auto"/>
          </w:tcPr>
          <w:p w14:paraId="5A63754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49651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3C7D0C7" w14:textId="77777777" w:rsidTr="0045484E">
        <w:tc>
          <w:tcPr>
            <w:tcW w:w="851" w:type="dxa"/>
            <w:tcBorders>
              <w:top w:val="nil"/>
              <w:left w:val="single" w:sz="4" w:space="0" w:color="000000"/>
              <w:bottom w:val="single" w:sz="4" w:space="0" w:color="000000"/>
            </w:tcBorders>
          </w:tcPr>
          <w:p w14:paraId="526412F0" w14:textId="5EE9393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351C0DB" w14:textId="5165A21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2606FF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RENTADORA DE COPIADORAS</w:t>
            </w:r>
          </w:p>
        </w:tc>
        <w:tc>
          <w:tcPr>
            <w:tcW w:w="2693" w:type="dxa"/>
            <w:tcBorders>
              <w:top w:val="nil"/>
              <w:left w:val="nil"/>
              <w:bottom w:val="single" w:sz="4" w:space="0" w:color="000000"/>
              <w:right w:val="nil"/>
            </w:tcBorders>
            <w:shd w:val="clear" w:color="auto" w:fill="auto"/>
          </w:tcPr>
          <w:p w14:paraId="48B451D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de equipo de cómputo y de otras máquinas y mobiliario de oficina</w:t>
            </w:r>
          </w:p>
        </w:tc>
        <w:tc>
          <w:tcPr>
            <w:tcW w:w="1276" w:type="dxa"/>
            <w:tcBorders>
              <w:top w:val="nil"/>
              <w:left w:val="single" w:sz="4" w:space="0" w:color="000000"/>
              <w:bottom w:val="single" w:sz="4" w:space="0" w:color="000000"/>
              <w:right w:val="single" w:sz="4" w:space="0" w:color="000000"/>
            </w:tcBorders>
            <w:shd w:val="clear" w:color="auto" w:fill="auto"/>
          </w:tcPr>
          <w:p w14:paraId="48B4694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C3837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5B9BE70" w14:textId="77777777" w:rsidTr="0045484E">
        <w:tc>
          <w:tcPr>
            <w:tcW w:w="851" w:type="dxa"/>
            <w:tcBorders>
              <w:top w:val="nil"/>
              <w:left w:val="single" w:sz="4" w:space="0" w:color="000000"/>
              <w:bottom w:val="single" w:sz="4" w:space="0" w:color="000000"/>
            </w:tcBorders>
          </w:tcPr>
          <w:p w14:paraId="39DCF687" w14:textId="7D61C96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3A13829" w14:textId="4308A7D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AF45CE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RENTADORA DE EQUIPO DE SONIDO Y VIDEO</w:t>
            </w:r>
          </w:p>
        </w:tc>
        <w:tc>
          <w:tcPr>
            <w:tcW w:w="2693" w:type="dxa"/>
            <w:tcBorders>
              <w:top w:val="nil"/>
              <w:left w:val="nil"/>
              <w:bottom w:val="single" w:sz="4" w:space="0" w:color="000000"/>
              <w:right w:val="nil"/>
            </w:tcBorders>
            <w:shd w:val="clear" w:color="auto" w:fill="auto"/>
          </w:tcPr>
          <w:p w14:paraId="2B9BF15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alquiler de equipo de sonido y video filmación.</w:t>
            </w:r>
          </w:p>
        </w:tc>
        <w:tc>
          <w:tcPr>
            <w:tcW w:w="1276" w:type="dxa"/>
            <w:tcBorders>
              <w:top w:val="nil"/>
              <w:left w:val="single" w:sz="4" w:space="0" w:color="000000"/>
              <w:bottom w:val="single" w:sz="4" w:space="0" w:color="000000"/>
              <w:right w:val="single" w:sz="4" w:space="0" w:color="000000"/>
            </w:tcBorders>
            <w:shd w:val="clear" w:color="auto" w:fill="auto"/>
          </w:tcPr>
          <w:p w14:paraId="18875D8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C1B7DE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B44B452" w14:textId="77777777" w:rsidTr="0045484E">
        <w:tc>
          <w:tcPr>
            <w:tcW w:w="851" w:type="dxa"/>
            <w:tcBorders>
              <w:top w:val="nil"/>
              <w:left w:val="single" w:sz="4" w:space="0" w:color="000000"/>
              <w:bottom w:val="single" w:sz="4" w:space="0" w:color="auto"/>
            </w:tcBorders>
          </w:tcPr>
          <w:p w14:paraId="77ADEC22" w14:textId="1EACDB5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1CBBF62" w14:textId="3E1B151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2079CD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RENTADORA DE EQUIPOS DE REHABILITACIÓN</w:t>
            </w:r>
          </w:p>
        </w:tc>
        <w:tc>
          <w:tcPr>
            <w:tcW w:w="2693" w:type="dxa"/>
            <w:tcBorders>
              <w:top w:val="nil"/>
              <w:left w:val="nil"/>
              <w:bottom w:val="single" w:sz="4" w:space="0" w:color="auto"/>
              <w:right w:val="nil"/>
            </w:tcBorders>
            <w:shd w:val="clear" w:color="auto" w:fill="auto"/>
          </w:tcPr>
          <w:p w14:paraId="7BC4B28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alquiler de aparatos de asistencia, herramientas, equipos y dispositivos que facilitan a la persona para moverse y funcionar; compraventa de artículos ortopédicos.</w:t>
            </w:r>
          </w:p>
        </w:tc>
        <w:tc>
          <w:tcPr>
            <w:tcW w:w="1276" w:type="dxa"/>
            <w:tcBorders>
              <w:top w:val="nil"/>
              <w:left w:val="single" w:sz="4" w:space="0" w:color="000000"/>
              <w:bottom w:val="single" w:sz="4" w:space="0" w:color="auto"/>
              <w:right w:val="single" w:sz="4" w:space="0" w:color="000000"/>
            </w:tcBorders>
            <w:shd w:val="clear" w:color="auto" w:fill="auto"/>
          </w:tcPr>
          <w:p w14:paraId="44018C1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A67CD8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BCBA98F" w14:textId="77777777" w:rsidTr="0045484E">
        <w:tc>
          <w:tcPr>
            <w:tcW w:w="851" w:type="dxa"/>
            <w:tcBorders>
              <w:top w:val="single" w:sz="4" w:space="0" w:color="auto"/>
              <w:left w:val="single" w:sz="4" w:space="0" w:color="000000"/>
              <w:bottom w:val="single" w:sz="4" w:space="0" w:color="000000"/>
            </w:tcBorders>
          </w:tcPr>
          <w:p w14:paraId="14738D4D" w14:textId="6436AA3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5C6866E" w14:textId="3005834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4C1FFF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RENTADORA DE MOBILIARIO, TOLDOS Y CUBIERTAS SIMILARES</w:t>
            </w:r>
          </w:p>
        </w:tc>
        <w:tc>
          <w:tcPr>
            <w:tcW w:w="2693" w:type="dxa"/>
            <w:tcBorders>
              <w:top w:val="single" w:sz="4" w:space="0" w:color="auto"/>
              <w:left w:val="nil"/>
              <w:bottom w:val="single" w:sz="4" w:space="0" w:color="000000"/>
              <w:right w:val="nil"/>
            </w:tcBorders>
            <w:shd w:val="clear" w:color="auto" w:fill="auto"/>
          </w:tcPr>
          <w:p w14:paraId="028F490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alquiler de mesas, sillas, vajillas, toldos y similares, (sin bodega).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DF1A6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A8D5A3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BEAAF7" w14:textId="77777777" w:rsidTr="0045484E">
        <w:tc>
          <w:tcPr>
            <w:tcW w:w="851" w:type="dxa"/>
            <w:tcBorders>
              <w:top w:val="nil"/>
              <w:left w:val="single" w:sz="4" w:space="0" w:color="000000"/>
              <w:bottom w:val="single" w:sz="4" w:space="0" w:color="000000"/>
            </w:tcBorders>
          </w:tcPr>
          <w:p w14:paraId="1BEF9569" w14:textId="0C5E229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F348CCB" w14:textId="5E8A05C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E0A2A4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RENTADORA DE TRAJES, VESTIDOS, ROPA Y DISFRACES</w:t>
            </w:r>
          </w:p>
        </w:tc>
        <w:tc>
          <w:tcPr>
            <w:tcW w:w="2693" w:type="dxa"/>
            <w:tcBorders>
              <w:top w:val="nil"/>
              <w:left w:val="nil"/>
              <w:bottom w:val="single" w:sz="4" w:space="0" w:color="000000"/>
              <w:right w:val="nil"/>
            </w:tcBorders>
            <w:shd w:val="clear" w:color="auto" w:fill="auto"/>
          </w:tcPr>
          <w:p w14:paraId="4704BA2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alquiler de prendas de vestir, disfraces y vestuario artístico.</w:t>
            </w:r>
          </w:p>
        </w:tc>
        <w:tc>
          <w:tcPr>
            <w:tcW w:w="1276" w:type="dxa"/>
            <w:tcBorders>
              <w:top w:val="nil"/>
              <w:left w:val="single" w:sz="4" w:space="0" w:color="000000"/>
              <w:bottom w:val="single" w:sz="4" w:space="0" w:color="000000"/>
              <w:right w:val="single" w:sz="4" w:space="0" w:color="000000"/>
            </w:tcBorders>
            <w:shd w:val="clear" w:color="auto" w:fill="auto"/>
          </w:tcPr>
          <w:p w14:paraId="1B66A4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BD36B0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00C838" w14:textId="77777777" w:rsidTr="0045484E">
        <w:tc>
          <w:tcPr>
            <w:tcW w:w="851" w:type="dxa"/>
            <w:tcBorders>
              <w:top w:val="nil"/>
              <w:left w:val="single" w:sz="4" w:space="0" w:color="000000"/>
              <w:bottom w:val="single" w:sz="4" w:space="0" w:color="auto"/>
            </w:tcBorders>
          </w:tcPr>
          <w:p w14:paraId="298E443C" w14:textId="35D47A9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15B18606" w14:textId="700D362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66F41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DE CALZADO</w:t>
            </w:r>
          </w:p>
        </w:tc>
        <w:tc>
          <w:tcPr>
            <w:tcW w:w="2693" w:type="dxa"/>
            <w:tcBorders>
              <w:top w:val="nil"/>
              <w:left w:val="nil"/>
              <w:bottom w:val="single" w:sz="4" w:space="0" w:color="auto"/>
              <w:right w:val="nil"/>
            </w:tcBorders>
            <w:shd w:val="clear" w:color="auto" w:fill="auto"/>
          </w:tcPr>
          <w:p w14:paraId="053C93C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reparación de calzado; reparación de artículos de piel, cuero, mochilas y tejido de los mismos.</w:t>
            </w:r>
          </w:p>
        </w:tc>
        <w:tc>
          <w:tcPr>
            <w:tcW w:w="1276" w:type="dxa"/>
            <w:tcBorders>
              <w:top w:val="nil"/>
              <w:left w:val="single" w:sz="4" w:space="0" w:color="000000"/>
              <w:bottom w:val="single" w:sz="4" w:space="0" w:color="auto"/>
              <w:right w:val="single" w:sz="4" w:space="0" w:color="000000"/>
            </w:tcBorders>
            <w:shd w:val="clear" w:color="auto" w:fill="auto"/>
          </w:tcPr>
          <w:p w14:paraId="7FFE944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648C72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35F0B3F" w14:textId="77777777" w:rsidTr="0045484E">
        <w:tc>
          <w:tcPr>
            <w:tcW w:w="851" w:type="dxa"/>
            <w:tcBorders>
              <w:top w:val="single" w:sz="4" w:space="0" w:color="auto"/>
              <w:left w:val="single" w:sz="4" w:space="0" w:color="000000"/>
              <w:bottom w:val="single" w:sz="4" w:space="0" w:color="000000"/>
            </w:tcBorders>
          </w:tcPr>
          <w:p w14:paraId="132DF1AD" w14:textId="5BFC8BA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80E0893" w14:textId="45E273B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D6BCF8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Y MANTENIMIENTO DE APARATOS ELÉCTRICOS PARA EL HOGAR Y PERSONALES</w:t>
            </w:r>
          </w:p>
        </w:tc>
        <w:tc>
          <w:tcPr>
            <w:tcW w:w="2693" w:type="dxa"/>
            <w:tcBorders>
              <w:top w:val="single" w:sz="4" w:space="0" w:color="auto"/>
              <w:left w:val="nil"/>
              <w:bottom w:val="single" w:sz="4" w:space="0" w:color="000000"/>
              <w:right w:val="nil"/>
            </w:tcBorders>
            <w:shd w:val="clear" w:color="auto" w:fill="auto"/>
          </w:tcPr>
          <w:p w14:paraId="2C05965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de aparatos de uso doméstico y personales, equipo doméstico, jardinería y herramientas de mano con motor.</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6D65138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59AAAA9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3B77FE3" w14:textId="77777777" w:rsidTr="0045484E">
        <w:tc>
          <w:tcPr>
            <w:tcW w:w="851" w:type="dxa"/>
            <w:tcBorders>
              <w:top w:val="nil"/>
              <w:left w:val="single" w:sz="4" w:space="0" w:color="000000"/>
              <w:bottom w:val="single" w:sz="4" w:space="0" w:color="000000"/>
            </w:tcBorders>
          </w:tcPr>
          <w:p w14:paraId="7F505EC2" w14:textId="237C3B8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03F1FB0" w14:textId="1B7E2AB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0AF9EC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Y MANTENIMIENTO DE ARTÍCULOS PARA EL HOGAR Y PERSONALES</w:t>
            </w:r>
          </w:p>
        </w:tc>
        <w:tc>
          <w:tcPr>
            <w:tcW w:w="2693" w:type="dxa"/>
            <w:tcBorders>
              <w:top w:val="nil"/>
              <w:left w:val="nil"/>
              <w:bottom w:val="single" w:sz="4" w:space="0" w:color="000000"/>
              <w:right w:val="nil"/>
            </w:tcBorders>
            <w:shd w:val="clear" w:color="auto" w:fill="auto"/>
          </w:tcPr>
          <w:p w14:paraId="2C6BB55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de productos elaborados de metal (reparación de armas de fuego para deporte y caza), compraventa y reparación de bombas eléctricas</w:t>
            </w:r>
          </w:p>
        </w:tc>
        <w:tc>
          <w:tcPr>
            <w:tcW w:w="1276" w:type="dxa"/>
            <w:tcBorders>
              <w:top w:val="nil"/>
              <w:left w:val="single" w:sz="4" w:space="0" w:color="000000"/>
              <w:bottom w:val="single" w:sz="4" w:space="0" w:color="000000"/>
              <w:right w:val="single" w:sz="4" w:space="0" w:color="000000"/>
            </w:tcBorders>
            <w:shd w:val="clear" w:color="auto" w:fill="auto"/>
          </w:tcPr>
          <w:p w14:paraId="3B181A5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6B7C96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817E37" w14:textId="77777777" w:rsidTr="0045484E">
        <w:tc>
          <w:tcPr>
            <w:tcW w:w="851" w:type="dxa"/>
            <w:tcBorders>
              <w:top w:val="nil"/>
              <w:left w:val="single" w:sz="4" w:space="0" w:color="000000"/>
              <w:bottom w:val="single" w:sz="4" w:space="0" w:color="000000"/>
            </w:tcBorders>
          </w:tcPr>
          <w:p w14:paraId="23C0F260" w14:textId="05E8E0A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4358311" w14:textId="5238A1C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3F1ED6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Y MANTENIMIENTO DE EQUIPO ELECTRÓNICO Y DE EQUIPO DE PRECISIÓN</w:t>
            </w:r>
          </w:p>
        </w:tc>
        <w:tc>
          <w:tcPr>
            <w:tcW w:w="2693" w:type="dxa"/>
            <w:tcBorders>
              <w:top w:val="nil"/>
              <w:left w:val="nil"/>
              <w:bottom w:val="single" w:sz="4" w:space="0" w:color="000000"/>
              <w:right w:val="nil"/>
            </w:tcBorders>
            <w:shd w:val="clear" w:color="auto" w:fill="auto"/>
          </w:tcPr>
          <w:p w14:paraId="532E6F0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de fotocopiadoras, máquinas de escribir, calculadoras, básculas y balanzas, reparación de equipo electrónico y óptico (microscopios, equipo médico electrónico y equipo de precisión), reparación de ordenadores (computadoras), periférico, equipo de comunicaciones</w:t>
            </w:r>
          </w:p>
        </w:tc>
        <w:tc>
          <w:tcPr>
            <w:tcW w:w="1276" w:type="dxa"/>
            <w:tcBorders>
              <w:top w:val="nil"/>
              <w:left w:val="single" w:sz="4" w:space="0" w:color="000000"/>
              <w:bottom w:val="single" w:sz="4" w:space="0" w:color="000000"/>
              <w:right w:val="single" w:sz="4" w:space="0" w:color="000000"/>
            </w:tcBorders>
            <w:shd w:val="clear" w:color="auto" w:fill="auto"/>
          </w:tcPr>
          <w:p w14:paraId="37661FC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3DD228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AB68C33" w14:textId="77777777" w:rsidTr="0045484E">
        <w:tc>
          <w:tcPr>
            <w:tcW w:w="851" w:type="dxa"/>
            <w:tcBorders>
              <w:top w:val="nil"/>
              <w:left w:val="single" w:sz="4" w:space="0" w:color="000000"/>
              <w:bottom w:val="single" w:sz="4" w:space="0" w:color="000000"/>
            </w:tcBorders>
          </w:tcPr>
          <w:p w14:paraId="0CCD6954" w14:textId="3E3401C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3D3C52B" w14:textId="61A2B16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E3FDD8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Y MANTENIMIENTO DE MAQUINARIA Y EQUIPO COMERCIAL Y DE SERVICIOS</w:t>
            </w:r>
          </w:p>
        </w:tc>
        <w:tc>
          <w:tcPr>
            <w:tcW w:w="2693" w:type="dxa"/>
            <w:tcBorders>
              <w:top w:val="nil"/>
              <w:left w:val="nil"/>
              <w:bottom w:val="single" w:sz="4" w:space="0" w:color="000000"/>
              <w:right w:val="nil"/>
            </w:tcBorders>
            <w:shd w:val="clear" w:color="auto" w:fill="auto"/>
          </w:tcPr>
          <w:p w14:paraId="6321AAB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y mantenimiento de maquinaria, equipo comercial y de servicios, así como máquinas recreativas, rebanadoras, refrigeradores, canceles y lonas para uso comercial.</w:t>
            </w:r>
          </w:p>
        </w:tc>
        <w:tc>
          <w:tcPr>
            <w:tcW w:w="1276" w:type="dxa"/>
            <w:tcBorders>
              <w:top w:val="nil"/>
              <w:left w:val="single" w:sz="4" w:space="0" w:color="000000"/>
              <w:bottom w:val="single" w:sz="4" w:space="0" w:color="000000"/>
              <w:right w:val="single" w:sz="4" w:space="0" w:color="000000"/>
            </w:tcBorders>
            <w:shd w:val="clear" w:color="auto" w:fill="auto"/>
          </w:tcPr>
          <w:p w14:paraId="1D9F8DF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D171CB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7F79752" w14:textId="77777777" w:rsidTr="0045484E">
        <w:tc>
          <w:tcPr>
            <w:tcW w:w="851" w:type="dxa"/>
            <w:tcBorders>
              <w:top w:val="nil"/>
              <w:left w:val="single" w:sz="4" w:space="0" w:color="000000"/>
              <w:bottom w:val="single" w:sz="4" w:space="0" w:color="000000"/>
            </w:tcBorders>
          </w:tcPr>
          <w:p w14:paraId="3DDCC544" w14:textId="7839D6D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82D5EF0" w14:textId="397C5DB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F9FF1E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ROSTICERÍA</w:t>
            </w:r>
          </w:p>
        </w:tc>
        <w:tc>
          <w:tcPr>
            <w:tcW w:w="2693" w:type="dxa"/>
            <w:tcBorders>
              <w:top w:val="nil"/>
              <w:left w:val="nil"/>
              <w:bottom w:val="single" w:sz="4" w:space="0" w:color="000000"/>
              <w:right w:val="nil"/>
            </w:tcBorders>
            <w:shd w:val="clear" w:color="auto" w:fill="auto"/>
          </w:tcPr>
          <w:p w14:paraId="16112203" w14:textId="77777777" w:rsidR="00980926" w:rsidRPr="0045484E" w:rsidRDefault="00980926"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2A528BC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BCA38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03F9D4B" w14:textId="77777777" w:rsidTr="0045484E">
        <w:tc>
          <w:tcPr>
            <w:tcW w:w="851" w:type="dxa"/>
            <w:tcBorders>
              <w:top w:val="nil"/>
              <w:left w:val="single" w:sz="4" w:space="0" w:color="000000"/>
              <w:bottom w:val="single" w:sz="4" w:space="0" w:color="000000"/>
            </w:tcBorders>
          </w:tcPr>
          <w:p w14:paraId="691191AD" w14:textId="6B49E20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07504D9" w14:textId="7322F54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447CD6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SALCHICHONERÍA Y CARNES FRÍAS</w:t>
            </w:r>
          </w:p>
        </w:tc>
        <w:tc>
          <w:tcPr>
            <w:tcW w:w="2693" w:type="dxa"/>
            <w:tcBorders>
              <w:top w:val="nil"/>
              <w:left w:val="nil"/>
              <w:bottom w:val="single" w:sz="4" w:space="0" w:color="000000"/>
              <w:right w:val="nil"/>
            </w:tcBorders>
            <w:shd w:val="clear" w:color="auto" w:fill="auto"/>
          </w:tcPr>
          <w:p w14:paraId="41A0AB3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carnes frías, salchichas, jamones, quesos, cremas, chorizos, embutidos y otros productos comestibles envasados, empaquetados y con envoltura, refrescos y botanas, sin venta de bebidas alcohólicas</w:t>
            </w:r>
          </w:p>
        </w:tc>
        <w:tc>
          <w:tcPr>
            <w:tcW w:w="1276" w:type="dxa"/>
            <w:tcBorders>
              <w:top w:val="nil"/>
              <w:left w:val="single" w:sz="4" w:space="0" w:color="000000"/>
              <w:bottom w:val="single" w:sz="4" w:space="0" w:color="000000"/>
              <w:right w:val="single" w:sz="4" w:space="0" w:color="000000"/>
            </w:tcBorders>
            <w:shd w:val="clear" w:color="auto" w:fill="auto"/>
          </w:tcPr>
          <w:p w14:paraId="4BD4FD9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510CAC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9B474BD" w14:textId="77777777" w:rsidTr="0045484E">
        <w:tc>
          <w:tcPr>
            <w:tcW w:w="851" w:type="dxa"/>
            <w:tcBorders>
              <w:top w:val="nil"/>
              <w:left w:val="single" w:sz="4" w:space="0" w:color="000000"/>
              <w:bottom w:val="single" w:sz="4" w:space="0" w:color="000000"/>
            </w:tcBorders>
          </w:tcPr>
          <w:p w14:paraId="5FFA52CA" w14:textId="4AB45DA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38202CB" w14:textId="1F28F53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DB1D03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SASTRERÍA</w:t>
            </w:r>
          </w:p>
        </w:tc>
        <w:tc>
          <w:tcPr>
            <w:tcW w:w="2693" w:type="dxa"/>
            <w:tcBorders>
              <w:top w:val="nil"/>
              <w:left w:val="nil"/>
              <w:bottom w:val="single" w:sz="4" w:space="0" w:color="000000"/>
              <w:right w:val="nil"/>
            </w:tcBorders>
            <w:shd w:val="clear" w:color="auto" w:fill="auto"/>
          </w:tcPr>
          <w:p w14:paraId="298E40E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compraventa de prendas de vestir sobre medida.</w:t>
            </w:r>
          </w:p>
        </w:tc>
        <w:tc>
          <w:tcPr>
            <w:tcW w:w="1276" w:type="dxa"/>
            <w:tcBorders>
              <w:top w:val="nil"/>
              <w:left w:val="single" w:sz="4" w:space="0" w:color="000000"/>
              <w:bottom w:val="single" w:sz="4" w:space="0" w:color="000000"/>
              <w:right w:val="single" w:sz="4" w:space="0" w:color="000000"/>
            </w:tcBorders>
            <w:shd w:val="clear" w:color="auto" w:fill="auto"/>
          </w:tcPr>
          <w:p w14:paraId="515C8CE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696291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5469113" w14:textId="77777777" w:rsidTr="0045484E">
        <w:tc>
          <w:tcPr>
            <w:tcW w:w="851" w:type="dxa"/>
            <w:tcBorders>
              <w:top w:val="nil"/>
              <w:left w:val="single" w:sz="4" w:space="0" w:color="000000"/>
              <w:bottom w:val="single" w:sz="4" w:space="0" w:color="000000"/>
            </w:tcBorders>
          </w:tcPr>
          <w:p w14:paraId="3951172A" w14:textId="2227A18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AEF2E69" w14:textId="015531F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4D42B0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 DE AIRE ACONDICIONADO</w:t>
            </w:r>
          </w:p>
        </w:tc>
        <w:tc>
          <w:tcPr>
            <w:tcW w:w="2693" w:type="dxa"/>
            <w:tcBorders>
              <w:top w:val="nil"/>
              <w:left w:val="nil"/>
              <w:bottom w:val="single" w:sz="4" w:space="0" w:color="000000"/>
              <w:right w:val="nil"/>
            </w:tcBorders>
            <w:shd w:val="clear" w:color="auto" w:fill="auto"/>
          </w:tcPr>
          <w:p w14:paraId="2A830D2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reparación de aires acondicionados, servicio de instalación y mantenimiento de aire acondicionado.</w:t>
            </w:r>
          </w:p>
        </w:tc>
        <w:tc>
          <w:tcPr>
            <w:tcW w:w="1276" w:type="dxa"/>
            <w:tcBorders>
              <w:top w:val="nil"/>
              <w:left w:val="single" w:sz="4" w:space="0" w:color="000000"/>
              <w:bottom w:val="single" w:sz="4" w:space="0" w:color="000000"/>
              <w:right w:val="single" w:sz="4" w:space="0" w:color="000000"/>
            </w:tcBorders>
            <w:shd w:val="clear" w:color="auto" w:fill="auto"/>
          </w:tcPr>
          <w:p w14:paraId="009B41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F39BE4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09A1513" w14:textId="77777777" w:rsidTr="0045484E">
        <w:tc>
          <w:tcPr>
            <w:tcW w:w="851" w:type="dxa"/>
            <w:tcBorders>
              <w:top w:val="nil"/>
              <w:left w:val="single" w:sz="4" w:space="0" w:color="000000"/>
              <w:bottom w:val="single" w:sz="4" w:space="0" w:color="000000"/>
            </w:tcBorders>
          </w:tcPr>
          <w:p w14:paraId="4D4C11BB" w14:textId="1771F43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F3869EF" w14:textId="3C6A1CB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244BC1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 DE CLIMAS PARA AUTOS</w:t>
            </w:r>
          </w:p>
        </w:tc>
        <w:tc>
          <w:tcPr>
            <w:tcW w:w="2693" w:type="dxa"/>
            <w:tcBorders>
              <w:top w:val="nil"/>
              <w:left w:val="nil"/>
              <w:bottom w:val="single" w:sz="4" w:space="0" w:color="000000"/>
              <w:right w:val="nil"/>
            </w:tcBorders>
            <w:shd w:val="clear" w:color="auto" w:fill="auto"/>
          </w:tcPr>
          <w:p w14:paraId="51F1402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mantenimiento y reparación de climas de autos</w:t>
            </w:r>
          </w:p>
        </w:tc>
        <w:tc>
          <w:tcPr>
            <w:tcW w:w="1276" w:type="dxa"/>
            <w:tcBorders>
              <w:top w:val="nil"/>
              <w:left w:val="single" w:sz="4" w:space="0" w:color="000000"/>
              <w:bottom w:val="single" w:sz="4" w:space="0" w:color="000000"/>
              <w:right w:val="single" w:sz="4" w:space="0" w:color="000000"/>
            </w:tcBorders>
            <w:shd w:val="clear" w:color="auto" w:fill="auto"/>
          </w:tcPr>
          <w:p w14:paraId="2F3825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81534D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3183D2" w14:textId="77777777" w:rsidTr="0045484E">
        <w:tc>
          <w:tcPr>
            <w:tcW w:w="851" w:type="dxa"/>
            <w:tcBorders>
              <w:top w:val="nil"/>
              <w:left w:val="single" w:sz="4" w:space="0" w:color="000000"/>
              <w:bottom w:val="single" w:sz="4" w:space="0" w:color="000000"/>
            </w:tcBorders>
          </w:tcPr>
          <w:p w14:paraId="14974042" w14:textId="32C666C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2272703" w14:textId="4DDD098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3105EE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 DE EMPLEO DOMÉSTICO</w:t>
            </w:r>
          </w:p>
        </w:tc>
        <w:tc>
          <w:tcPr>
            <w:tcW w:w="2693" w:type="dxa"/>
            <w:tcBorders>
              <w:top w:val="nil"/>
              <w:left w:val="nil"/>
              <w:bottom w:val="single" w:sz="4" w:space="0" w:color="000000"/>
              <w:right w:val="single" w:sz="4" w:space="0" w:color="000000"/>
            </w:tcBorders>
            <w:shd w:val="clear" w:color="auto" w:fill="auto"/>
          </w:tcPr>
          <w:p w14:paraId="4615ADD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de los hogares como empleadores de personal doméstico.</w:t>
            </w:r>
          </w:p>
        </w:tc>
        <w:tc>
          <w:tcPr>
            <w:tcW w:w="1276" w:type="dxa"/>
            <w:tcBorders>
              <w:top w:val="nil"/>
              <w:left w:val="nil"/>
              <w:bottom w:val="single" w:sz="4" w:space="0" w:color="000000"/>
              <w:right w:val="single" w:sz="4" w:space="0" w:color="000000"/>
            </w:tcBorders>
            <w:shd w:val="clear" w:color="auto" w:fill="auto"/>
          </w:tcPr>
          <w:p w14:paraId="48BA816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6035DC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7C33880" w14:textId="77777777" w:rsidTr="0045484E">
        <w:tc>
          <w:tcPr>
            <w:tcW w:w="851" w:type="dxa"/>
            <w:tcBorders>
              <w:top w:val="nil"/>
              <w:left w:val="single" w:sz="4" w:space="0" w:color="000000"/>
              <w:bottom w:val="single" w:sz="4" w:space="0" w:color="auto"/>
            </w:tcBorders>
          </w:tcPr>
          <w:p w14:paraId="616252F3" w14:textId="2FB599B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E24B796" w14:textId="33C34BF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1A3DB6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 DE RENTA DE BICICLETAS</w:t>
            </w:r>
          </w:p>
        </w:tc>
        <w:tc>
          <w:tcPr>
            <w:tcW w:w="2693" w:type="dxa"/>
            <w:tcBorders>
              <w:top w:val="nil"/>
              <w:left w:val="nil"/>
              <w:bottom w:val="single" w:sz="4" w:space="0" w:color="auto"/>
              <w:right w:val="nil"/>
            </w:tcBorders>
            <w:shd w:val="clear" w:color="auto" w:fill="auto"/>
          </w:tcPr>
          <w:p w14:paraId="46248CBB" w14:textId="06A9B4FD" w:rsidR="00980926" w:rsidRPr="0045484E" w:rsidRDefault="00980926" w:rsidP="0045484E">
            <w:pPr>
              <w:jc w:val="both"/>
              <w:rPr>
                <w:rFonts w:ascii="Arial" w:hAnsi="Arial" w:cs="Arial"/>
                <w:sz w:val="18"/>
                <w:szCs w:val="18"/>
              </w:rPr>
            </w:pPr>
            <w:r w:rsidRPr="0045484E">
              <w:rPr>
                <w:rFonts w:ascii="Arial" w:hAnsi="Arial" w:cs="Arial"/>
                <w:sz w:val="18"/>
                <w:szCs w:val="18"/>
              </w:rPr>
              <w:t>Alquiler o renta de vehículos de tracción humana como bicicletas, triciclos; así como patines, y los aditamentos de equipo de seguridad que requiera.</w:t>
            </w:r>
          </w:p>
        </w:tc>
        <w:tc>
          <w:tcPr>
            <w:tcW w:w="1276" w:type="dxa"/>
            <w:tcBorders>
              <w:top w:val="nil"/>
              <w:left w:val="single" w:sz="4" w:space="0" w:color="000000"/>
              <w:bottom w:val="single" w:sz="4" w:space="0" w:color="auto"/>
              <w:right w:val="single" w:sz="4" w:space="0" w:color="000000"/>
            </w:tcBorders>
            <w:shd w:val="clear" w:color="auto" w:fill="auto"/>
          </w:tcPr>
          <w:p w14:paraId="0337B00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A6820E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757809D" w14:textId="77777777" w:rsidTr="0045484E">
        <w:tc>
          <w:tcPr>
            <w:tcW w:w="851" w:type="dxa"/>
            <w:tcBorders>
              <w:top w:val="single" w:sz="4" w:space="0" w:color="auto"/>
              <w:left w:val="single" w:sz="4" w:space="0" w:color="000000"/>
              <w:bottom w:val="single" w:sz="4" w:space="0" w:color="000000"/>
            </w:tcBorders>
          </w:tcPr>
          <w:p w14:paraId="093E0A62" w14:textId="4D36E33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C02838C" w14:textId="66455CD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77D4F7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COMBINADOS DE APOYO EN INSTALACIONES</w:t>
            </w:r>
          </w:p>
        </w:tc>
        <w:tc>
          <w:tcPr>
            <w:tcW w:w="2693" w:type="dxa"/>
            <w:tcBorders>
              <w:top w:val="single" w:sz="4" w:space="0" w:color="auto"/>
              <w:left w:val="nil"/>
              <w:bottom w:val="single" w:sz="4" w:space="0" w:color="000000"/>
              <w:right w:val="nil"/>
            </w:tcBorders>
            <w:shd w:val="clear" w:color="auto" w:fill="auto"/>
          </w:tcPr>
          <w:p w14:paraId="1D5DD47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actividades combinadas de apoyo a instalaciones.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3AC52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4EDF18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9BC75A4" w14:textId="77777777" w:rsidTr="0045484E">
        <w:tc>
          <w:tcPr>
            <w:tcW w:w="851" w:type="dxa"/>
            <w:tcBorders>
              <w:top w:val="nil"/>
              <w:left w:val="single" w:sz="4" w:space="0" w:color="000000"/>
              <w:bottom w:val="single" w:sz="4" w:space="0" w:color="000000"/>
            </w:tcBorders>
          </w:tcPr>
          <w:p w14:paraId="07543E65" w14:textId="747041B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2EDE645" w14:textId="0E0709A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BA7B9B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ADMINISTRACIÓN DE CENTRALES CAMIONERA.</w:t>
            </w:r>
          </w:p>
        </w:tc>
        <w:tc>
          <w:tcPr>
            <w:tcW w:w="2693" w:type="dxa"/>
            <w:tcBorders>
              <w:top w:val="nil"/>
              <w:left w:val="nil"/>
              <w:bottom w:val="single" w:sz="4" w:space="0" w:color="000000"/>
              <w:right w:val="nil"/>
            </w:tcBorders>
            <w:shd w:val="clear" w:color="auto" w:fill="auto"/>
          </w:tcPr>
          <w:p w14:paraId="0C8D44E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de los servicios de la central camionera.</w:t>
            </w:r>
          </w:p>
        </w:tc>
        <w:tc>
          <w:tcPr>
            <w:tcW w:w="1276" w:type="dxa"/>
            <w:tcBorders>
              <w:top w:val="nil"/>
              <w:left w:val="single" w:sz="4" w:space="0" w:color="000000"/>
              <w:bottom w:val="single" w:sz="4" w:space="0" w:color="000000"/>
              <w:right w:val="single" w:sz="4" w:space="0" w:color="000000"/>
            </w:tcBorders>
            <w:shd w:val="clear" w:color="auto" w:fill="auto"/>
          </w:tcPr>
          <w:p w14:paraId="22982E9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33F982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630A9F1" w14:textId="77777777" w:rsidTr="0045484E">
        <w:tc>
          <w:tcPr>
            <w:tcW w:w="851" w:type="dxa"/>
            <w:tcBorders>
              <w:top w:val="nil"/>
              <w:left w:val="single" w:sz="4" w:space="0" w:color="000000"/>
              <w:bottom w:val="single" w:sz="4" w:space="0" w:color="000000"/>
            </w:tcBorders>
          </w:tcPr>
          <w:p w14:paraId="48B10862" w14:textId="633288F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DFA093E" w14:textId="3F0A474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C4162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ADMINISTRACIÓN DE NEGOCIOS</w:t>
            </w:r>
          </w:p>
        </w:tc>
        <w:tc>
          <w:tcPr>
            <w:tcW w:w="2693" w:type="dxa"/>
            <w:tcBorders>
              <w:top w:val="nil"/>
              <w:left w:val="nil"/>
              <w:bottom w:val="single" w:sz="4" w:space="0" w:color="000000"/>
              <w:right w:val="nil"/>
            </w:tcBorders>
            <w:shd w:val="clear" w:color="auto" w:fill="auto"/>
          </w:tcPr>
          <w:p w14:paraId="4365B29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actividades combinadas de servicios administrativos de oficina (contratación de servicios y apoyo a los negocios).</w:t>
            </w:r>
          </w:p>
        </w:tc>
        <w:tc>
          <w:tcPr>
            <w:tcW w:w="1276" w:type="dxa"/>
            <w:tcBorders>
              <w:top w:val="nil"/>
              <w:left w:val="single" w:sz="4" w:space="0" w:color="000000"/>
              <w:bottom w:val="single" w:sz="4" w:space="0" w:color="000000"/>
              <w:right w:val="single" w:sz="4" w:space="0" w:color="000000"/>
            </w:tcBorders>
            <w:shd w:val="clear" w:color="auto" w:fill="auto"/>
          </w:tcPr>
          <w:p w14:paraId="2F820E2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B667F5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FD81A68" w14:textId="77777777" w:rsidTr="0045484E">
        <w:tc>
          <w:tcPr>
            <w:tcW w:w="851" w:type="dxa"/>
            <w:tcBorders>
              <w:top w:val="nil"/>
              <w:left w:val="single" w:sz="4" w:space="0" w:color="000000"/>
              <w:bottom w:val="single" w:sz="4" w:space="0" w:color="000000"/>
            </w:tcBorders>
          </w:tcPr>
          <w:p w14:paraId="475ED91A" w14:textId="3EE09B4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3F43AE5" w14:textId="085E239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B8453C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ALIMENTACIÓN COMUNITARIOS PRESTADOS POR EL SECTOR PRIVADO</w:t>
            </w:r>
          </w:p>
        </w:tc>
        <w:tc>
          <w:tcPr>
            <w:tcW w:w="2693" w:type="dxa"/>
            <w:tcBorders>
              <w:top w:val="nil"/>
              <w:left w:val="nil"/>
              <w:bottom w:val="single" w:sz="4" w:space="0" w:color="000000"/>
              <w:right w:val="nil"/>
            </w:tcBorders>
            <w:shd w:val="clear" w:color="auto" w:fill="auto"/>
          </w:tcPr>
          <w:p w14:paraId="0E90064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alimentación a personas afectadas por catástrofes o siniestros e indigencia, servicios de comedor.</w:t>
            </w:r>
          </w:p>
        </w:tc>
        <w:tc>
          <w:tcPr>
            <w:tcW w:w="1276" w:type="dxa"/>
            <w:tcBorders>
              <w:top w:val="nil"/>
              <w:left w:val="single" w:sz="4" w:space="0" w:color="000000"/>
              <w:bottom w:val="single" w:sz="4" w:space="0" w:color="000000"/>
              <w:right w:val="single" w:sz="4" w:space="0" w:color="000000"/>
            </w:tcBorders>
            <w:shd w:val="clear" w:color="auto" w:fill="auto"/>
          </w:tcPr>
          <w:p w14:paraId="464D1EE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7A7EA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D889D23" w14:textId="77777777" w:rsidTr="0045484E">
        <w:tc>
          <w:tcPr>
            <w:tcW w:w="851" w:type="dxa"/>
            <w:tcBorders>
              <w:top w:val="nil"/>
              <w:left w:val="single" w:sz="4" w:space="0" w:color="000000"/>
              <w:bottom w:val="single" w:sz="4" w:space="0" w:color="000000"/>
            </w:tcBorders>
          </w:tcPr>
          <w:p w14:paraId="65BE28F6" w14:textId="53AB6BC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079C8F8" w14:textId="1E8786A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B1FACF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ALQUILER DE MARCAS REGISTRADAS, PATENTES Y FRANQUICIAS</w:t>
            </w:r>
          </w:p>
        </w:tc>
        <w:tc>
          <w:tcPr>
            <w:tcW w:w="2693" w:type="dxa"/>
            <w:tcBorders>
              <w:top w:val="nil"/>
              <w:left w:val="nil"/>
              <w:bottom w:val="single" w:sz="4" w:space="0" w:color="000000"/>
              <w:right w:val="nil"/>
            </w:tcBorders>
            <w:shd w:val="clear" w:color="auto" w:fill="auto"/>
          </w:tcPr>
          <w:p w14:paraId="293BFFB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el arrendamiento de propiedad intelectual y productos similares, excepto obras protegidas por derechos de autor.</w:t>
            </w:r>
          </w:p>
        </w:tc>
        <w:tc>
          <w:tcPr>
            <w:tcW w:w="1276" w:type="dxa"/>
            <w:tcBorders>
              <w:top w:val="nil"/>
              <w:left w:val="single" w:sz="4" w:space="0" w:color="000000"/>
              <w:bottom w:val="single" w:sz="4" w:space="0" w:color="000000"/>
              <w:right w:val="single" w:sz="4" w:space="0" w:color="000000"/>
            </w:tcBorders>
            <w:shd w:val="clear" w:color="auto" w:fill="auto"/>
          </w:tcPr>
          <w:p w14:paraId="7DCCC8F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447B2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6B50B43" w14:textId="77777777" w:rsidTr="0045484E">
        <w:tc>
          <w:tcPr>
            <w:tcW w:w="851" w:type="dxa"/>
            <w:tcBorders>
              <w:top w:val="nil"/>
              <w:left w:val="single" w:sz="4" w:space="0" w:color="000000"/>
              <w:bottom w:val="single" w:sz="4" w:space="0" w:color="000000"/>
            </w:tcBorders>
          </w:tcPr>
          <w:p w14:paraId="7F39F6D9" w14:textId="400FA36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D010DB3" w14:textId="5044D29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C77588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APOYO A LA EDUCACIÓN</w:t>
            </w:r>
          </w:p>
        </w:tc>
        <w:tc>
          <w:tcPr>
            <w:tcW w:w="2693" w:type="dxa"/>
            <w:tcBorders>
              <w:top w:val="nil"/>
              <w:left w:val="nil"/>
              <w:bottom w:val="single" w:sz="4" w:space="0" w:color="000000"/>
              <w:right w:val="nil"/>
            </w:tcBorders>
            <w:shd w:val="clear" w:color="auto" w:fill="auto"/>
          </w:tcPr>
          <w:p w14:paraId="398C1E5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apoyo a la enseñanza, apoyo para intercambio académico, y servicios de consultoría en educación.</w:t>
            </w:r>
          </w:p>
        </w:tc>
        <w:tc>
          <w:tcPr>
            <w:tcW w:w="1276" w:type="dxa"/>
            <w:tcBorders>
              <w:top w:val="nil"/>
              <w:left w:val="single" w:sz="4" w:space="0" w:color="000000"/>
              <w:bottom w:val="single" w:sz="4" w:space="0" w:color="000000"/>
              <w:right w:val="single" w:sz="4" w:space="0" w:color="000000"/>
            </w:tcBorders>
            <w:shd w:val="clear" w:color="auto" w:fill="auto"/>
          </w:tcPr>
          <w:p w14:paraId="4F74CDA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F01E4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B69E9CD" w14:textId="77777777" w:rsidTr="0045484E">
        <w:tc>
          <w:tcPr>
            <w:tcW w:w="851" w:type="dxa"/>
            <w:tcBorders>
              <w:top w:val="nil"/>
              <w:left w:val="single" w:sz="4" w:space="0" w:color="000000"/>
              <w:bottom w:val="single" w:sz="4" w:space="0" w:color="000000"/>
            </w:tcBorders>
          </w:tcPr>
          <w:p w14:paraId="74CEE984" w14:textId="72A74FC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A7DC62F" w14:textId="7B4FA73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628BF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APOYO A LOS NEGOCIOS</w:t>
            </w:r>
          </w:p>
        </w:tc>
        <w:tc>
          <w:tcPr>
            <w:tcW w:w="2693" w:type="dxa"/>
            <w:tcBorders>
              <w:top w:val="nil"/>
              <w:left w:val="nil"/>
              <w:bottom w:val="single" w:sz="4" w:space="0" w:color="000000"/>
              <w:right w:val="nil"/>
            </w:tcBorders>
            <w:shd w:val="clear" w:color="auto" w:fill="auto"/>
          </w:tcPr>
          <w:p w14:paraId="6444CE4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servicios de apoyo a las empresas, selección de cupones, organización de subastas, actividades de mantenimiento, orden público y de seguridad (servicios particulares de extinción de incendios).</w:t>
            </w:r>
          </w:p>
        </w:tc>
        <w:tc>
          <w:tcPr>
            <w:tcW w:w="1276" w:type="dxa"/>
            <w:tcBorders>
              <w:top w:val="nil"/>
              <w:left w:val="single" w:sz="4" w:space="0" w:color="000000"/>
              <w:bottom w:val="single" w:sz="4" w:space="0" w:color="000000"/>
              <w:right w:val="single" w:sz="4" w:space="0" w:color="000000"/>
            </w:tcBorders>
            <w:shd w:val="clear" w:color="auto" w:fill="auto"/>
          </w:tcPr>
          <w:p w14:paraId="3EAB5D0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F1CB57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45F8537" w14:textId="77777777" w:rsidTr="0045484E">
        <w:tc>
          <w:tcPr>
            <w:tcW w:w="851" w:type="dxa"/>
            <w:tcBorders>
              <w:top w:val="nil"/>
              <w:left w:val="single" w:sz="4" w:space="0" w:color="000000"/>
              <w:bottom w:val="single" w:sz="4" w:space="0" w:color="000000"/>
            </w:tcBorders>
          </w:tcPr>
          <w:p w14:paraId="1FB5D0DB" w14:textId="2CE0C5A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93B1BF6" w14:textId="39D0052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BAC98E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APOYO PARA EFECTUAR TRÁMITES LEGALES</w:t>
            </w:r>
          </w:p>
        </w:tc>
        <w:tc>
          <w:tcPr>
            <w:tcW w:w="2693" w:type="dxa"/>
            <w:tcBorders>
              <w:top w:val="nil"/>
              <w:left w:val="nil"/>
              <w:bottom w:val="single" w:sz="4" w:space="0" w:color="000000"/>
              <w:right w:val="nil"/>
            </w:tcBorders>
            <w:shd w:val="clear" w:color="auto" w:fill="auto"/>
          </w:tcPr>
          <w:p w14:paraId="2774109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actividades jurídicas.</w:t>
            </w:r>
          </w:p>
        </w:tc>
        <w:tc>
          <w:tcPr>
            <w:tcW w:w="1276" w:type="dxa"/>
            <w:tcBorders>
              <w:top w:val="nil"/>
              <w:left w:val="single" w:sz="4" w:space="0" w:color="000000"/>
              <w:bottom w:val="single" w:sz="4" w:space="0" w:color="000000"/>
              <w:right w:val="single" w:sz="4" w:space="0" w:color="000000"/>
            </w:tcBorders>
            <w:shd w:val="clear" w:color="auto" w:fill="auto"/>
          </w:tcPr>
          <w:p w14:paraId="2AAD76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B9A955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7B3E150" w14:textId="77777777" w:rsidTr="0045484E">
        <w:tc>
          <w:tcPr>
            <w:tcW w:w="851" w:type="dxa"/>
            <w:tcBorders>
              <w:top w:val="nil"/>
              <w:left w:val="single" w:sz="4" w:space="0" w:color="000000"/>
              <w:bottom w:val="single" w:sz="4" w:space="0" w:color="000000"/>
            </w:tcBorders>
          </w:tcPr>
          <w:p w14:paraId="0CE2293B" w14:textId="140774F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F8676AE" w14:textId="7C62D7A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483DA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ARQUITECTURA</w:t>
            </w:r>
          </w:p>
        </w:tc>
        <w:tc>
          <w:tcPr>
            <w:tcW w:w="2693" w:type="dxa"/>
            <w:tcBorders>
              <w:top w:val="nil"/>
              <w:left w:val="nil"/>
              <w:bottom w:val="single" w:sz="4" w:space="0" w:color="000000"/>
              <w:right w:val="nil"/>
            </w:tcBorders>
            <w:shd w:val="clear" w:color="auto" w:fill="auto"/>
          </w:tcPr>
          <w:p w14:paraId="2150699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single" w:sz="4" w:space="0" w:color="000000"/>
              <w:right w:val="single" w:sz="4" w:space="0" w:color="000000"/>
            </w:tcBorders>
            <w:shd w:val="clear" w:color="auto" w:fill="auto"/>
          </w:tcPr>
          <w:p w14:paraId="24F02D1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CFE6D4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F203FDE" w14:textId="77777777" w:rsidTr="0045484E">
        <w:tc>
          <w:tcPr>
            <w:tcW w:w="851" w:type="dxa"/>
            <w:tcBorders>
              <w:top w:val="nil"/>
              <w:left w:val="single" w:sz="4" w:space="0" w:color="000000"/>
              <w:bottom w:val="single" w:sz="4" w:space="0" w:color="auto"/>
            </w:tcBorders>
          </w:tcPr>
          <w:p w14:paraId="4FCC4109" w14:textId="4761981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0AD798B3" w14:textId="76F8E34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0C09CE5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CAPACITACIÓN PARA EL TRABAJO PRESTADOS POR EL SECTOR PRIVADO PARA PERSONAS DESEMPLEADAS, SUBEMPLEADAS O CON DISCAPACIDAD</w:t>
            </w:r>
          </w:p>
        </w:tc>
        <w:tc>
          <w:tcPr>
            <w:tcW w:w="2693" w:type="dxa"/>
            <w:tcBorders>
              <w:top w:val="nil"/>
              <w:left w:val="nil"/>
              <w:bottom w:val="single" w:sz="4" w:space="0" w:color="auto"/>
              <w:right w:val="nil"/>
            </w:tcBorders>
            <w:shd w:val="clear" w:color="auto" w:fill="auto"/>
          </w:tcPr>
          <w:p w14:paraId="6F3CB13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nil"/>
              <w:left w:val="single" w:sz="4" w:space="0" w:color="000000"/>
              <w:bottom w:val="single" w:sz="4" w:space="0" w:color="auto"/>
              <w:right w:val="single" w:sz="4" w:space="0" w:color="000000"/>
            </w:tcBorders>
            <w:shd w:val="clear" w:color="auto" w:fill="auto"/>
          </w:tcPr>
          <w:p w14:paraId="0668A41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76BD6E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35E4DE1" w14:textId="77777777" w:rsidTr="0045484E">
        <w:tc>
          <w:tcPr>
            <w:tcW w:w="851" w:type="dxa"/>
            <w:tcBorders>
              <w:top w:val="single" w:sz="4" w:space="0" w:color="auto"/>
              <w:left w:val="single" w:sz="4" w:space="0" w:color="000000"/>
              <w:bottom w:val="single" w:sz="4" w:space="0" w:color="000000"/>
            </w:tcBorders>
          </w:tcPr>
          <w:p w14:paraId="7B75875E" w14:textId="5F679E1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33F33D8" w14:textId="45334BE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AB4933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CONSULTORÍA CIENTÍFICA Y TÉCNICA</w:t>
            </w:r>
          </w:p>
        </w:tc>
        <w:tc>
          <w:tcPr>
            <w:tcW w:w="2693" w:type="dxa"/>
            <w:tcBorders>
              <w:top w:val="single" w:sz="4" w:space="0" w:color="auto"/>
              <w:left w:val="nil"/>
              <w:bottom w:val="single" w:sz="4" w:space="0" w:color="000000"/>
              <w:right w:val="nil"/>
            </w:tcBorders>
            <w:shd w:val="clear" w:color="auto" w:fill="auto"/>
          </w:tcPr>
          <w:p w14:paraId="7C81D76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los servicios de apoyo a la silvicultura (consultoría forestal), actividades profesionales, científicas y técnicas; consultoría en biología, química, economía, agricultura, desarrollo industrial y otros servicios de consultoría.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C31DD5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00538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41EC839" w14:textId="77777777" w:rsidTr="0045484E">
        <w:tc>
          <w:tcPr>
            <w:tcW w:w="851" w:type="dxa"/>
            <w:tcBorders>
              <w:top w:val="nil"/>
              <w:left w:val="single" w:sz="4" w:space="0" w:color="000000"/>
              <w:bottom w:val="single" w:sz="4" w:space="0" w:color="auto"/>
            </w:tcBorders>
          </w:tcPr>
          <w:p w14:paraId="675ADDAD" w14:textId="0C1C5BC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73DE7273" w14:textId="5BF35FD7"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37D98B1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CONSULTORÍA EN ADMINISTRACIÓN</w:t>
            </w:r>
          </w:p>
        </w:tc>
        <w:tc>
          <w:tcPr>
            <w:tcW w:w="2693" w:type="dxa"/>
            <w:tcBorders>
              <w:top w:val="nil"/>
              <w:left w:val="nil"/>
              <w:bottom w:val="single" w:sz="4" w:space="0" w:color="auto"/>
              <w:right w:val="nil"/>
            </w:tcBorders>
            <w:shd w:val="clear" w:color="auto" w:fill="auto"/>
          </w:tcPr>
          <w:p w14:paraId="2FB96E4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Otras actividades auxiliares de seguros y fondos de pensiones, servicios de consultoría actuaría, consultoría de gestión (administración estratégica, financiera, recursos humanos y de operaciones)</w:t>
            </w:r>
          </w:p>
        </w:tc>
        <w:tc>
          <w:tcPr>
            <w:tcW w:w="1276" w:type="dxa"/>
            <w:tcBorders>
              <w:top w:val="nil"/>
              <w:left w:val="single" w:sz="4" w:space="0" w:color="000000"/>
              <w:bottom w:val="single" w:sz="4" w:space="0" w:color="auto"/>
              <w:right w:val="single" w:sz="4" w:space="0" w:color="000000"/>
            </w:tcBorders>
            <w:shd w:val="clear" w:color="auto" w:fill="auto"/>
          </w:tcPr>
          <w:p w14:paraId="77C8AF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68F618B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CDCDEF0" w14:textId="77777777" w:rsidTr="0045484E">
        <w:tc>
          <w:tcPr>
            <w:tcW w:w="851" w:type="dxa"/>
            <w:tcBorders>
              <w:top w:val="single" w:sz="4" w:space="0" w:color="auto"/>
              <w:left w:val="single" w:sz="4" w:space="0" w:color="000000"/>
              <w:bottom w:val="single" w:sz="4" w:space="0" w:color="000000"/>
            </w:tcBorders>
          </w:tcPr>
          <w:p w14:paraId="5D0F8BD5" w14:textId="300F5FF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BF3FED5" w14:textId="22B0982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A84203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CONSULTORÍA EN MEDIO AMBIENTE</w:t>
            </w:r>
          </w:p>
        </w:tc>
        <w:tc>
          <w:tcPr>
            <w:tcW w:w="2693" w:type="dxa"/>
            <w:tcBorders>
              <w:top w:val="single" w:sz="4" w:space="0" w:color="auto"/>
              <w:left w:val="nil"/>
              <w:bottom w:val="single" w:sz="4" w:space="0" w:color="000000"/>
              <w:right w:val="nil"/>
            </w:tcBorders>
            <w:shd w:val="clear" w:color="auto" w:fill="auto"/>
          </w:tcPr>
          <w:p w14:paraId="09D410E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actividades profesionales, científicas y técnicas.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798651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1C6B565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8B73300" w14:textId="77777777" w:rsidTr="0045484E">
        <w:tc>
          <w:tcPr>
            <w:tcW w:w="851" w:type="dxa"/>
            <w:tcBorders>
              <w:top w:val="nil"/>
              <w:left w:val="single" w:sz="4" w:space="0" w:color="000000"/>
              <w:bottom w:val="single" w:sz="4" w:space="0" w:color="000000"/>
            </w:tcBorders>
          </w:tcPr>
          <w:p w14:paraId="642F930D" w14:textId="674BB10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0617D06" w14:textId="6BCA740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7060ED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CONTABILIDAD Y AUDITORÍA</w:t>
            </w:r>
          </w:p>
        </w:tc>
        <w:tc>
          <w:tcPr>
            <w:tcW w:w="2693" w:type="dxa"/>
            <w:tcBorders>
              <w:top w:val="nil"/>
              <w:left w:val="nil"/>
              <w:bottom w:val="single" w:sz="4" w:space="0" w:color="000000"/>
              <w:right w:val="nil"/>
            </w:tcBorders>
            <w:shd w:val="clear" w:color="auto" w:fill="auto"/>
          </w:tcPr>
          <w:p w14:paraId="1E7543A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contabilidad, teneduría de libros y auditoria, consultoría fiscal.</w:t>
            </w:r>
          </w:p>
        </w:tc>
        <w:tc>
          <w:tcPr>
            <w:tcW w:w="1276" w:type="dxa"/>
            <w:tcBorders>
              <w:top w:val="nil"/>
              <w:left w:val="single" w:sz="4" w:space="0" w:color="000000"/>
              <w:bottom w:val="single" w:sz="4" w:space="0" w:color="000000"/>
              <w:right w:val="single" w:sz="4" w:space="0" w:color="000000"/>
            </w:tcBorders>
            <w:shd w:val="clear" w:color="auto" w:fill="auto"/>
          </w:tcPr>
          <w:p w14:paraId="13B016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56D99E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41185BF" w14:textId="77777777" w:rsidTr="0045484E">
        <w:tc>
          <w:tcPr>
            <w:tcW w:w="851" w:type="dxa"/>
            <w:tcBorders>
              <w:top w:val="nil"/>
              <w:left w:val="single" w:sz="4" w:space="0" w:color="000000"/>
              <w:bottom w:val="single" w:sz="4" w:space="0" w:color="000000"/>
            </w:tcBorders>
          </w:tcPr>
          <w:p w14:paraId="199776DF" w14:textId="30FBCBE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72C6449" w14:textId="50D1F22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D1023D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DIBUJO</w:t>
            </w:r>
          </w:p>
        </w:tc>
        <w:tc>
          <w:tcPr>
            <w:tcW w:w="2693" w:type="dxa"/>
            <w:tcBorders>
              <w:top w:val="nil"/>
              <w:left w:val="nil"/>
              <w:bottom w:val="single" w:sz="4" w:space="0" w:color="000000"/>
              <w:right w:val="nil"/>
            </w:tcBorders>
            <w:shd w:val="clear" w:color="auto" w:fill="auto"/>
          </w:tcPr>
          <w:p w14:paraId="5F3B57A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single" w:sz="4" w:space="0" w:color="000000"/>
              <w:right w:val="single" w:sz="4" w:space="0" w:color="000000"/>
            </w:tcBorders>
            <w:shd w:val="clear" w:color="auto" w:fill="auto"/>
          </w:tcPr>
          <w:p w14:paraId="029E81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5CC923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F7B072" w14:textId="77777777" w:rsidTr="0045484E">
        <w:tc>
          <w:tcPr>
            <w:tcW w:w="851" w:type="dxa"/>
            <w:tcBorders>
              <w:top w:val="nil"/>
              <w:left w:val="single" w:sz="4" w:space="0" w:color="000000"/>
              <w:bottom w:val="single" w:sz="4" w:space="0" w:color="000000"/>
            </w:tcBorders>
          </w:tcPr>
          <w:p w14:paraId="4AED5016" w14:textId="617C453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F44CB5A" w14:textId="2144AD0C"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D3A02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DISEÑO DE SISTEMAS DE CÓMPUTO Y SERVICIOS RELACIONADOS</w:t>
            </w:r>
          </w:p>
        </w:tc>
        <w:tc>
          <w:tcPr>
            <w:tcW w:w="2693" w:type="dxa"/>
            <w:tcBorders>
              <w:top w:val="nil"/>
              <w:left w:val="nil"/>
              <w:bottom w:val="single" w:sz="4" w:space="0" w:color="000000"/>
              <w:right w:val="nil"/>
            </w:tcBorders>
            <w:shd w:val="clear" w:color="auto" w:fill="auto"/>
          </w:tcPr>
          <w:p w14:paraId="158A5AC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Programación informática, consultoría de informática y gestión de instalaciones informáticas, otras actividades de tecnología de la información y de servicios informáticos.</w:t>
            </w:r>
          </w:p>
        </w:tc>
        <w:tc>
          <w:tcPr>
            <w:tcW w:w="1276" w:type="dxa"/>
            <w:tcBorders>
              <w:top w:val="nil"/>
              <w:left w:val="single" w:sz="4" w:space="0" w:color="000000"/>
              <w:bottom w:val="single" w:sz="4" w:space="0" w:color="000000"/>
              <w:right w:val="single" w:sz="4" w:space="0" w:color="000000"/>
            </w:tcBorders>
            <w:shd w:val="clear" w:color="auto" w:fill="auto"/>
          </w:tcPr>
          <w:p w14:paraId="77C931C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C875C9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DD7ADDC" w14:textId="77777777" w:rsidTr="0045484E">
        <w:tc>
          <w:tcPr>
            <w:tcW w:w="851" w:type="dxa"/>
            <w:tcBorders>
              <w:top w:val="nil"/>
              <w:left w:val="single" w:sz="4" w:space="0" w:color="000000"/>
              <w:bottom w:val="single" w:sz="4" w:space="0" w:color="000000"/>
            </w:tcBorders>
          </w:tcPr>
          <w:p w14:paraId="0D8D2252" w14:textId="5EC4814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C38EA0C" w14:textId="62AF732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E777F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EMPACADO Y ETIQUETADO</w:t>
            </w:r>
          </w:p>
        </w:tc>
        <w:tc>
          <w:tcPr>
            <w:tcW w:w="2693" w:type="dxa"/>
            <w:tcBorders>
              <w:top w:val="nil"/>
              <w:left w:val="nil"/>
              <w:bottom w:val="single" w:sz="4" w:space="0" w:color="000000"/>
              <w:right w:val="nil"/>
            </w:tcBorders>
            <w:shd w:val="clear" w:color="auto" w:fill="auto"/>
          </w:tcPr>
          <w:p w14:paraId="496C440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empacado en envolturas, cajas individuales o kits, y su etiquetado.</w:t>
            </w:r>
          </w:p>
        </w:tc>
        <w:tc>
          <w:tcPr>
            <w:tcW w:w="1276" w:type="dxa"/>
            <w:tcBorders>
              <w:top w:val="nil"/>
              <w:left w:val="single" w:sz="4" w:space="0" w:color="000000"/>
              <w:bottom w:val="single" w:sz="4" w:space="0" w:color="000000"/>
              <w:right w:val="single" w:sz="4" w:space="0" w:color="000000"/>
            </w:tcBorders>
            <w:shd w:val="clear" w:color="auto" w:fill="auto"/>
          </w:tcPr>
          <w:p w14:paraId="597AE71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B00EE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411BD09" w14:textId="77777777" w:rsidTr="0045484E">
        <w:tc>
          <w:tcPr>
            <w:tcW w:w="851" w:type="dxa"/>
            <w:tcBorders>
              <w:top w:val="nil"/>
              <w:left w:val="single" w:sz="4" w:space="0" w:color="000000"/>
              <w:bottom w:val="single" w:sz="4" w:space="0" w:color="000000"/>
            </w:tcBorders>
          </w:tcPr>
          <w:p w14:paraId="5FB35A11" w14:textId="128955F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6359F25" w14:textId="7FE0CE0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227408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FOTOGRAFÍAS Y VIDEOGRABACIÓN</w:t>
            </w:r>
          </w:p>
        </w:tc>
        <w:tc>
          <w:tcPr>
            <w:tcW w:w="2693" w:type="dxa"/>
            <w:tcBorders>
              <w:top w:val="nil"/>
              <w:left w:val="nil"/>
              <w:bottom w:val="single" w:sz="4" w:space="0" w:color="000000"/>
              <w:right w:val="nil"/>
            </w:tcBorders>
            <w:shd w:val="clear" w:color="auto" w:fill="auto"/>
          </w:tcPr>
          <w:p w14:paraId="26E479E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fotografía y videograbación en general, otros servicios fotográficos como ampliación, reducción y restauración digital.</w:t>
            </w:r>
          </w:p>
        </w:tc>
        <w:tc>
          <w:tcPr>
            <w:tcW w:w="1276" w:type="dxa"/>
            <w:tcBorders>
              <w:top w:val="nil"/>
              <w:left w:val="single" w:sz="4" w:space="0" w:color="000000"/>
              <w:bottom w:val="single" w:sz="4" w:space="0" w:color="000000"/>
              <w:right w:val="single" w:sz="4" w:space="0" w:color="000000"/>
            </w:tcBorders>
            <w:shd w:val="clear" w:color="auto" w:fill="auto"/>
          </w:tcPr>
          <w:p w14:paraId="262659F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856C6B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9ABCE5C" w14:textId="77777777" w:rsidTr="0045484E">
        <w:tc>
          <w:tcPr>
            <w:tcW w:w="851" w:type="dxa"/>
            <w:tcBorders>
              <w:top w:val="nil"/>
              <w:left w:val="single" w:sz="4" w:space="0" w:color="000000"/>
              <w:bottom w:val="single" w:sz="4" w:space="0" w:color="000000"/>
            </w:tcBorders>
          </w:tcPr>
          <w:p w14:paraId="6FDE7727" w14:textId="462BAD7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78DCD59" w14:textId="6E4C7A8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60BA95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GRÚAS</w:t>
            </w:r>
          </w:p>
        </w:tc>
        <w:tc>
          <w:tcPr>
            <w:tcW w:w="2693" w:type="dxa"/>
            <w:tcBorders>
              <w:top w:val="nil"/>
              <w:left w:val="nil"/>
              <w:bottom w:val="single" w:sz="4" w:space="0" w:color="000000"/>
              <w:right w:val="nil"/>
            </w:tcBorders>
            <w:shd w:val="clear" w:color="auto" w:fill="auto"/>
          </w:tcPr>
          <w:p w14:paraId="386B8E6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renta de grúas y actividades de servicios vinculadas al transporte terrestre.</w:t>
            </w:r>
          </w:p>
        </w:tc>
        <w:tc>
          <w:tcPr>
            <w:tcW w:w="1276" w:type="dxa"/>
            <w:tcBorders>
              <w:top w:val="nil"/>
              <w:left w:val="single" w:sz="4" w:space="0" w:color="000000"/>
              <w:bottom w:val="single" w:sz="4" w:space="0" w:color="000000"/>
              <w:right w:val="single" w:sz="4" w:space="0" w:color="000000"/>
            </w:tcBorders>
            <w:shd w:val="clear" w:color="auto" w:fill="auto"/>
          </w:tcPr>
          <w:p w14:paraId="1142B03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66E89D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0D3741A" w14:textId="77777777" w:rsidTr="0045484E">
        <w:tc>
          <w:tcPr>
            <w:tcW w:w="851" w:type="dxa"/>
            <w:tcBorders>
              <w:top w:val="nil"/>
              <w:left w:val="single" w:sz="4" w:space="0" w:color="000000"/>
              <w:bottom w:val="single" w:sz="4" w:space="0" w:color="000000"/>
            </w:tcBorders>
          </w:tcPr>
          <w:p w14:paraId="167C1870" w14:textId="4D665A7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F18688D" w14:textId="07051EF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14:paraId="166FCDD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INGENIERÍA</w:t>
            </w:r>
          </w:p>
        </w:tc>
        <w:tc>
          <w:tcPr>
            <w:tcW w:w="2693" w:type="dxa"/>
            <w:tcBorders>
              <w:top w:val="nil"/>
              <w:left w:val="nil"/>
              <w:bottom w:val="nil"/>
              <w:right w:val="nil"/>
            </w:tcBorders>
            <w:shd w:val="clear" w:color="auto" w:fill="auto"/>
          </w:tcPr>
          <w:p w14:paraId="5A38FBE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actividades de arquitectura e ingeniería y actividades conexas de consultoría técnica</w:t>
            </w:r>
          </w:p>
        </w:tc>
        <w:tc>
          <w:tcPr>
            <w:tcW w:w="1276" w:type="dxa"/>
            <w:tcBorders>
              <w:top w:val="nil"/>
              <w:left w:val="single" w:sz="4" w:space="0" w:color="000000"/>
              <w:bottom w:val="nil"/>
              <w:right w:val="single" w:sz="4" w:space="0" w:color="000000"/>
            </w:tcBorders>
            <w:shd w:val="clear" w:color="auto" w:fill="auto"/>
          </w:tcPr>
          <w:p w14:paraId="5725F4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14:paraId="6624120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8E059C3" w14:textId="77777777" w:rsidTr="0045484E">
        <w:tc>
          <w:tcPr>
            <w:tcW w:w="851" w:type="dxa"/>
            <w:tcBorders>
              <w:top w:val="nil"/>
              <w:left w:val="single" w:sz="4" w:space="0" w:color="000000"/>
              <w:bottom w:val="single" w:sz="4" w:space="0" w:color="auto"/>
            </w:tcBorders>
          </w:tcPr>
          <w:p w14:paraId="04940733" w14:textId="7A6EB5B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14:paraId="1B19C4B7" w14:textId="6A813A0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14:paraId="469C6D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INSTALACIÓN Y MANTENIMIENTO DE ÁREAS VERDES (JARDINERÍA)</w:t>
            </w:r>
          </w:p>
        </w:tc>
        <w:tc>
          <w:tcPr>
            <w:tcW w:w="2693" w:type="dxa"/>
            <w:tcBorders>
              <w:top w:val="single" w:sz="4" w:space="0" w:color="000000"/>
              <w:left w:val="nil"/>
              <w:bottom w:val="single" w:sz="4" w:space="0" w:color="auto"/>
              <w:right w:val="single" w:sz="4" w:space="0" w:color="000000"/>
            </w:tcBorders>
            <w:shd w:val="clear" w:color="auto" w:fill="auto"/>
          </w:tcPr>
          <w:p w14:paraId="7A3322C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jardinería, actividades de paisajismo y servicios de mantenimiento conexos.</w:t>
            </w:r>
          </w:p>
        </w:tc>
        <w:tc>
          <w:tcPr>
            <w:tcW w:w="1276" w:type="dxa"/>
            <w:tcBorders>
              <w:top w:val="single" w:sz="4" w:space="0" w:color="000000"/>
              <w:left w:val="nil"/>
              <w:bottom w:val="single" w:sz="4" w:space="0" w:color="auto"/>
              <w:right w:val="single" w:sz="4" w:space="0" w:color="000000"/>
            </w:tcBorders>
            <w:shd w:val="clear" w:color="auto" w:fill="auto"/>
          </w:tcPr>
          <w:p w14:paraId="16CAE14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auto"/>
              <w:right w:val="single" w:sz="4" w:space="0" w:color="000000"/>
            </w:tcBorders>
            <w:shd w:val="clear" w:color="auto" w:fill="auto"/>
          </w:tcPr>
          <w:p w14:paraId="0031FDC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B82B1D7" w14:textId="77777777" w:rsidTr="0045484E">
        <w:tc>
          <w:tcPr>
            <w:tcW w:w="851" w:type="dxa"/>
            <w:tcBorders>
              <w:top w:val="single" w:sz="4" w:space="0" w:color="auto"/>
              <w:left w:val="single" w:sz="4" w:space="0" w:color="000000"/>
              <w:bottom w:val="single" w:sz="4" w:space="0" w:color="000000"/>
            </w:tcBorders>
          </w:tcPr>
          <w:p w14:paraId="0EA968C6" w14:textId="5E20FEB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2A9E7860" w14:textId="7A9AF72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1C7CCD0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INVESTIGACIÓN CIENTÍFICA Y DESARROLLO EN CIENCIAS NATURALES Y EXACTAS, INGENIERÍA, Y CIENCIAS DE LA VIDA, PRESTADOS POR EL SECTOR PRIVADO</w:t>
            </w:r>
          </w:p>
        </w:tc>
        <w:tc>
          <w:tcPr>
            <w:tcW w:w="2693" w:type="dxa"/>
            <w:tcBorders>
              <w:top w:val="single" w:sz="4" w:space="0" w:color="auto"/>
              <w:left w:val="nil"/>
              <w:bottom w:val="single" w:sz="4" w:space="0" w:color="000000"/>
              <w:right w:val="nil"/>
            </w:tcBorders>
            <w:shd w:val="clear" w:color="auto" w:fill="auto"/>
          </w:tcPr>
          <w:p w14:paraId="7AD12F7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investigaciones y desarrollo experimental en el campo de las ciencias naturales y la ingeniería.</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61710D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7DED16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8AB4EED" w14:textId="77777777" w:rsidTr="0045484E">
        <w:tc>
          <w:tcPr>
            <w:tcW w:w="851" w:type="dxa"/>
            <w:tcBorders>
              <w:top w:val="single" w:sz="4" w:space="0" w:color="000000"/>
              <w:left w:val="single" w:sz="4" w:space="0" w:color="000000"/>
              <w:bottom w:val="single" w:sz="4" w:space="0" w:color="000000"/>
            </w:tcBorders>
          </w:tcPr>
          <w:p w14:paraId="727F1A44" w14:textId="27C8588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000000"/>
              <w:right w:val="nil"/>
            </w:tcBorders>
            <w:shd w:val="clear" w:color="auto" w:fill="auto"/>
          </w:tcPr>
          <w:p w14:paraId="2FED2EFE" w14:textId="2608754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9308E5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INVESTIGACIÓN CIENTÍFICA Y DESARROLLO EN CIENCIAS SOCIALES Y HUMANIDADES, PRESTADOS POR EL SECTOR PRIVADO</w:t>
            </w:r>
          </w:p>
        </w:tc>
        <w:tc>
          <w:tcPr>
            <w:tcW w:w="2693" w:type="dxa"/>
            <w:tcBorders>
              <w:top w:val="single" w:sz="4" w:space="0" w:color="000000"/>
              <w:left w:val="nil"/>
              <w:bottom w:val="single" w:sz="4" w:space="0" w:color="000000"/>
              <w:right w:val="single" w:sz="4" w:space="0" w:color="000000"/>
            </w:tcBorders>
            <w:shd w:val="clear" w:color="auto" w:fill="auto"/>
          </w:tcPr>
          <w:p w14:paraId="16D208D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las investigaciones y desarrollo experimental en el campo de las ciencias sociales y las humanidades.</w:t>
            </w:r>
          </w:p>
        </w:tc>
        <w:tc>
          <w:tcPr>
            <w:tcW w:w="1276" w:type="dxa"/>
            <w:tcBorders>
              <w:top w:val="single" w:sz="4" w:space="0" w:color="000000"/>
              <w:left w:val="nil"/>
              <w:bottom w:val="single" w:sz="4" w:space="0" w:color="000000"/>
              <w:right w:val="single" w:sz="4" w:space="0" w:color="000000"/>
            </w:tcBorders>
            <w:shd w:val="clear" w:color="auto" w:fill="auto"/>
          </w:tcPr>
          <w:p w14:paraId="12AAA48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14:paraId="3777C4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3F1746" w14:textId="77777777" w:rsidTr="0045484E">
        <w:tc>
          <w:tcPr>
            <w:tcW w:w="851" w:type="dxa"/>
            <w:tcBorders>
              <w:top w:val="nil"/>
              <w:left w:val="single" w:sz="4" w:space="0" w:color="000000"/>
              <w:bottom w:val="single" w:sz="4" w:space="0" w:color="000000"/>
            </w:tcBorders>
          </w:tcPr>
          <w:p w14:paraId="0526D68D" w14:textId="458E4A7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2EFF8B07" w14:textId="2D86E94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1C85567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INVESTIGACIÓN DE MERCADOS Y ENCUESTAS DE OPINIÓN PÚBLICA</w:t>
            </w:r>
          </w:p>
        </w:tc>
        <w:tc>
          <w:tcPr>
            <w:tcW w:w="2693" w:type="dxa"/>
            <w:tcBorders>
              <w:top w:val="nil"/>
              <w:left w:val="nil"/>
              <w:bottom w:val="single" w:sz="4" w:space="0" w:color="000000"/>
              <w:right w:val="single" w:sz="4" w:space="0" w:color="000000"/>
            </w:tcBorders>
            <w:shd w:val="clear" w:color="auto" w:fill="auto"/>
          </w:tcPr>
          <w:p w14:paraId="42532C0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estudios de mercado y encuestas de opinión pública.</w:t>
            </w:r>
          </w:p>
        </w:tc>
        <w:tc>
          <w:tcPr>
            <w:tcW w:w="1276" w:type="dxa"/>
            <w:tcBorders>
              <w:top w:val="nil"/>
              <w:left w:val="nil"/>
              <w:bottom w:val="single" w:sz="4" w:space="0" w:color="000000"/>
              <w:right w:val="single" w:sz="4" w:space="0" w:color="000000"/>
            </w:tcBorders>
            <w:shd w:val="clear" w:color="auto" w:fill="auto"/>
          </w:tcPr>
          <w:p w14:paraId="0BCC309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3706E2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90960F5" w14:textId="77777777" w:rsidTr="0045484E">
        <w:tc>
          <w:tcPr>
            <w:tcW w:w="851" w:type="dxa"/>
            <w:tcBorders>
              <w:top w:val="nil"/>
              <w:left w:val="single" w:sz="4" w:space="0" w:color="000000"/>
              <w:bottom w:val="single" w:sz="4" w:space="0" w:color="auto"/>
            </w:tcBorders>
          </w:tcPr>
          <w:p w14:paraId="6014AFCA" w14:textId="6C39E19A"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3E6CC65A" w14:textId="2BAEFD4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E0230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LIMPIEZA</w:t>
            </w:r>
          </w:p>
        </w:tc>
        <w:tc>
          <w:tcPr>
            <w:tcW w:w="2693" w:type="dxa"/>
            <w:tcBorders>
              <w:top w:val="nil"/>
              <w:left w:val="nil"/>
              <w:bottom w:val="single" w:sz="4" w:space="0" w:color="auto"/>
              <w:right w:val="nil"/>
            </w:tcBorders>
            <w:shd w:val="clear" w:color="auto" w:fill="auto"/>
          </w:tcPr>
          <w:p w14:paraId="64FE309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limpieza y mantenimiento de negocios, locales y edificios, servicio de limpieza de chimeneas, ductos de ventilación, aire acondicionado y calefacción, cisternas tinacos, albercas, hornos incineradores, calentadores de agua y otros servicios de limpieza.</w:t>
            </w:r>
          </w:p>
        </w:tc>
        <w:tc>
          <w:tcPr>
            <w:tcW w:w="1276" w:type="dxa"/>
            <w:tcBorders>
              <w:top w:val="nil"/>
              <w:left w:val="single" w:sz="4" w:space="0" w:color="000000"/>
              <w:bottom w:val="single" w:sz="4" w:space="0" w:color="auto"/>
              <w:right w:val="single" w:sz="4" w:space="0" w:color="000000"/>
            </w:tcBorders>
            <w:shd w:val="clear" w:color="auto" w:fill="auto"/>
          </w:tcPr>
          <w:p w14:paraId="069BFF5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299F22D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DA235B7" w14:textId="77777777" w:rsidTr="0045484E">
        <w:tc>
          <w:tcPr>
            <w:tcW w:w="851" w:type="dxa"/>
            <w:tcBorders>
              <w:top w:val="single" w:sz="4" w:space="0" w:color="auto"/>
              <w:left w:val="single" w:sz="4" w:space="0" w:color="000000"/>
              <w:bottom w:val="single" w:sz="4" w:space="0" w:color="000000"/>
            </w:tcBorders>
          </w:tcPr>
          <w:p w14:paraId="2898D18F" w14:textId="61985FE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462B88CE" w14:textId="7337CCD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F2C26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ORIENTACIÓN Y TRABAJO SOCIAL PARA LA NIÑEZ Y LA JUVENTUD PRESTADOS POR EL SECTOR PRIVADO</w:t>
            </w:r>
          </w:p>
        </w:tc>
        <w:tc>
          <w:tcPr>
            <w:tcW w:w="2693" w:type="dxa"/>
            <w:tcBorders>
              <w:top w:val="single" w:sz="4" w:space="0" w:color="auto"/>
              <w:left w:val="nil"/>
              <w:bottom w:val="single" w:sz="4" w:space="0" w:color="000000"/>
              <w:right w:val="nil"/>
            </w:tcBorders>
            <w:shd w:val="clear" w:color="auto" w:fill="auto"/>
          </w:tcPr>
          <w:p w14:paraId="2BCE946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otras actividades de asistencia social sin alojamiento.</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F2131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76876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8F03C8" w14:textId="77777777" w:rsidTr="0045484E">
        <w:tc>
          <w:tcPr>
            <w:tcW w:w="851" w:type="dxa"/>
            <w:tcBorders>
              <w:top w:val="nil"/>
              <w:left w:val="single" w:sz="4" w:space="0" w:color="000000"/>
              <w:bottom w:val="single" w:sz="4" w:space="0" w:color="000000"/>
            </w:tcBorders>
          </w:tcPr>
          <w:p w14:paraId="2CAEAF5C" w14:textId="6CE4C10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2F3A3DF" w14:textId="3EB9F62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14:paraId="57E2553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ORIENTACIÓN Y TRABAJO SOCIAL PRESTADOS POR EL SECTOR PRIVADO</w:t>
            </w:r>
          </w:p>
        </w:tc>
        <w:tc>
          <w:tcPr>
            <w:tcW w:w="2693" w:type="dxa"/>
            <w:tcBorders>
              <w:top w:val="nil"/>
              <w:left w:val="nil"/>
              <w:bottom w:val="nil"/>
              <w:right w:val="nil"/>
            </w:tcBorders>
            <w:shd w:val="clear" w:color="auto" w:fill="auto"/>
          </w:tcPr>
          <w:p w14:paraId="20EAEE9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orientación sobre planificación familiar (sin atención médica); problemas de drogadicción, y otros servicios de orientación y trabajo social.</w:t>
            </w:r>
          </w:p>
        </w:tc>
        <w:tc>
          <w:tcPr>
            <w:tcW w:w="1276" w:type="dxa"/>
            <w:tcBorders>
              <w:top w:val="nil"/>
              <w:left w:val="single" w:sz="4" w:space="0" w:color="000000"/>
              <w:bottom w:val="nil"/>
              <w:right w:val="single" w:sz="4" w:space="0" w:color="000000"/>
            </w:tcBorders>
            <w:shd w:val="clear" w:color="auto" w:fill="auto"/>
          </w:tcPr>
          <w:p w14:paraId="6FD0647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14:paraId="28AAC68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284F22B" w14:textId="77777777" w:rsidTr="0045484E">
        <w:tc>
          <w:tcPr>
            <w:tcW w:w="851" w:type="dxa"/>
            <w:tcBorders>
              <w:top w:val="nil"/>
              <w:left w:val="single" w:sz="4" w:space="0" w:color="000000"/>
              <w:bottom w:val="single" w:sz="4" w:space="0" w:color="000000"/>
            </w:tcBorders>
          </w:tcPr>
          <w:p w14:paraId="0478E3B7" w14:textId="5646ACF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1B90E839" w14:textId="7F23EF1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129A10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PREPARACIÓN DE DOCUMENTOS</w:t>
            </w:r>
          </w:p>
        </w:tc>
        <w:tc>
          <w:tcPr>
            <w:tcW w:w="2693" w:type="dxa"/>
            <w:tcBorders>
              <w:top w:val="single" w:sz="4" w:space="0" w:color="000000"/>
              <w:left w:val="nil"/>
              <w:bottom w:val="single" w:sz="4" w:space="0" w:color="000000"/>
              <w:right w:val="single" w:sz="4" w:space="0" w:color="000000"/>
            </w:tcBorders>
            <w:shd w:val="clear" w:color="auto" w:fill="auto"/>
          </w:tcPr>
          <w:p w14:paraId="55129C7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el fotocopiado, preparación de documentos y otras actividades especializadas de apoyo de oficina.</w:t>
            </w:r>
          </w:p>
        </w:tc>
        <w:tc>
          <w:tcPr>
            <w:tcW w:w="1276" w:type="dxa"/>
            <w:tcBorders>
              <w:top w:val="single" w:sz="4" w:space="0" w:color="000000"/>
              <w:left w:val="nil"/>
              <w:bottom w:val="single" w:sz="4" w:space="0" w:color="000000"/>
              <w:right w:val="single" w:sz="4" w:space="0" w:color="000000"/>
            </w:tcBorders>
            <w:shd w:val="clear" w:color="auto" w:fill="auto"/>
          </w:tcPr>
          <w:p w14:paraId="4608AFA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14:paraId="5646BB1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9560346" w14:textId="77777777" w:rsidTr="0045484E">
        <w:tc>
          <w:tcPr>
            <w:tcW w:w="851" w:type="dxa"/>
            <w:tcBorders>
              <w:top w:val="nil"/>
              <w:left w:val="single" w:sz="4" w:space="0" w:color="000000"/>
              <w:bottom w:val="single" w:sz="4" w:space="0" w:color="000000"/>
            </w:tcBorders>
          </w:tcPr>
          <w:p w14:paraId="0D2223B4" w14:textId="0594699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714B4305" w14:textId="2097E11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6F570A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PROFESORES PARTICULARES</w:t>
            </w:r>
          </w:p>
        </w:tc>
        <w:tc>
          <w:tcPr>
            <w:tcW w:w="2693" w:type="dxa"/>
            <w:tcBorders>
              <w:top w:val="nil"/>
              <w:left w:val="nil"/>
              <w:bottom w:val="single" w:sz="4" w:space="0" w:color="000000"/>
              <w:right w:val="single" w:sz="4" w:space="0" w:color="000000"/>
            </w:tcBorders>
            <w:shd w:val="clear" w:color="auto" w:fill="auto"/>
          </w:tcPr>
          <w:p w14:paraId="792C82C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otro tipo de enseñanza.</w:t>
            </w:r>
          </w:p>
        </w:tc>
        <w:tc>
          <w:tcPr>
            <w:tcW w:w="1276" w:type="dxa"/>
            <w:tcBorders>
              <w:top w:val="nil"/>
              <w:left w:val="nil"/>
              <w:bottom w:val="single" w:sz="4" w:space="0" w:color="000000"/>
              <w:right w:val="single" w:sz="4" w:space="0" w:color="000000"/>
            </w:tcBorders>
            <w:shd w:val="clear" w:color="auto" w:fill="auto"/>
          </w:tcPr>
          <w:p w14:paraId="3BA30B8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8FEFDA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1C292D7" w14:textId="77777777" w:rsidTr="0045484E">
        <w:tc>
          <w:tcPr>
            <w:tcW w:w="851" w:type="dxa"/>
            <w:tcBorders>
              <w:top w:val="nil"/>
              <w:left w:val="single" w:sz="4" w:space="0" w:color="000000"/>
              <w:bottom w:val="single" w:sz="4" w:space="0" w:color="auto"/>
            </w:tcBorders>
          </w:tcPr>
          <w:p w14:paraId="7FBDCB0C" w14:textId="188822A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14:paraId="23C88E57" w14:textId="7DA29E3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auto"/>
              <w:right w:val="single" w:sz="4" w:space="0" w:color="000000"/>
            </w:tcBorders>
            <w:shd w:val="clear" w:color="auto" w:fill="auto"/>
          </w:tcPr>
          <w:p w14:paraId="6009676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PROTECCIÓN Y CUSTODIA MEDIANTE EL MONITOREO DE SISTEMAS DE SEGURIDAD</w:t>
            </w:r>
          </w:p>
        </w:tc>
        <w:tc>
          <w:tcPr>
            <w:tcW w:w="2693" w:type="dxa"/>
            <w:tcBorders>
              <w:top w:val="nil"/>
              <w:left w:val="nil"/>
              <w:bottom w:val="single" w:sz="4" w:space="0" w:color="auto"/>
              <w:right w:val="single" w:sz="4" w:space="0" w:color="000000"/>
            </w:tcBorders>
            <w:shd w:val="clear" w:color="auto" w:fill="auto"/>
          </w:tcPr>
          <w:p w14:paraId="63D01B4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protección y custodia mediante el monitoreo de sistemas de seguridad, como sistemas de alarmas contra robo e incendio. Venta e instalación de sistemas de seguridad.</w:t>
            </w:r>
          </w:p>
        </w:tc>
        <w:tc>
          <w:tcPr>
            <w:tcW w:w="1276" w:type="dxa"/>
            <w:tcBorders>
              <w:top w:val="nil"/>
              <w:left w:val="nil"/>
              <w:bottom w:val="single" w:sz="4" w:space="0" w:color="auto"/>
              <w:right w:val="single" w:sz="4" w:space="0" w:color="000000"/>
            </w:tcBorders>
            <w:shd w:val="clear" w:color="auto" w:fill="auto"/>
          </w:tcPr>
          <w:p w14:paraId="41B261B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35C29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1F30C02" w14:textId="77777777" w:rsidTr="0045484E">
        <w:tc>
          <w:tcPr>
            <w:tcW w:w="851" w:type="dxa"/>
            <w:tcBorders>
              <w:top w:val="single" w:sz="4" w:space="0" w:color="auto"/>
              <w:left w:val="single" w:sz="4" w:space="0" w:color="000000"/>
              <w:bottom w:val="single" w:sz="4" w:space="0" w:color="000000"/>
            </w:tcBorders>
          </w:tcPr>
          <w:p w14:paraId="7EF0849C" w14:textId="222BE73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14:paraId="10881F3F" w14:textId="629BCD8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14:paraId="51235EE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REVELADO E IMPRESIÓN DE FOTOGRAFÍAS</w:t>
            </w:r>
          </w:p>
        </w:tc>
        <w:tc>
          <w:tcPr>
            <w:tcW w:w="2693" w:type="dxa"/>
            <w:tcBorders>
              <w:top w:val="single" w:sz="4" w:space="0" w:color="auto"/>
              <w:left w:val="nil"/>
              <w:bottom w:val="single" w:sz="4" w:space="0" w:color="000000"/>
              <w:right w:val="single" w:sz="4" w:space="0" w:color="000000"/>
            </w:tcBorders>
            <w:shd w:val="clear" w:color="auto" w:fill="auto"/>
          </w:tcPr>
          <w:p w14:paraId="54FC5B1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fotografía, servicios de revelado e impresión de fotografías y otros servicios fotográficos como ampliación, reducción y restauración digital.</w:t>
            </w:r>
          </w:p>
        </w:tc>
        <w:tc>
          <w:tcPr>
            <w:tcW w:w="1276" w:type="dxa"/>
            <w:tcBorders>
              <w:top w:val="single" w:sz="4" w:space="0" w:color="auto"/>
              <w:left w:val="nil"/>
              <w:bottom w:val="single" w:sz="4" w:space="0" w:color="000000"/>
              <w:right w:val="single" w:sz="4" w:space="0" w:color="000000"/>
            </w:tcBorders>
            <w:shd w:val="clear" w:color="auto" w:fill="auto"/>
          </w:tcPr>
          <w:p w14:paraId="703EA03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D96818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B6C9BB1" w14:textId="77777777" w:rsidTr="0045484E">
        <w:tc>
          <w:tcPr>
            <w:tcW w:w="851" w:type="dxa"/>
            <w:tcBorders>
              <w:top w:val="nil"/>
              <w:left w:val="single" w:sz="4" w:space="0" w:color="000000"/>
              <w:bottom w:val="single" w:sz="4" w:space="0" w:color="000000"/>
            </w:tcBorders>
          </w:tcPr>
          <w:p w14:paraId="18216DFB" w14:textId="4FF791A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420498B" w14:textId="0E28036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5B248C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ROTULACIÓN Y OTROS SERVICIOS DE PUBLICIDAD</w:t>
            </w:r>
          </w:p>
        </w:tc>
        <w:tc>
          <w:tcPr>
            <w:tcW w:w="2693" w:type="dxa"/>
            <w:tcBorders>
              <w:top w:val="nil"/>
              <w:left w:val="nil"/>
              <w:bottom w:val="single" w:sz="4" w:space="0" w:color="000000"/>
              <w:right w:val="nil"/>
            </w:tcBorders>
            <w:shd w:val="clear" w:color="auto" w:fill="auto"/>
          </w:tcPr>
          <w:p w14:paraId="639E6DE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publicidad, rotulación, organización de bienvenidas, decoración de aparadores o escenarios, demostración de productos y otros servicios de publicidad.</w:t>
            </w:r>
          </w:p>
        </w:tc>
        <w:tc>
          <w:tcPr>
            <w:tcW w:w="1276" w:type="dxa"/>
            <w:tcBorders>
              <w:top w:val="nil"/>
              <w:left w:val="single" w:sz="4" w:space="0" w:color="000000"/>
              <w:bottom w:val="single" w:sz="4" w:space="0" w:color="000000"/>
              <w:right w:val="single" w:sz="4" w:space="0" w:color="000000"/>
            </w:tcBorders>
            <w:shd w:val="clear" w:color="auto" w:fill="auto"/>
          </w:tcPr>
          <w:p w14:paraId="4FEC1E6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05802B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A78A0D1" w14:textId="77777777" w:rsidTr="0045484E">
        <w:tc>
          <w:tcPr>
            <w:tcW w:w="851" w:type="dxa"/>
            <w:tcBorders>
              <w:top w:val="nil"/>
              <w:left w:val="single" w:sz="4" w:space="0" w:color="000000"/>
              <w:bottom w:val="single" w:sz="4" w:space="0" w:color="000000"/>
            </w:tcBorders>
          </w:tcPr>
          <w:p w14:paraId="695AAF2A" w14:textId="0515629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09DA925" w14:textId="3017D7C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nil"/>
              <w:right w:val="single" w:sz="4" w:space="0" w:color="000000"/>
            </w:tcBorders>
            <w:shd w:val="clear" w:color="auto" w:fill="auto"/>
          </w:tcPr>
          <w:p w14:paraId="4B6ED41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SUPERVISIÓN Y CONSTRUCCIONES</w:t>
            </w:r>
          </w:p>
        </w:tc>
        <w:tc>
          <w:tcPr>
            <w:tcW w:w="2693" w:type="dxa"/>
            <w:tcBorders>
              <w:top w:val="nil"/>
              <w:left w:val="nil"/>
              <w:bottom w:val="nil"/>
              <w:right w:val="nil"/>
            </w:tcBorders>
            <w:shd w:val="clear" w:color="auto" w:fill="auto"/>
          </w:tcPr>
          <w:p w14:paraId="75CB8CE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supervisión y construcciones en general: locales comerciales, edificios y viviendas.</w:t>
            </w:r>
          </w:p>
        </w:tc>
        <w:tc>
          <w:tcPr>
            <w:tcW w:w="1276" w:type="dxa"/>
            <w:tcBorders>
              <w:top w:val="nil"/>
              <w:left w:val="single" w:sz="4" w:space="0" w:color="000000"/>
              <w:bottom w:val="nil"/>
              <w:right w:val="single" w:sz="4" w:space="0" w:color="000000"/>
            </w:tcBorders>
            <w:shd w:val="clear" w:color="auto" w:fill="auto"/>
          </w:tcPr>
          <w:p w14:paraId="1CE8B71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nil"/>
              <w:right w:val="single" w:sz="4" w:space="0" w:color="000000"/>
            </w:tcBorders>
            <w:shd w:val="clear" w:color="auto" w:fill="auto"/>
          </w:tcPr>
          <w:p w14:paraId="26C4799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AD4F263" w14:textId="77777777" w:rsidTr="0045484E">
        <w:tc>
          <w:tcPr>
            <w:tcW w:w="851" w:type="dxa"/>
            <w:tcBorders>
              <w:top w:val="nil"/>
              <w:left w:val="single" w:sz="4" w:space="0" w:color="000000"/>
              <w:bottom w:val="single" w:sz="4" w:space="0" w:color="000000"/>
            </w:tcBorders>
          </w:tcPr>
          <w:p w14:paraId="089DFE14" w14:textId="2278694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60BE5667" w14:textId="1DBD676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1059D8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DE TRADUCCIÓN E INTERPRETACIÓN</w:t>
            </w:r>
          </w:p>
        </w:tc>
        <w:tc>
          <w:tcPr>
            <w:tcW w:w="2693" w:type="dxa"/>
            <w:tcBorders>
              <w:top w:val="single" w:sz="4" w:space="0" w:color="000000"/>
              <w:left w:val="nil"/>
              <w:bottom w:val="single" w:sz="4" w:space="0" w:color="000000"/>
              <w:right w:val="single" w:sz="4" w:space="0" w:color="000000"/>
            </w:tcBorders>
            <w:shd w:val="clear" w:color="auto" w:fill="auto"/>
          </w:tcPr>
          <w:p w14:paraId="4F787A3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otras actividades profesionales, científicas y técnicas.</w:t>
            </w:r>
          </w:p>
        </w:tc>
        <w:tc>
          <w:tcPr>
            <w:tcW w:w="1276" w:type="dxa"/>
            <w:tcBorders>
              <w:top w:val="single" w:sz="4" w:space="0" w:color="000000"/>
              <w:left w:val="nil"/>
              <w:bottom w:val="single" w:sz="4" w:space="0" w:color="000000"/>
              <w:right w:val="single" w:sz="4" w:space="0" w:color="000000"/>
            </w:tcBorders>
            <w:shd w:val="clear" w:color="auto" w:fill="auto"/>
          </w:tcPr>
          <w:p w14:paraId="5BF6533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14:paraId="13E3879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B8572B" w14:textId="77777777" w:rsidTr="0045484E">
        <w:tc>
          <w:tcPr>
            <w:tcW w:w="851" w:type="dxa"/>
            <w:tcBorders>
              <w:top w:val="nil"/>
              <w:left w:val="single" w:sz="4" w:space="0" w:color="000000"/>
              <w:bottom w:val="single" w:sz="4" w:space="0" w:color="000000"/>
            </w:tcBorders>
          </w:tcPr>
          <w:p w14:paraId="31F4BF01" w14:textId="0F277A6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76638D96" w14:textId="06339A4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643BBA9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EDUCATIVOS PROPORCIONADOS POR EL SECTOR PRIVADO</w:t>
            </w:r>
          </w:p>
        </w:tc>
        <w:tc>
          <w:tcPr>
            <w:tcW w:w="2693" w:type="dxa"/>
            <w:tcBorders>
              <w:top w:val="nil"/>
              <w:left w:val="nil"/>
              <w:bottom w:val="single" w:sz="4" w:space="0" w:color="000000"/>
              <w:right w:val="single" w:sz="4" w:space="0" w:color="000000"/>
            </w:tcBorders>
            <w:shd w:val="clear" w:color="auto" w:fill="auto"/>
          </w:tcPr>
          <w:p w14:paraId="6271F98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otros tipos de enseñanza: manejo, educación vial, ecología, personalidad, superación personal, hablar en público, cursos de actualización y otros servicios educativos no formales del sector privado</w:t>
            </w:r>
          </w:p>
        </w:tc>
        <w:tc>
          <w:tcPr>
            <w:tcW w:w="1276" w:type="dxa"/>
            <w:tcBorders>
              <w:top w:val="nil"/>
              <w:left w:val="nil"/>
              <w:bottom w:val="single" w:sz="4" w:space="0" w:color="000000"/>
              <w:right w:val="single" w:sz="4" w:space="0" w:color="000000"/>
            </w:tcBorders>
            <w:shd w:val="clear" w:color="auto" w:fill="auto"/>
          </w:tcPr>
          <w:p w14:paraId="497DFB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1240AA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4D27557" w14:textId="77777777" w:rsidTr="0045484E">
        <w:tc>
          <w:tcPr>
            <w:tcW w:w="851" w:type="dxa"/>
            <w:tcBorders>
              <w:top w:val="nil"/>
              <w:left w:val="single" w:sz="4" w:space="0" w:color="000000"/>
              <w:bottom w:val="single" w:sz="4" w:space="0" w:color="000000"/>
            </w:tcBorders>
          </w:tcPr>
          <w:p w14:paraId="442EFF46" w14:textId="4880952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60F4EB8E" w14:textId="04B3604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2EFD913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PROFESIONALES, CIENTÍFICOS Y TÉCNICOS</w:t>
            </w:r>
          </w:p>
        </w:tc>
        <w:tc>
          <w:tcPr>
            <w:tcW w:w="2693" w:type="dxa"/>
            <w:tcBorders>
              <w:top w:val="nil"/>
              <w:left w:val="nil"/>
              <w:bottom w:val="single" w:sz="4" w:space="0" w:color="000000"/>
              <w:right w:val="single" w:sz="4" w:space="0" w:color="000000"/>
            </w:tcBorders>
            <w:shd w:val="clear" w:color="auto" w:fill="auto"/>
          </w:tcPr>
          <w:p w14:paraId="50B88A4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otras actividades profesionales, científicas y técnicas (servicios meteorológicos, valuación de joyería, antigüedades, obras de arte y otros servicios profesionales, científicos y técnicos), actividades de investigación (servicios de grafología)</w:t>
            </w:r>
          </w:p>
        </w:tc>
        <w:tc>
          <w:tcPr>
            <w:tcW w:w="1276" w:type="dxa"/>
            <w:tcBorders>
              <w:top w:val="nil"/>
              <w:left w:val="nil"/>
              <w:bottom w:val="single" w:sz="4" w:space="0" w:color="000000"/>
              <w:right w:val="single" w:sz="4" w:space="0" w:color="000000"/>
            </w:tcBorders>
            <w:shd w:val="clear" w:color="auto" w:fill="auto"/>
          </w:tcPr>
          <w:p w14:paraId="529E82F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61313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9CC837" w14:textId="77777777" w:rsidTr="0045484E">
        <w:tc>
          <w:tcPr>
            <w:tcW w:w="851" w:type="dxa"/>
            <w:tcBorders>
              <w:top w:val="nil"/>
              <w:left w:val="single" w:sz="4" w:space="0" w:color="000000"/>
              <w:bottom w:val="single" w:sz="4" w:space="0" w:color="auto"/>
            </w:tcBorders>
          </w:tcPr>
          <w:p w14:paraId="6759E714" w14:textId="31F3C73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58EC70F5" w14:textId="70824C2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01B6457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RELACIONADOS CON EL APROVECHAMIENTO FORESTAL</w:t>
            </w:r>
          </w:p>
        </w:tc>
        <w:tc>
          <w:tcPr>
            <w:tcW w:w="2693" w:type="dxa"/>
            <w:tcBorders>
              <w:top w:val="nil"/>
              <w:left w:val="nil"/>
              <w:bottom w:val="single" w:sz="4" w:space="0" w:color="auto"/>
              <w:right w:val="nil"/>
            </w:tcBorders>
            <w:shd w:val="clear" w:color="auto" w:fill="auto"/>
          </w:tcPr>
          <w:p w14:paraId="4894A81F" w14:textId="2CE02CB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Venta y servicios para la mejora y apoyo a la silvicultura, destinada al desarrollo, formación, cultivo, conservación de una masa </w:t>
            </w:r>
            <w:r w:rsidRPr="0045484E">
              <w:rPr>
                <w:rFonts w:ascii="Arial" w:hAnsi="Arial" w:cs="Arial"/>
                <w:sz w:val="18"/>
                <w:szCs w:val="18"/>
                <w:shd w:val="clear" w:color="auto" w:fill="FFFFFF"/>
              </w:rPr>
              <w:t>arbórea, y otras actividades forestales.</w:t>
            </w:r>
          </w:p>
        </w:tc>
        <w:tc>
          <w:tcPr>
            <w:tcW w:w="1276" w:type="dxa"/>
            <w:tcBorders>
              <w:top w:val="nil"/>
              <w:left w:val="single" w:sz="4" w:space="0" w:color="000000"/>
              <w:bottom w:val="single" w:sz="4" w:space="0" w:color="auto"/>
              <w:right w:val="single" w:sz="4" w:space="0" w:color="000000"/>
            </w:tcBorders>
            <w:shd w:val="clear" w:color="auto" w:fill="auto"/>
          </w:tcPr>
          <w:p w14:paraId="0A0293B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1FE8C36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4BE37F" w14:textId="77777777" w:rsidTr="0045484E">
        <w:tc>
          <w:tcPr>
            <w:tcW w:w="851" w:type="dxa"/>
            <w:tcBorders>
              <w:top w:val="single" w:sz="4" w:space="0" w:color="auto"/>
              <w:left w:val="single" w:sz="4" w:space="0" w:color="000000"/>
              <w:bottom w:val="single" w:sz="4" w:space="0" w:color="auto"/>
            </w:tcBorders>
          </w:tcPr>
          <w:p w14:paraId="2BF5A5C5" w14:textId="65E45F0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7CB9CD9A" w14:textId="51AF65E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14:paraId="7F11952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RELACIONADOS CON EL TRANSPORTE</w:t>
            </w:r>
          </w:p>
        </w:tc>
        <w:tc>
          <w:tcPr>
            <w:tcW w:w="2693" w:type="dxa"/>
            <w:tcBorders>
              <w:top w:val="single" w:sz="4" w:space="0" w:color="auto"/>
              <w:left w:val="nil"/>
              <w:bottom w:val="single" w:sz="4" w:space="0" w:color="auto"/>
              <w:right w:val="nil"/>
            </w:tcBorders>
            <w:shd w:val="clear" w:color="auto" w:fill="auto"/>
          </w:tcPr>
          <w:p w14:paraId="60944EC9" w14:textId="3A99840B" w:rsidR="00980926" w:rsidRPr="0045484E" w:rsidRDefault="00980926" w:rsidP="008508DD">
            <w:pPr>
              <w:jc w:val="both"/>
              <w:rPr>
                <w:rFonts w:ascii="Arial" w:hAnsi="Arial" w:cs="Arial"/>
                <w:sz w:val="18"/>
                <w:szCs w:val="18"/>
              </w:rPr>
            </w:pPr>
            <w:r w:rsidRPr="0045484E">
              <w:rPr>
                <w:rFonts w:ascii="Arial" w:hAnsi="Arial" w:cs="Arial"/>
                <w:sz w:val="18"/>
                <w:szCs w:val="18"/>
              </w:rPr>
              <w:t>Actividades relacionadas con el apoyo y traslado de mercancías, como servicio de empacado y embalaje para el transporte, así como la renta de automóviles y similares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49F6FD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14:paraId="6391E6B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B7BA77B" w14:textId="77777777" w:rsidTr="0045484E">
        <w:tc>
          <w:tcPr>
            <w:tcW w:w="851" w:type="dxa"/>
            <w:tcBorders>
              <w:top w:val="single" w:sz="4" w:space="0" w:color="auto"/>
              <w:left w:val="single" w:sz="4" w:space="0" w:color="000000"/>
              <w:bottom w:val="single" w:sz="4" w:space="0" w:color="000000"/>
            </w:tcBorders>
          </w:tcPr>
          <w:p w14:paraId="3B730CAA" w14:textId="2D505FC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4D637F1D" w14:textId="50E44520"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D105E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RELACIONADOS CON LA AGRICULTURA</w:t>
            </w:r>
          </w:p>
        </w:tc>
        <w:tc>
          <w:tcPr>
            <w:tcW w:w="2693" w:type="dxa"/>
            <w:tcBorders>
              <w:top w:val="single" w:sz="4" w:space="0" w:color="auto"/>
              <w:left w:val="nil"/>
              <w:bottom w:val="single" w:sz="4" w:space="0" w:color="000000"/>
              <w:right w:val="nil"/>
            </w:tcBorders>
            <w:shd w:val="clear" w:color="auto" w:fill="auto"/>
          </w:tcPr>
          <w:p w14:paraId="780C858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Actividades de apoyo a la agricultura (servicios de preparación de suelo, fertilización, siembra, desgrane, poda de árboles frutales, trilla, cosecha, trasplante, admón. de unidades agrícolas. Alquiler de maquinaria y equipo de uso agrícola con operador y la colocación de personal agrícola), compraventa de materiales y herramientas para el campo, venta de fertilizantes.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36ABF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014E7F7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929BBF2" w14:textId="77777777" w:rsidTr="0045484E">
        <w:tc>
          <w:tcPr>
            <w:tcW w:w="851" w:type="dxa"/>
            <w:tcBorders>
              <w:top w:val="nil"/>
              <w:left w:val="single" w:sz="4" w:space="0" w:color="000000"/>
              <w:bottom w:val="single" w:sz="4" w:space="0" w:color="000000"/>
            </w:tcBorders>
          </w:tcPr>
          <w:p w14:paraId="374DAC61" w14:textId="2C82EBC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1D4F194" w14:textId="603CB50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1447C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RELACIONADOS CON LA CRÍA Y EXPLOTACIÓN DE ANIMALES</w:t>
            </w:r>
          </w:p>
        </w:tc>
        <w:tc>
          <w:tcPr>
            <w:tcW w:w="2693" w:type="dxa"/>
            <w:tcBorders>
              <w:top w:val="nil"/>
              <w:left w:val="nil"/>
              <w:bottom w:val="single" w:sz="4" w:space="0" w:color="000000"/>
              <w:right w:val="nil"/>
            </w:tcBorders>
            <w:shd w:val="clear" w:color="auto" w:fill="auto"/>
          </w:tcPr>
          <w:p w14:paraId="2B5CBA2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Cría de ganado bovino y búfalos (obtención de semen animal), actividades de apoyo a la ganadería.</w:t>
            </w:r>
          </w:p>
        </w:tc>
        <w:tc>
          <w:tcPr>
            <w:tcW w:w="1276" w:type="dxa"/>
            <w:tcBorders>
              <w:top w:val="nil"/>
              <w:left w:val="single" w:sz="4" w:space="0" w:color="000000"/>
              <w:bottom w:val="single" w:sz="4" w:space="0" w:color="000000"/>
              <w:right w:val="single" w:sz="4" w:space="0" w:color="000000"/>
            </w:tcBorders>
            <w:shd w:val="clear" w:color="auto" w:fill="auto"/>
          </w:tcPr>
          <w:p w14:paraId="1F5DD13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D30188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016C888" w14:textId="77777777" w:rsidTr="0045484E">
        <w:tc>
          <w:tcPr>
            <w:tcW w:w="851" w:type="dxa"/>
            <w:tcBorders>
              <w:top w:val="nil"/>
              <w:left w:val="single" w:sz="4" w:space="0" w:color="000000"/>
              <w:bottom w:val="single" w:sz="4" w:space="0" w:color="000000"/>
            </w:tcBorders>
          </w:tcPr>
          <w:p w14:paraId="1AE0E8A2" w14:textId="39AC9F5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11C2915" w14:textId="13FA275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060A8E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RELACIONADOS CON LOS SERVICIOS INMOBILIARIOS</w:t>
            </w:r>
          </w:p>
        </w:tc>
        <w:tc>
          <w:tcPr>
            <w:tcW w:w="2693" w:type="dxa"/>
            <w:tcBorders>
              <w:top w:val="nil"/>
              <w:left w:val="nil"/>
              <w:bottom w:val="single" w:sz="4" w:space="0" w:color="000000"/>
              <w:right w:val="nil"/>
            </w:tcBorders>
            <w:shd w:val="clear" w:color="auto" w:fill="auto"/>
          </w:tcPr>
          <w:p w14:paraId="073C681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Servicios de consultoría o promoción de bienes raíces en desarrollos turísticos del tipo vivienda turística, multipropiedad y de otro tipo.</w:t>
            </w:r>
          </w:p>
        </w:tc>
        <w:tc>
          <w:tcPr>
            <w:tcW w:w="1276" w:type="dxa"/>
            <w:tcBorders>
              <w:top w:val="nil"/>
              <w:left w:val="single" w:sz="4" w:space="0" w:color="000000"/>
              <w:bottom w:val="single" w:sz="4" w:space="0" w:color="000000"/>
              <w:right w:val="single" w:sz="4" w:space="0" w:color="000000"/>
            </w:tcBorders>
            <w:shd w:val="clear" w:color="auto" w:fill="auto"/>
          </w:tcPr>
          <w:p w14:paraId="3371BB8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D339CE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D63723E" w14:textId="77777777" w:rsidTr="0045484E">
        <w:tc>
          <w:tcPr>
            <w:tcW w:w="851" w:type="dxa"/>
            <w:tcBorders>
              <w:top w:val="nil"/>
              <w:left w:val="single" w:sz="4" w:space="0" w:color="000000"/>
              <w:bottom w:val="single" w:sz="4" w:space="0" w:color="000000"/>
            </w:tcBorders>
          </w:tcPr>
          <w:p w14:paraId="3385168D" w14:textId="26BE6E1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517E89A" w14:textId="7EC4CF6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143405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SERVICIOS VETERINARIOS PARA LA GANADERÍA PRESTADOS POR EL SECTOR PRIVADO</w:t>
            </w:r>
          </w:p>
        </w:tc>
        <w:tc>
          <w:tcPr>
            <w:tcW w:w="2693" w:type="dxa"/>
            <w:tcBorders>
              <w:top w:val="nil"/>
              <w:left w:val="nil"/>
              <w:bottom w:val="single" w:sz="4" w:space="0" w:color="000000"/>
              <w:right w:val="nil"/>
            </w:tcBorders>
            <w:shd w:val="clear" w:color="auto" w:fill="auto"/>
          </w:tcPr>
          <w:p w14:paraId="7C070F8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Prestación de servicios de actividades veterinarias</w:t>
            </w:r>
          </w:p>
        </w:tc>
        <w:tc>
          <w:tcPr>
            <w:tcW w:w="1276" w:type="dxa"/>
            <w:tcBorders>
              <w:top w:val="nil"/>
              <w:left w:val="single" w:sz="4" w:space="0" w:color="000000"/>
              <w:bottom w:val="single" w:sz="4" w:space="0" w:color="000000"/>
              <w:right w:val="single" w:sz="4" w:space="0" w:color="000000"/>
            </w:tcBorders>
            <w:shd w:val="clear" w:color="auto" w:fill="auto"/>
          </w:tcPr>
          <w:p w14:paraId="35ECBA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5B289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C7163AB" w14:textId="77777777" w:rsidTr="0045484E">
        <w:tc>
          <w:tcPr>
            <w:tcW w:w="851" w:type="dxa"/>
            <w:tcBorders>
              <w:top w:val="nil"/>
              <w:left w:val="single" w:sz="4" w:space="0" w:color="000000"/>
              <w:bottom w:val="single" w:sz="4" w:space="0" w:color="000000"/>
            </w:tcBorders>
          </w:tcPr>
          <w:p w14:paraId="1C7D597E" w14:textId="025576C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ECBC1DA" w14:textId="5F54D01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9D8A08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SPA</w:t>
            </w:r>
          </w:p>
        </w:tc>
        <w:tc>
          <w:tcPr>
            <w:tcW w:w="2693" w:type="dxa"/>
            <w:tcBorders>
              <w:top w:val="nil"/>
              <w:left w:val="nil"/>
              <w:bottom w:val="single" w:sz="4" w:space="0" w:color="000000"/>
              <w:right w:val="nil"/>
            </w:tcBorders>
            <w:shd w:val="clear" w:color="auto" w:fill="auto"/>
          </w:tcPr>
          <w:p w14:paraId="6693878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masajes de todo tipo, venta de cremas, aceites para el cuerpo venta de refrescos y golosinas.</w:t>
            </w:r>
          </w:p>
        </w:tc>
        <w:tc>
          <w:tcPr>
            <w:tcW w:w="1276" w:type="dxa"/>
            <w:tcBorders>
              <w:top w:val="nil"/>
              <w:left w:val="single" w:sz="4" w:space="0" w:color="000000"/>
              <w:bottom w:val="single" w:sz="4" w:space="0" w:color="000000"/>
              <w:right w:val="single" w:sz="4" w:space="0" w:color="000000"/>
            </w:tcBorders>
            <w:shd w:val="clear" w:color="auto" w:fill="auto"/>
          </w:tcPr>
          <w:p w14:paraId="44C325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D7429B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CA15767" w14:textId="77777777" w:rsidTr="0045484E">
        <w:tc>
          <w:tcPr>
            <w:tcW w:w="851" w:type="dxa"/>
            <w:tcBorders>
              <w:top w:val="nil"/>
              <w:left w:val="single" w:sz="4" w:space="0" w:color="000000"/>
              <w:bottom w:val="single" w:sz="4" w:space="0" w:color="000000"/>
            </w:tcBorders>
          </w:tcPr>
          <w:p w14:paraId="77EF9259" w14:textId="447AA13C"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65095935" w14:textId="53BF2AE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2B0280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SUB-AGENCIA DE REFRESCOS</w:t>
            </w:r>
          </w:p>
        </w:tc>
        <w:tc>
          <w:tcPr>
            <w:tcW w:w="2693" w:type="dxa"/>
            <w:tcBorders>
              <w:top w:val="nil"/>
              <w:left w:val="nil"/>
              <w:bottom w:val="single" w:sz="4" w:space="0" w:color="000000"/>
              <w:right w:val="nil"/>
            </w:tcBorders>
            <w:shd w:val="clear" w:color="auto" w:fill="auto"/>
          </w:tcPr>
          <w:p w14:paraId="2AFCBCA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refrescos al menudeo, compraventa de agua purificada, golosinas y botanas</w:t>
            </w:r>
          </w:p>
        </w:tc>
        <w:tc>
          <w:tcPr>
            <w:tcW w:w="1276" w:type="dxa"/>
            <w:tcBorders>
              <w:top w:val="nil"/>
              <w:left w:val="single" w:sz="4" w:space="0" w:color="000000"/>
              <w:bottom w:val="single" w:sz="4" w:space="0" w:color="000000"/>
              <w:right w:val="single" w:sz="4" w:space="0" w:color="000000"/>
            </w:tcBorders>
            <w:shd w:val="clear" w:color="auto" w:fill="auto"/>
          </w:tcPr>
          <w:p w14:paraId="3CDF50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E11D1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366EB1D" w14:textId="77777777" w:rsidTr="0045484E">
        <w:tc>
          <w:tcPr>
            <w:tcW w:w="851" w:type="dxa"/>
            <w:tcBorders>
              <w:top w:val="nil"/>
              <w:left w:val="single" w:sz="4" w:space="0" w:color="000000"/>
              <w:bottom w:val="single" w:sz="4" w:space="0" w:color="000000"/>
            </w:tcBorders>
          </w:tcPr>
          <w:p w14:paraId="51ED5573" w14:textId="1D51954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04A2FF4F" w14:textId="67DE2DD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C293AF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SUMINISTRO DE PERSONAL PERMANENTE</w:t>
            </w:r>
          </w:p>
        </w:tc>
        <w:tc>
          <w:tcPr>
            <w:tcW w:w="2693" w:type="dxa"/>
            <w:tcBorders>
              <w:top w:val="nil"/>
              <w:left w:val="nil"/>
              <w:bottom w:val="single" w:sz="4" w:space="0" w:color="000000"/>
              <w:right w:val="nil"/>
            </w:tcBorders>
            <w:shd w:val="clear" w:color="auto" w:fill="auto"/>
          </w:tcPr>
          <w:p w14:paraId="54C7D13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de otras actividades de dotación de recursos humanos.</w:t>
            </w:r>
          </w:p>
        </w:tc>
        <w:tc>
          <w:tcPr>
            <w:tcW w:w="1276" w:type="dxa"/>
            <w:tcBorders>
              <w:top w:val="nil"/>
              <w:left w:val="single" w:sz="4" w:space="0" w:color="000000"/>
              <w:bottom w:val="single" w:sz="4" w:space="0" w:color="000000"/>
              <w:right w:val="single" w:sz="4" w:space="0" w:color="000000"/>
            </w:tcBorders>
            <w:shd w:val="clear" w:color="auto" w:fill="auto"/>
          </w:tcPr>
          <w:p w14:paraId="10B25A3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53CAA8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AC24E05" w14:textId="77777777" w:rsidTr="0045484E">
        <w:tc>
          <w:tcPr>
            <w:tcW w:w="851" w:type="dxa"/>
            <w:tcBorders>
              <w:top w:val="nil"/>
              <w:left w:val="single" w:sz="4" w:space="0" w:color="000000"/>
              <w:bottom w:val="single" w:sz="4" w:space="0" w:color="auto"/>
            </w:tcBorders>
          </w:tcPr>
          <w:p w14:paraId="646DE45E" w14:textId="069C201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3E568ADB" w14:textId="5190B0D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919CCC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SUPERVISIÓN DE CONSTRUCCIÓN DE OBRAS DE GENERACIÓN Y CONDUCCIÓN DE ENERGÍA ELÉCTRICA Y DE OBRAS PARA TELECOMUNICACIONES</w:t>
            </w:r>
          </w:p>
        </w:tc>
        <w:tc>
          <w:tcPr>
            <w:tcW w:w="2693" w:type="dxa"/>
            <w:tcBorders>
              <w:top w:val="nil"/>
              <w:left w:val="nil"/>
              <w:bottom w:val="single" w:sz="4" w:space="0" w:color="auto"/>
              <w:right w:val="nil"/>
            </w:tcBorders>
            <w:shd w:val="clear" w:color="auto" w:fill="auto"/>
          </w:tcPr>
          <w:p w14:paraId="0DD294C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Oficina administrativa para la supervisión de recursos materiales en obra, cumplimiento de costos y especificaciones técnicas durante la planeación para la construcción o entrega de obras para el tratamiento, distribución y suministro de agua, drenaje y riego. No son responsables del proyecto de construcción.  </w:t>
            </w:r>
          </w:p>
        </w:tc>
        <w:tc>
          <w:tcPr>
            <w:tcW w:w="1276" w:type="dxa"/>
            <w:tcBorders>
              <w:top w:val="nil"/>
              <w:left w:val="single" w:sz="4" w:space="0" w:color="000000"/>
              <w:bottom w:val="single" w:sz="4" w:space="0" w:color="auto"/>
              <w:right w:val="single" w:sz="4" w:space="0" w:color="000000"/>
            </w:tcBorders>
            <w:shd w:val="clear" w:color="auto" w:fill="auto"/>
          </w:tcPr>
          <w:p w14:paraId="62A1D0D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74D56CF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38BD69C" w14:textId="77777777" w:rsidTr="0045484E">
        <w:tc>
          <w:tcPr>
            <w:tcW w:w="851" w:type="dxa"/>
            <w:tcBorders>
              <w:top w:val="single" w:sz="4" w:space="0" w:color="auto"/>
              <w:left w:val="single" w:sz="4" w:space="0" w:color="000000"/>
              <w:bottom w:val="single" w:sz="4" w:space="0" w:color="000000"/>
            </w:tcBorders>
          </w:tcPr>
          <w:p w14:paraId="0DC6536B" w14:textId="1875751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14:paraId="4B37ED42" w14:textId="36DC58D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14:paraId="3B95D5D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SUPERVISIÓN DE CONSTRUCCIÓN DE OBRAS PARA PETRÓLEO Y GAS</w:t>
            </w:r>
          </w:p>
        </w:tc>
        <w:tc>
          <w:tcPr>
            <w:tcW w:w="2693" w:type="dxa"/>
            <w:tcBorders>
              <w:top w:val="single" w:sz="4" w:space="0" w:color="auto"/>
              <w:left w:val="nil"/>
              <w:bottom w:val="single" w:sz="4" w:space="0" w:color="000000"/>
              <w:right w:val="single" w:sz="4" w:space="0" w:color="000000"/>
            </w:tcBorders>
            <w:shd w:val="clear" w:color="auto" w:fill="auto"/>
          </w:tcPr>
          <w:p w14:paraId="7E39834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Oficina administrativa para la supervisión de recursos materiales en obra, cumplimiento de costos y especificaciones técnicas durante la planeación para la construcción o entrega de obras de los sistemas de distribución de petróleo y gas, y de plantas de refinería y petroquímica. No son responsables del proyecto de construcción.  </w:t>
            </w:r>
          </w:p>
        </w:tc>
        <w:tc>
          <w:tcPr>
            <w:tcW w:w="1276" w:type="dxa"/>
            <w:tcBorders>
              <w:top w:val="single" w:sz="4" w:space="0" w:color="auto"/>
              <w:left w:val="nil"/>
              <w:bottom w:val="single" w:sz="4" w:space="0" w:color="000000"/>
              <w:right w:val="single" w:sz="4" w:space="0" w:color="000000"/>
            </w:tcBorders>
            <w:shd w:val="clear" w:color="auto" w:fill="auto"/>
          </w:tcPr>
          <w:p w14:paraId="7F6E236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F50A30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DE54D5" w14:textId="77777777" w:rsidTr="0045484E">
        <w:tc>
          <w:tcPr>
            <w:tcW w:w="851" w:type="dxa"/>
            <w:tcBorders>
              <w:top w:val="nil"/>
              <w:left w:val="single" w:sz="4" w:space="0" w:color="000000"/>
              <w:bottom w:val="single" w:sz="4" w:space="0" w:color="auto"/>
            </w:tcBorders>
          </w:tcPr>
          <w:p w14:paraId="62033868" w14:textId="082B58B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nil"/>
            </w:tcBorders>
            <w:shd w:val="clear" w:color="auto" w:fill="auto"/>
          </w:tcPr>
          <w:p w14:paraId="76B4CA94" w14:textId="3E48B67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auto"/>
              <w:right w:val="single" w:sz="4" w:space="0" w:color="000000"/>
            </w:tcBorders>
            <w:shd w:val="clear" w:color="auto" w:fill="auto"/>
          </w:tcPr>
          <w:p w14:paraId="10CC7A8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SUPERVISIÓN DE EDIFICACIÓN DE INMUEBLES COMERCIALES Y DE SERVICIOS</w:t>
            </w:r>
          </w:p>
        </w:tc>
        <w:tc>
          <w:tcPr>
            <w:tcW w:w="2693" w:type="dxa"/>
            <w:tcBorders>
              <w:top w:val="nil"/>
              <w:left w:val="nil"/>
              <w:bottom w:val="single" w:sz="4" w:space="0" w:color="auto"/>
              <w:right w:val="single" w:sz="4" w:space="0" w:color="000000"/>
            </w:tcBorders>
            <w:shd w:val="clear" w:color="auto" w:fill="auto"/>
          </w:tcPr>
          <w:p w14:paraId="0F85D3D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el diseño, proyectos arquitectónicos, edificaciones y similares.</w:t>
            </w:r>
          </w:p>
        </w:tc>
        <w:tc>
          <w:tcPr>
            <w:tcW w:w="1276" w:type="dxa"/>
            <w:tcBorders>
              <w:top w:val="nil"/>
              <w:left w:val="nil"/>
              <w:bottom w:val="single" w:sz="4" w:space="0" w:color="auto"/>
              <w:right w:val="single" w:sz="4" w:space="0" w:color="000000"/>
            </w:tcBorders>
            <w:shd w:val="clear" w:color="auto" w:fill="auto"/>
          </w:tcPr>
          <w:p w14:paraId="1C1C41B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3129B5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BD3628D" w14:textId="77777777" w:rsidTr="0045484E">
        <w:tc>
          <w:tcPr>
            <w:tcW w:w="851" w:type="dxa"/>
            <w:tcBorders>
              <w:top w:val="single" w:sz="4" w:space="0" w:color="auto"/>
              <w:left w:val="single" w:sz="4" w:space="0" w:color="000000"/>
              <w:bottom w:val="single" w:sz="4" w:space="0" w:color="000000"/>
            </w:tcBorders>
          </w:tcPr>
          <w:p w14:paraId="4CC02EAE" w14:textId="735B2E0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B6975BB" w14:textId="068D2AA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7D645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SUPERVISIÓN DE EDIFICACIÓN DE NAVES Y PLANTAS INDUSTRIALES</w:t>
            </w:r>
          </w:p>
        </w:tc>
        <w:tc>
          <w:tcPr>
            <w:tcW w:w="2693" w:type="dxa"/>
            <w:tcBorders>
              <w:top w:val="single" w:sz="4" w:space="0" w:color="auto"/>
              <w:left w:val="nil"/>
              <w:bottom w:val="single" w:sz="4" w:space="0" w:color="000000"/>
              <w:right w:val="nil"/>
            </w:tcBorders>
            <w:shd w:val="clear" w:color="auto" w:fill="auto"/>
          </w:tcPr>
          <w:p w14:paraId="32298D3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Oficina administrativa para la supervisión de recursos materiales en la obra, cumplimiento de costos y especificaciones técnicas durante la planeación para construcción o entrega de naves y plantas industriales. No son responsables del proyecto de construcción.</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7F1A7E9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367684D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601649E" w14:textId="77777777" w:rsidTr="0045484E">
        <w:tc>
          <w:tcPr>
            <w:tcW w:w="851" w:type="dxa"/>
            <w:tcBorders>
              <w:top w:val="single" w:sz="4" w:space="0" w:color="000000"/>
              <w:left w:val="single" w:sz="4" w:space="0" w:color="000000"/>
              <w:bottom w:val="single" w:sz="4" w:space="0" w:color="000000"/>
            </w:tcBorders>
          </w:tcPr>
          <w:p w14:paraId="35F31EA1" w14:textId="5CAFF96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000000"/>
              <w:right w:val="nil"/>
            </w:tcBorders>
            <w:shd w:val="clear" w:color="auto" w:fill="auto"/>
          </w:tcPr>
          <w:p w14:paraId="7778C6BC" w14:textId="70AA3BA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F6D22E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TALABARTERÍA</w:t>
            </w:r>
          </w:p>
        </w:tc>
        <w:tc>
          <w:tcPr>
            <w:tcW w:w="2693" w:type="dxa"/>
            <w:tcBorders>
              <w:top w:val="single" w:sz="4" w:space="0" w:color="000000"/>
              <w:left w:val="nil"/>
              <w:bottom w:val="single" w:sz="4" w:space="0" w:color="000000"/>
              <w:right w:val="single" w:sz="4" w:space="0" w:color="000000"/>
            </w:tcBorders>
            <w:shd w:val="clear" w:color="auto" w:fill="auto"/>
          </w:tcPr>
          <w:p w14:paraId="48E063C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equipo para la equitación y la charrería.</w:t>
            </w:r>
          </w:p>
        </w:tc>
        <w:tc>
          <w:tcPr>
            <w:tcW w:w="1276" w:type="dxa"/>
            <w:tcBorders>
              <w:top w:val="single" w:sz="4" w:space="0" w:color="000000"/>
              <w:left w:val="nil"/>
              <w:bottom w:val="single" w:sz="4" w:space="0" w:color="000000"/>
              <w:right w:val="single" w:sz="4" w:space="0" w:color="000000"/>
            </w:tcBorders>
            <w:shd w:val="clear" w:color="auto" w:fill="auto"/>
          </w:tcPr>
          <w:p w14:paraId="63600F1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000000"/>
              <w:left w:val="nil"/>
              <w:bottom w:val="single" w:sz="4" w:space="0" w:color="000000"/>
              <w:right w:val="single" w:sz="4" w:space="0" w:color="000000"/>
            </w:tcBorders>
            <w:shd w:val="clear" w:color="auto" w:fill="auto"/>
          </w:tcPr>
          <w:p w14:paraId="772F209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7A64EF3" w14:textId="77777777" w:rsidTr="0045484E">
        <w:tc>
          <w:tcPr>
            <w:tcW w:w="851" w:type="dxa"/>
            <w:tcBorders>
              <w:top w:val="nil"/>
              <w:left w:val="single" w:sz="4" w:space="0" w:color="000000"/>
              <w:bottom w:val="single" w:sz="4" w:space="0" w:color="000000"/>
            </w:tcBorders>
          </w:tcPr>
          <w:p w14:paraId="2DCCBDC9" w14:textId="4540655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E7DEAAC" w14:textId="4DC07B7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FA0AA3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ARTESANÍAS</w:t>
            </w:r>
          </w:p>
        </w:tc>
        <w:tc>
          <w:tcPr>
            <w:tcW w:w="2693" w:type="dxa"/>
            <w:tcBorders>
              <w:top w:val="nil"/>
              <w:left w:val="nil"/>
              <w:bottom w:val="single" w:sz="4" w:space="0" w:color="000000"/>
              <w:right w:val="single" w:sz="4" w:space="0" w:color="000000"/>
            </w:tcBorders>
            <w:shd w:val="clear" w:color="auto" w:fill="auto"/>
          </w:tcPr>
          <w:p w14:paraId="71ADEE3E"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de artículos de alfarería, porcelana, loza, cerámica, madera, cuero y otros materiales hechos a mano.</w:t>
            </w:r>
          </w:p>
        </w:tc>
        <w:tc>
          <w:tcPr>
            <w:tcW w:w="1276" w:type="dxa"/>
            <w:tcBorders>
              <w:top w:val="nil"/>
              <w:left w:val="nil"/>
              <w:bottom w:val="single" w:sz="4" w:space="0" w:color="000000"/>
              <w:right w:val="single" w:sz="4" w:space="0" w:color="000000"/>
            </w:tcBorders>
            <w:shd w:val="clear" w:color="auto" w:fill="auto"/>
          </w:tcPr>
          <w:p w14:paraId="3899B5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BD724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0DE0942" w14:textId="77777777" w:rsidTr="0045484E">
        <w:tc>
          <w:tcPr>
            <w:tcW w:w="851" w:type="dxa"/>
            <w:tcBorders>
              <w:top w:val="nil"/>
              <w:left w:val="single" w:sz="4" w:space="0" w:color="000000"/>
              <w:bottom w:val="single" w:sz="4" w:space="0" w:color="000000"/>
            </w:tcBorders>
          </w:tcPr>
          <w:p w14:paraId="7A78EB60" w14:textId="3277421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22F74F4" w14:textId="6C4C9A5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1A682B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BORDADO</w:t>
            </w:r>
          </w:p>
        </w:tc>
        <w:tc>
          <w:tcPr>
            <w:tcW w:w="2693" w:type="dxa"/>
            <w:tcBorders>
              <w:top w:val="nil"/>
              <w:left w:val="nil"/>
              <w:bottom w:val="single" w:sz="4" w:space="0" w:color="000000"/>
              <w:right w:val="nil"/>
            </w:tcBorders>
            <w:shd w:val="clear" w:color="auto" w:fill="auto"/>
          </w:tcPr>
          <w:p w14:paraId="2BF18AA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bordados, hamacas</w:t>
            </w:r>
          </w:p>
        </w:tc>
        <w:tc>
          <w:tcPr>
            <w:tcW w:w="1276" w:type="dxa"/>
            <w:tcBorders>
              <w:top w:val="nil"/>
              <w:left w:val="single" w:sz="4" w:space="0" w:color="000000"/>
              <w:bottom w:val="single" w:sz="4" w:space="0" w:color="000000"/>
              <w:right w:val="single" w:sz="4" w:space="0" w:color="000000"/>
            </w:tcBorders>
            <w:shd w:val="clear" w:color="auto" w:fill="auto"/>
          </w:tcPr>
          <w:p w14:paraId="6C6149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B51EC2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6CAD2AB" w14:textId="77777777" w:rsidTr="0045484E">
        <w:tc>
          <w:tcPr>
            <w:tcW w:w="851" w:type="dxa"/>
            <w:tcBorders>
              <w:top w:val="nil"/>
              <w:left w:val="single" w:sz="4" w:space="0" w:color="000000"/>
              <w:bottom w:val="single" w:sz="4" w:space="0" w:color="000000"/>
            </w:tcBorders>
          </w:tcPr>
          <w:p w14:paraId="47EDAD65" w14:textId="1F774A0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56012A65" w14:textId="51CA7C0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5C43DB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CORTE Y CONFECCIÓN</w:t>
            </w:r>
          </w:p>
        </w:tc>
        <w:tc>
          <w:tcPr>
            <w:tcW w:w="2693" w:type="dxa"/>
            <w:tcBorders>
              <w:top w:val="nil"/>
              <w:left w:val="nil"/>
              <w:bottom w:val="single" w:sz="4" w:space="0" w:color="000000"/>
              <w:right w:val="nil"/>
            </w:tcBorders>
            <w:shd w:val="clear" w:color="auto" w:fill="auto"/>
          </w:tcPr>
          <w:p w14:paraId="54801A8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Impartición de cursos de corte y confección de ropa; venta de artículos de corte y confección.</w:t>
            </w:r>
          </w:p>
        </w:tc>
        <w:tc>
          <w:tcPr>
            <w:tcW w:w="1276" w:type="dxa"/>
            <w:tcBorders>
              <w:top w:val="nil"/>
              <w:left w:val="single" w:sz="4" w:space="0" w:color="000000"/>
              <w:bottom w:val="single" w:sz="4" w:space="0" w:color="000000"/>
              <w:right w:val="single" w:sz="4" w:space="0" w:color="000000"/>
            </w:tcBorders>
            <w:shd w:val="clear" w:color="auto" w:fill="auto"/>
          </w:tcPr>
          <w:p w14:paraId="518580D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9AD420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2B07358D" w14:textId="77777777" w:rsidTr="0045484E">
        <w:tc>
          <w:tcPr>
            <w:tcW w:w="851" w:type="dxa"/>
            <w:tcBorders>
              <w:top w:val="nil"/>
              <w:left w:val="single" w:sz="4" w:space="0" w:color="000000"/>
              <w:bottom w:val="single" w:sz="4" w:space="0" w:color="000000"/>
            </w:tcBorders>
          </w:tcPr>
          <w:p w14:paraId="2134B224" w14:textId="05255B3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3E00D8F1" w14:textId="600448B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18F61D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JOYERÍA</w:t>
            </w:r>
          </w:p>
        </w:tc>
        <w:tc>
          <w:tcPr>
            <w:tcW w:w="2693" w:type="dxa"/>
            <w:tcBorders>
              <w:top w:val="nil"/>
              <w:left w:val="nil"/>
              <w:bottom w:val="single" w:sz="4" w:space="0" w:color="000000"/>
              <w:right w:val="nil"/>
            </w:tcBorders>
            <w:shd w:val="clear" w:color="auto" w:fill="auto"/>
          </w:tcPr>
          <w:p w14:paraId="34A8D86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reparación de objetos, decoraciones y accesorios de oro, plata, metales y aleaciones para uso personal; montaje de piedras preciosas o semipreciosas</w:t>
            </w:r>
          </w:p>
        </w:tc>
        <w:tc>
          <w:tcPr>
            <w:tcW w:w="1276" w:type="dxa"/>
            <w:tcBorders>
              <w:top w:val="nil"/>
              <w:left w:val="single" w:sz="4" w:space="0" w:color="000000"/>
              <w:bottom w:val="single" w:sz="4" w:space="0" w:color="000000"/>
              <w:right w:val="single" w:sz="4" w:space="0" w:color="000000"/>
            </w:tcBorders>
            <w:shd w:val="clear" w:color="auto" w:fill="auto"/>
          </w:tcPr>
          <w:p w14:paraId="4C82F8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777D3D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F45F8BD" w14:textId="77777777" w:rsidTr="0045484E">
        <w:tc>
          <w:tcPr>
            <w:tcW w:w="851" w:type="dxa"/>
            <w:tcBorders>
              <w:top w:val="nil"/>
              <w:left w:val="single" w:sz="4" w:space="0" w:color="000000"/>
              <w:bottom w:val="single" w:sz="4" w:space="0" w:color="000000"/>
            </w:tcBorders>
          </w:tcPr>
          <w:p w14:paraId="6A395A4C" w14:textId="1A0D521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E9E3684" w14:textId="1F67901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69E4D0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MANTENIMIENTO Y REPARACIÓN DE EQUIPOS DE COMPUTO</w:t>
            </w:r>
          </w:p>
        </w:tc>
        <w:tc>
          <w:tcPr>
            <w:tcW w:w="2693" w:type="dxa"/>
            <w:tcBorders>
              <w:top w:val="nil"/>
              <w:left w:val="nil"/>
              <w:bottom w:val="single" w:sz="4" w:space="0" w:color="000000"/>
              <w:right w:val="single" w:sz="4" w:space="0" w:color="000000"/>
            </w:tcBorders>
            <w:shd w:val="clear" w:color="auto" w:fill="auto"/>
          </w:tcPr>
          <w:p w14:paraId="21FEE98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Taller de mantenimiento y reparación de equipo de cómputo; venta de piezas y accesorios para computadoras.</w:t>
            </w:r>
          </w:p>
        </w:tc>
        <w:tc>
          <w:tcPr>
            <w:tcW w:w="1276" w:type="dxa"/>
            <w:tcBorders>
              <w:top w:val="nil"/>
              <w:left w:val="nil"/>
              <w:bottom w:val="single" w:sz="4" w:space="0" w:color="000000"/>
              <w:right w:val="single" w:sz="4" w:space="0" w:color="000000"/>
            </w:tcBorders>
            <w:shd w:val="clear" w:color="auto" w:fill="auto"/>
          </w:tcPr>
          <w:p w14:paraId="4B51B8E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92F867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221B030" w14:textId="77777777" w:rsidTr="0045484E">
        <w:tc>
          <w:tcPr>
            <w:tcW w:w="851" w:type="dxa"/>
            <w:tcBorders>
              <w:top w:val="nil"/>
              <w:left w:val="single" w:sz="4" w:space="0" w:color="000000"/>
              <w:bottom w:val="single" w:sz="4" w:space="0" w:color="000000"/>
            </w:tcBorders>
          </w:tcPr>
          <w:p w14:paraId="71EF4F60" w14:textId="33BCD91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4A645A61" w14:textId="630EBD5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6EC0E6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ORFEBRERÍA</w:t>
            </w:r>
          </w:p>
        </w:tc>
        <w:tc>
          <w:tcPr>
            <w:tcW w:w="2693" w:type="dxa"/>
            <w:tcBorders>
              <w:top w:val="nil"/>
              <w:left w:val="nil"/>
              <w:bottom w:val="single" w:sz="4" w:space="0" w:color="000000"/>
              <w:right w:val="single" w:sz="4" w:space="0" w:color="000000"/>
            </w:tcBorders>
            <w:shd w:val="clear" w:color="auto" w:fill="auto"/>
          </w:tcPr>
          <w:p w14:paraId="28F19D7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reparación de objetos, decoraciones y accesorios de oro, plata, metales y sus aleaciones para uso personal; montaje de piedras preciosas o semipreciosas.</w:t>
            </w:r>
          </w:p>
        </w:tc>
        <w:tc>
          <w:tcPr>
            <w:tcW w:w="1276" w:type="dxa"/>
            <w:tcBorders>
              <w:top w:val="nil"/>
              <w:left w:val="nil"/>
              <w:bottom w:val="single" w:sz="4" w:space="0" w:color="000000"/>
              <w:right w:val="single" w:sz="4" w:space="0" w:color="000000"/>
            </w:tcBorders>
            <w:shd w:val="clear" w:color="auto" w:fill="auto"/>
          </w:tcPr>
          <w:p w14:paraId="58320D4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33562F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F07089C" w14:textId="77777777" w:rsidTr="0045484E">
        <w:tc>
          <w:tcPr>
            <w:tcW w:w="851" w:type="dxa"/>
            <w:tcBorders>
              <w:top w:val="nil"/>
              <w:left w:val="single" w:sz="4" w:space="0" w:color="000000"/>
              <w:bottom w:val="single" w:sz="4" w:space="0" w:color="auto"/>
            </w:tcBorders>
          </w:tcPr>
          <w:p w14:paraId="16D31BB0" w14:textId="6EBDB10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6170E5D8" w14:textId="47833C7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432E897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PIÑATAS</w:t>
            </w:r>
          </w:p>
        </w:tc>
        <w:tc>
          <w:tcPr>
            <w:tcW w:w="2693" w:type="dxa"/>
            <w:tcBorders>
              <w:top w:val="nil"/>
              <w:left w:val="nil"/>
              <w:bottom w:val="single" w:sz="4" w:space="0" w:color="auto"/>
              <w:right w:val="nil"/>
            </w:tcBorders>
            <w:shd w:val="clear" w:color="auto" w:fill="auto"/>
          </w:tcPr>
          <w:p w14:paraId="6B5C0CE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Fabricación y compraventa de piñatas, elaboración de productos de cartón y papel para fiestas.</w:t>
            </w:r>
          </w:p>
        </w:tc>
        <w:tc>
          <w:tcPr>
            <w:tcW w:w="1276" w:type="dxa"/>
            <w:tcBorders>
              <w:top w:val="nil"/>
              <w:left w:val="single" w:sz="4" w:space="0" w:color="000000"/>
              <w:bottom w:val="single" w:sz="4" w:space="0" w:color="auto"/>
              <w:right w:val="single" w:sz="4" w:space="0" w:color="000000"/>
            </w:tcBorders>
            <w:shd w:val="clear" w:color="auto" w:fill="auto"/>
          </w:tcPr>
          <w:p w14:paraId="45677A4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2DCB65A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F29AB51" w14:textId="77777777" w:rsidTr="0045484E">
        <w:tc>
          <w:tcPr>
            <w:tcW w:w="851" w:type="dxa"/>
            <w:tcBorders>
              <w:top w:val="single" w:sz="4" w:space="0" w:color="auto"/>
              <w:left w:val="single" w:sz="4" w:space="0" w:color="000000"/>
              <w:bottom w:val="single" w:sz="4" w:space="0" w:color="000000"/>
            </w:tcBorders>
          </w:tcPr>
          <w:p w14:paraId="34D20003" w14:textId="6D3EF50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7BE2462C" w14:textId="10B2F34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2AB0FC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REPARACIÓN DE BICICLETAS</w:t>
            </w:r>
          </w:p>
        </w:tc>
        <w:tc>
          <w:tcPr>
            <w:tcW w:w="2693" w:type="dxa"/>
            <w:tcBorders>
              <w:top w:val="single" w:sz="4" w:space="0" w:color="auto"/>
              <w:left w:val="nil"/>
              <w:bottom w:val="single" w:sz="4" w:space="0" w:color="000000"/>
              <w:right w:val="single" w:sz="4" w:space="0" w:color="000000"/>
            </w:tcBorders>
            <w:shd w:val="clear" w:color="auto" w:fill="auto"/>
          </w:tcPr>
          <w:p w14:paraId="678920A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mantenimiento y reparación de bicicletas; venta e accesorios para bicicletas.</w:t>
            </w:r>
          </w:p>
        </w:tc>
        <w:tc>
          <w:tcPr>
            <w:tcW w:w="1276" w:type="dxa"/>
            <w:tcBorders>
              <w:top w:val="single" w:sz="4" w:space="0" w:color="auto"/>
              <w:left w:val="nil"/>
              <w:bottom w:val="single" w:sz="4" w:space="0" w:color="000000"/>
              <w:right w:val="single" w:sz="4" w:space="0" w:color="000000"/>
            </w:tcBorders>
            <w:shd w:val="clear" w:color="auto" w:fill="auto"/>
          </w:tcPr>
          <w:p w14:paraId="12B5AA7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5E585E6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9DD96F" w14:textId="77777777" w:rsidTr="0045484E">
        <w:tc>
          <w:tcPr>
            <w:tcW w:w="851" w:type="dxa"/>
            <w:tcBorders>
              <w:top w:val="nil"/>
              <w:left w:val="single" w:sz="4" w:space="0" w:color="000000"/>
              <w:bottom w:val="single" w:sz="4" w:space="0" w:color="000000"/>
            </w:tcBorders>
          </w:tcPr>
          <w:p w14:paraId="691B500E" w14:textId="28EF9A8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7C9E3AD5" w14:textId="3C2C9D8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D43F9A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TALLER DE REPARACIÓN DE ROPA</w:t>
            </w:r>
          </w:p>
        </w:tc>
        <w:tc>
          <w:tcPr>
            <w:tcW w:w="2693" w:type="dxa"/>
            <w:tcBorders>
              <w:top w:val="nil"/>
              <w:left w:val="nil"/>
              <w:bottom w:val="single" w:sz="4" w:space="0" w:color="000000"/>
              <w:right w:val="single" w:sz="4" w:space="0" w:color="000000"/>
            </w:tcBorders>
            <w:shd w:val="clear" w:color="auto" w:fill="auto"/>
          </w:tcPr>
          <w:p w14:paraId="13CE959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de ropa para uso personal.</w:t>
            </w:r>
          </w:p>
        </w:tc>
        <w:tc>
          <w:tcPr>
            <w:tcW w:w="1276" w:type="dxa"/>
            <w:tcBorders>
              <w:top w:val="nil"/>
              <w:left w:val="nil"/>
              <w:bottom w:val="single" w:sz="4" w:space="0" w:color="000000"/>
              <w:right w:val="single" w:sz="4" w:space="0" w:color="000000"/>
            </w:tcBorders>
            <w:shd w:val="clear" w:color="auto" w:fill="auto"/>
          </w:tcPr>
          <w:p w14:paraId="774E056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0732B6D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3353442" w14:textId="77777777" w:rsidTr="0045484E">
        <w:tc>
          <w:tcPr>
            <w:tcW w:w="851" w:type="dxa"/>
            <w:tcBorders>
              <w:top w:val="nil"/>
              <w:left w:val="single" w:sz="4" w:space="0" w:color="000000"/>
              <w:bottom w:val="single" w:sz="4" w:space="0" w:color="000000"/>
            </w:tcBorders>
          </w:tcPr>
          <w:p w14:paraId="0D02969C" w14:textId="6E170C0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25AB440D" w14:textId="16A4F62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65E809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TAPICERÍA</w:t>
            </w:r>
          </w:p>
        </w:tc>
        <w:tc>
          <w:tcPr>
            <w:tcW w:w="2693" w:type="dxa"/>
            <w:tcBorders>
              <w:top w:val="nil"/>
              <w:left w:val="nil"/>
              <w:bottom w:val="single" w:sz="4" w:space="0" w:color="000000"/>
              <w:right w:val="single" w:sz="4" w:space="0" w:color="000000"/>
            </w:tcBorders>
            <w:shd w:val="clear" w:color="auto" w:fill="auto"/>
          </w:tcPr>
          <w:p w14:paraId="6276E5F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fabricación y reparación de vestiduras de muebles, colchones, puertas y paredes para el hogar.</w:t>
            </w:r>
          </w:p>
        </w:tc>
        <w:tc>
          <w:tcPr>
            <w:tcW w:w="1276" w:type="dxa"/>
            <w:tcBorders>
              <w:top w:val="nil"/>
              <w:left w:val="nil"/>
              <w:bottom w:val="single" w:sz="4" w:space="0" w:color="000000"/>
              <w:right w:val="single" w:sz="4" w:space="0" w:color="000000"/>
            </w:tcBorders>
            <w:shd w:val="clear" w:color="auto" w:fill="auto"/>
          </w:tcPr>
          <w:p w14:paraId="0661CD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1263E6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B54F8CE" w14:textId="77777777" w:rsidTr="0045484E">
        <w:tc>
          <w:tcPr>
            <w:tcW w:w="851" w:type="dxa"/>
            <w:tcBorders>
              <w:top w:val="nil"/>
              <w:left w:val="single" w:sz="4" w:space="0" w:color="000000"/>
              <w:bottom w:val="single" w:sz="4" w:space="0" w:color="000000"/>
            </w:tcBorders>
          </w:tcPr>
          <w:p w14:paraId="5ED6EBDA" w14:textId="6C3FA1B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0B22BA65" w14:textId="5183038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4E55762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TAPICERÍA AUTOMOTRIZ</w:t>
            </w:r>
          </w:p>
        </w:tc>
        <w:tc>
          <w:tcPr>
            <w:tcW w:w="2693" w:type="dxa"/>
            <w:tcBorders>
              <w:top w:val="nil"/>
              <w:left w:val="nil"/>
              <w:bottom w:val="single" w:sz="4" w:space="0" w:color="000000"/>
              <w:right w:val="single" w:sz="4" w:space="0" w:color="000000"/>
            </w:tcBorders>
            <w:shd w:val="clear" w:color="auto" w:fill="auto"/>
          </w:tcPr>
          <w:p w14:paraId="3FA3931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fabricación y reparación de vestiduras para automóviles y camiones</w:t>
            </w:r>
          </w:p>
        </w:tc>
        <w:tc>
          <w:tcPr>
            <w:tcW w:w="1276" w:type="dxa"/>
            <w:tcBorders>
              <w:top w:val="nil"/>
              <w:left w:val="nil"/>
              <w:bottom w:val="single" w:sz="4" w:space="0" w:color="000000"/>
              <w:right w:val="single" w:sz="4" w:space="0" w:color="000000"/>
            </w:tcBorders>
            <w:shd w:val="clear" w:color="auto" w:fill="auto"/>
          </w:tcPr>
          <w:p w14:paraId="014F6F3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F69725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E67FD58" w14:textId="77777777" w:rsidTr="0045484E">
        <w:tc>
          <w:tcPr>
            <w:tcW w:w="851" w:type="dxa"/>
            <w:tcBorders>
              <w:top w:val="nil"/>
              <w:left w:val="single" w:sz="4" w:space="0" w:color="000000"/>
              <w:bottom w:val="single" w:sz="4" w:space="0" w:color="000000"/>
            </w:tcBorders>
          </w:tcPr>
          <w:p w14:paraId="33E93B10" w14:textId="168181E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nil"/>
            </w:tcBorders>
            <w:shd w:val="clear" w:color="auto" w:fill="auto"/>
          </w:tcPr>
          <w:p w14:paraId="35D9E3C8" w14:textId="2A2B9DC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03044DB2"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TAQUERÍA</w:t>
            </w:r>
          </w:p>
        </w:tc>
        <w:tc>
          <w:tcPr>
            <w:tcW w:w="2693" w:type="dxa"/>
            <w:tcBorders>
              <w:top w:val="nil"/>
              <w:left w:val="nil"/>
              <w:bottom w:val="single" w:sz="4" w:space="0" w:color="000000"/>
              <w:right w:val="single" w:sz="4" w:space="0" w:color="000000"/>
            </w:tcBorders>
            <w:shd w:val="clear" w:color="auto" w:fill="auto"/>
          </w:tcPr>
          <w:p w14:paraId="5725579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Elaboración y venta de tacos de res, puerco, aves, mariscos y pescado. Sin venta de bebidas alcohólicas; alimentos preparados como antojitos y tortas.</w:t>
            </w:r>
          </w:p>
        </w:tc>
        <w:tc>
          <w:tcPr>
            <w:tcW w:w="1276" w:type="dxa"/>
            <w:tcBorders>
              <w:top w:val="nil"/>
              <w:left w:val="nil"/>
              <w:bottom w:val="single" w:sz="4" w:space="0" w:color="000000"/>
              <w:right w:val="single" w:sz="4" w:space="0" w:color="000000"/>
            </w:tcBorders>
            <w:shd w:val="clear" w:color="auto" w:fill="auto"/>
          </w:tcPr>
          <w:p w14:paraId="4E9D2E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7F0C856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F655A7A" w14:textId="77777777" w:rsidTr="0045484E">
        <w:tc>
          <w:tcPr>
            <w:tcW w:w="851" w:type="dxa"/>
            <w:tcBorders>
              <w:top w:val="nil"/>
              <w:left w:val="single" w:sz="4" w:space="0" w:color="000000"/>
              <w:bottom w:val="single" w:sz="4" w:space="0" w:color="000000"/>
            </w:tcBorders>
          </w:tcPr>
          <w:p w14:paraId="295F1DDC" w14:textId="035582E2"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000000"/>
              <w:right w:val="single" w:sz="4" w:space="0" w:color="000000"/>
            </w:tcBorders>
            <w:shd w:val="clear" w:color="auto" w:fill="auto"/>
          </w:tcPr>
          <w:p w14:paraId="166EE2ED" w14:textId="66508A3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7045C4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TELAS Y SIMILARES</w:t>
            </w:r>
          </w:p>
        </w:tc>
        <w:tc>
          <w:tcPr>
            <w:tcW w:w="2693" w:type="dxa"/>
            <w:tcBorders>
              <w:top w:val="nil"/>
              <w:left w:val="nil"/>
              <w:bottom w:val="single" w:sz="4" w:space="0" w:color="000000"/>
              <w:right w:val="single" w:sz="4" w:space="0" w:color="000000"/>
            </w:tcBorders>
            <w:shd w:val="clear" w:color="auto" w:fill="auto"/>
          </w:tcPr>
          <w:p w14:paraId="3D55539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telas y casimires y similares, accesorios utilizados para la confección de prendas de vestir; compraventa botones, cierres, estambre, encajes, hilazas y artículos relacionados con la costura.</w:t>
            </w:r>
          </w:p>
        </w:tc>
        <w:tc>
          <w:tcPr>
            <w:tcW w:w="1276" w:type="dxa"/>
            <w:tcBorders>
              <w:top w:val="nil"/>
              <w:left w:val="nil"/>
              <w:bottom w:val="single" w:sz="4" w:space="0" w:color="000000"/>
              <w:right w:val="single" w:sz="4" w:space="0" w:color="000000"/>
            </w:tcBorders>
            <w:shd w:val="clear" w:color="auto" w:fill="auto"/>
          </w:tcPr>
          <w:p w14:paraId="0D7446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0C7787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0D3C0D2" w14:textId="77777777" w:rsidTr="0045484E">
        <w:tc>
          <w:tcPr>
            <w:tcW w:w="851" w:type="dxa"/>
            <w:tcBorders>
              <w:top w:val="nil"/>
              <w:left w:val="single" w:sz="4" w:space="0" w:color="000000"/>
              <w:bottom w:val="single" w:sz="4" w:space="0" w:color="auto"/>
            </w:tcBorders>
          </w:tcPr>
          <w:p w14:paraId="1E398488" w14:textId="214C2E7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nil"/>
              <w:bottom w:val="single" w:sz="4" w:space="0" w:color="auto"/>
              <w:right w:val="single" w:sz="4" w:space="0" w:color="000000"/>
            </w:tcBorders>
            <w:shd w:val="clear" w:color="auto" w:fill="auto"/>
          </w:tcPr>
          <w:p w14:paraId="2E4CCDB8" w14:textId="3AD29521"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37CC5B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ACCESORIOS PARA DECORACIÓN DEL HOGAR</w:t>
            </w:r>
          </w:p>
        </w:tc>
        <w:tc>
          <w:tcPr>
            <w:tcW w:w="2693" w:type="dxa"/>
            <w:tcBorders>
              <w:top w:val="nil"/>
              <w:left w:val="nil"/>
              <w:bottom w:val="single" w:sz="4" w:space="0" w:color="auto"/>
              <w:right w:val="nil"/>
            </w:tcBorders>
            <w:shd w:val="clear" w:color="auto" w:fill="auto"/>
          </w:tcPr>
          <w:p w14:paraId="74B8D377"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al público de accesorios y artículos para la decoración de interiores.</w:t>
            </w:r>
          </w:p>
        </w:tc>
        <w:tc>
          <w:tcPr>
            <w:tcW w:w="1276" w:type="dxa"/>
            <w:tcBorders>
              <w:top w:val="nil"/>
              <w:left w:val="single" w:sz="4" w:space="0" w:color="000000"/>
              <w:bottom w:val="single" w:sz="4" w:space="0" w:color="auto"/>
              <w:right w:val="single" w:sz="4" w:space="0" w:color="000000"/>
            </w:tcBorders>
            <w:shd w:val="clear" w:color="auto" w:fill="auto"/>
          </w:tcPr>
          <w:p w14:paraId="719576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0E01A99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D9DCF99" w14:textId="77777777" w:rsidTr="0045484E">
        <w:tc>
          <w:tcPr>
            <w:tcW w:w="851" w:type="dxa"/>
            <w:tcBorders>
              <w:top w:val="single" w:sz="4" w:space="0" w:color="auto"/>
              <w:left w:val="single" w:sz="4" w:space="0" w:color="000000"/>
              <w:bottom w:val="single" w:sz="4" w:space="0" w:color="auto"/>
            </w:tcBorders>
          </w:tcPr>
          <w:p w14:paraId="1081ECD7" w14:textId="31D00D0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0699369F" w14:textId="3BAFDB3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14:paraId="3ED12ED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ACCESORIOS PARA SEGURIDAD</w:t>
            </w:r>
          </w:p>
        </w:tc>
        <w:tc>
          <w:tcPr>
            <w:tcW w:w="2693" w:type="dxa"/>
            <w:tcBorders>
              <w:top w:val="single" w:sz="4" w:space="0" w:color="auto"/>
              <w:left w:val="nil"/>
              <w:bottom w:val="single" w:sz="4" w:space="0" w:color="auto"/>
              <w:right w:val="single" w:sz="4" w:space="0" w:color="000000"/>
            </w:tcBorders>
            <w:shd w:val="clear" w:color="auto" w:fill="auto"/>
          </w:tcPr>
          <w:p w14:paraId="79FE564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al público de sistemas de seguridad y tecnología, cámaras de video vigilancia, entre otros y sus accesorios, venta de protección para: cascos, lentes, audífonos, guantes, botas, chalecos, y otros suministros.</w:t>
            </w:r>
          </w:p>
        </w:tc>
        <w:tc>
          <w:tcPr>
            <w:tcW w:w="1276" w:type="dxa"/>
            <w:tcBorders>
              <w:top w:val="single" w:sz="4" w:space="0" w:color="auto"/>
              <w:left w:val="nil"/>
              <w:bottom w:val="single" w:sz="4" w:space="0" w:color="auto"/>
              <w:right w:val="single" w:sz="4" w:space="0" w:color="000000"/>
            </w:tcBorders>
            <w:shd w:val="clear" w:color="auto" w:fill="auto"/>
          </w:tcPr>
          <w:p w14:paraId="2D40C4C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14:paraId="28C9B7D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5B09B76" w14:textId="77777777" w:rsidTr="0045484E">
        <w:tc>
          <w:tcPr>
            <w:tcW w:w="851" w:type="dxa"/>
            <w:tcBorders>
              <w:top w:val="single" w:sz="4" w:space="0" w:color="auto"/>
              <w:left w:val="single" w:sz="4" w:space="0" w:color="000000"/>
              <w:bottom w:val="single" w:sz="4" w:space="0" w:color="000000"/>
            </w:tcBorders>
          </w:tcPr>
          <w:p w14:paraId="1C71FB56" w14:textId="40548708"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6CF3D81" w14:textId="6479D114"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777717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ARTÍCULOS PARA CAMPAMENTO</w:t>
            </w:r>
          </w:p>
        </w:tc>
        <w:tc>
          <w:tcPr>
            <w:tcW w:w="2693" w:type="dxa"/>
            <w:tcBorders>
              <w:top w:val="single" w:sz="4" w:space="0" w:color="auto"/>
              <w:left w:val="nil"/>
              <w:bottom w:val="single" w:sz="4" w:space="0" w:color="000000"/>
              <w:right w:val="nil"/>
            </w:tcBorders>
            <w:shd w:val="clear" w:color="auto" w:fill="auto"/>
          </w:tcPr>
          <w:p w14:paraId="7C493992"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y venta de equipo para campamento: casas de campaña, cocinetas, colchonetas, navajas suizas, brújulas, ropa y zapatos; compraventa de libros y revistas especializadas y organización de excursiones.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2032979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FEE57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A0BD098" w14:textId="77777777" w:rsidTr="0045484E">
        <w:tc>
          <w:tcPr>
            <w:tcW w:w="851" w:type="dxa"/>
            <w:tcBorders>
              <w:top w:val="single" w:sz="4" w:space="0" w:color="000000"/>
              <w:left w:val="single" w:sz="4" w:space="0" w:color="000000"/>
              <w:bottom w:val="single" w:sz="4" w:space="0" w:color="auto"/>
            </w:tcBorders>
          </w:tcPr>
          <w:p w14:paraId="016AEB2C" w14:textId="25FE241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6348A85A" w14:textId="3056CF06"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56F5E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ARTÍCULOS PARA PESCA</w:t>
            </w:r>
          </w:p>
        </w:tc>
        <w:tc>
          <w:tcPr>
            <w:tcW w:w="2693" w:type="dxa"/>
            <w:tcBorders>
              <w:top w:val="nil"/>
              <w:left w:val="nil"/>
              <w:bottom w:val="single" w:sz="4" w:space="0" w:color="000000"/>
              <w:right w:val="nil"/>
            </w:tcBorders>
            <w:shd w:val="clear" w:color="auto" w:fill="auto"/>
          </w:tcPr>
          <w:p w14:paraId="4C7C2016"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Alquiler y venta de equipos para pesca; cañas, redes, carnadas, ropa especializada; compraventa de manuales, revistas y libros especializados, organización de excursiones y cursos.</w:t>
            </w:r>
          </w:p>
        </w:tc>
        <w:tc>
          <w:tcPr>
            <w:tcW w:w="1276" w:type="dxa"/>
            <w:tcBorders>
              <w:top w:val="nil"/>
              <w:left w:val="single" w:sz="4" w:space="0" w:color="000000"/>
              <w:bottom w:val="single" w:sz="4" w:space="0" w:color="000000"/>
              <w:right w:val="single" w:sz="4" w:space="0" w:color="000000"/>
            </w:tcBorders>
            <w:shd w:val="clear" w:color="auto" w:fill="auto"/>
          </w:tcPr>
          <w:p w14:paraId="50E7DA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9A56B2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ADC9CB1" w14:textId="77777777" w:rsidTr="0045484E">
        <w:tc>
          <w:tcPr>
            <w:tcW w:w="851" w:type="dxa"/>
            <w:tcBorders>
              <w:top w:val="single" w:sz="4" w:space="0" w:color="auto"/>
              <w:left w:val="single" w:sz="4" w:space="0" w:color="000000"/>
              <w:bottom w:val="single" w:sz="4" w:space="0" w:color="auto"/>
            </w:tcBorders>
          </w:tcPr>
          <w:p w14:paraId="31F8E86B" w14:textId="4EB6A49E"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66394A8E" w14:textId="0D50DC1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3EEE0B2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MARCOS Y MOLDURAS</w:t>
            </w:r>
          </w:p>
        </w:tc>
        <w:tc>
          <w:tcPr>
            <w:tcW w:w="2693" w:type="dxa"/>
            <w:tcBorders>
              <w:top w:val="nil"/>
              <w:left w:val="nil"/>
              <w:bottom w:val="single" w:sz="4" w:space="0" w:color="auto"/>
              <w:right w:val="single" w:sz="4" w:space="0" w:color="000000"/>
            </w:tcBorders>
            <w:shd w:val="clear" w:color="auto" w:fill="auto"/>
          </w:tcPr>
          <w:p w14:paraId="4D2E50F3"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Comercio al por menor de otros artículos para decoración de interior.</w:t>
            </w:r>
          </w:p>
        </w:tc>
        <w:tc>
          <w:tcPr>
            <w:tcW w:w="1276" w:type="dxa"/>
            <w:tcBorders>
              <w:top w:val="nil"/>
              <w:left w:val="nil"/>
              <w:bottom w:val="single" w:sz="4" w:space="0" w:color="auto"/>
              <w:right w:val="single" w:sz="4" w:space="0" w:color="000000"/>
            </w:tcBorders>
            <w:shd w:val="clear" w:color="auto" w:fill="auto"/>
          </w:tcPr>
          <w:p w14:paraId="04E4513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460BB9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2E3F92D" w14:textId="77777777" w:rsidTr="0045484E">
        <w:tc>
          <w:tcPr>
            <w:tcW w:w="851" w:type="dxa"/>
            <w:tcBorders>
              <w:top w:val="single" w:sz="4" w:space="0" w:color="auto"/>
              <w:left w:val="single" w:sz="4" w:space="0" w:color="000000"/>
              <w:bottom w:val="single" w:sz="4" w:space="0" w:color="auto"/>
            </w:tcBorders>
          </w:tcPr>
          <w:p w14:paraId="538CB4F2" w14:textId="6230983B"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0C741848" w14:textId="7218400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5CD43DC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PLASTICOS</w:t>
            </w:r>
          </w:p>
        </w:tc>
        <w:tc>
          <w:tcPr>
            <w:tcW w:w="2693" w:type="dxa"/>
            <w:tcBorders>
              <w:top w:val="single" w:sz="4" w:space="0" w:color="auto"/>
              <w:left w:val="nil"/>
              <w:bottom w:val="single" w:sz="4" w:space="0" w:color="000000"/>
              <w:right w:val="nil"/>
            </w:tcBorders>
            <w:shd w:val="clear" w:color="auto" w:fill="auto"/>
          </w:tcPr>
          <w:p w14:paraId="5553AB6D" w14:textId="77777777" w:rsidR="00980926" w:rsidRPr="0045484E" w:rsidRDefault="00980926" w:rsidP="008508DD">
            <w:pPr>
              <w:jc w:val="both"/>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05E459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243CFDD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5A2F607" w14:textId="77777777" w:rsidTr="0045484E">
        <w:tc>
          <w:tcPr>
            <w:tcW w:w="851" w:type="dxa"/>
            <w:tcBorders>
              <w:top w:val="single" w:sz="4" w:space="0" w:color="auto"/>
              <w:left w:val="single" w:sz="4" w:space="0" w:color="000000"/>
              <w:bottom w:val="single" w:sz="4" w:space="0" w:color="auto"/>
            </w:tcBorders>
          </w:tcPr>
          <w:p w14:paraId="0FD17694" w14:textId="0B336D6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0EDB10C9" w14:textId="275E7A42"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51FB5E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REGALOS Y NOVEDADES</w:t>
            </w:r>
          </w:p>
        </w:tc>
        <w:tc>
          <w:tcPr>
            <w:tcW w:w="2693" w:type="dxa"/>
            <w:tcBorders>
              <w:top w:val="nil"/>
              <w:left w:val="nil"/>
              <w:bottom w:val="single" w:sz="4" w:space="0" w:color="000000"/>
              <w:right w:val="nil"/>
            </w:tcBorders>
            <w:shd w:val="clear" w:color="auto" w:fill="auto"/>
          </w:tcPr>
          <w:p w14:paraId="2C92325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artículos de ornato o decoración como artesanías, óleos, arreglos, florales, juguetes, dulces, chocolates, relojes, discos, tarjetas y carteras y similares.</w:t>
            </w:r>
          </w:p>
        </w:tc>
        <w:tc>
          <w:tcPr>
            <w:tcW w:w="1276" w:type="dxa"/>
            <w:tcBorders>
              <w:top w:val="nil"/>
              <w:left w:val="single" w:sz="4" w:space="0" w:color="000000"/>
              <w:bottom w:val="single" w:sz="4" w:space="0" w:color="000000"/>
              <w:right w:val="single" w:sz="4" w:space="0" w:color="000000"/>
            </w:tcBorders>
            <w:shd w:val="clear" w:color="auto" w:fill="auto"/>
          </w:tcPr>
          <w:p w14:paraId="7FA1074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FA0C49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64B4AAB" w14:textId="77777777" w:rsidTr="0045484E">
        <w:tc>
          <w:tcPr>
            <w:tcW w:w="851" w:type="dxa"/>
            <w:tcBorders>
              <w:top w:val="single" w:sz="4" w:space="0" w:color="auto"/>
              <w:left w:val="single" w:sz="4" w:space="0" w:color="000000"/>
              <w:bottom w:val="single" w:sz="4" w:space="0" w:color="auto"/>
            </w:tcBorders>
          </w:tcPr>
          <w:p w14:paraId="3D374525" w14:textId="17248441"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47C53938" w14:textId="6E8504B9"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430E88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DE ROPA INFANTIL</w:t>
            </w:r>
          </w:p>
        </w:tc>
        <w:tc>
          <w:tcPr>
            <w:tcW w:w="2693" w:type="dxa"/>
            <w:tcBorders>
              <w:top w:val="nil"/>
              <w:left w:val="nil"/>
              <w:bottom w:val="single" w:sz="4" w:space="0" w:color="000000"/>
              <w:right w:val="nil"/>
            </w:tcBorders>
            <w:shd w:val="clear" w:color="auto" w:fill="auto"/>
          </w:tcPr>
          <w:p w14:paraId="1355F61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ropa infantil para bebés y niños.</w:t>
            </w:r>
          </w:p>
        </w:tc>
        <w:tc>
          <w:tcPr>
            <w:tcW w:w="1276" w:type="dxa"/>
            <w:tcBorders>
              <w:top w:val="nil"/>
              <w:left w:val="single" w:sz="4" w:space="0" w:color="000000"/>
              <w:bottom w:val="single" w:sz="4" w:space="0" w:color="000000"/>
              <w:right w:val="single" w:sz="4" w:space="0" w:color="000000"/>
            </w:tcBorders>
            <w:shd w:val="clear" w:color="auto" w:fill="auto"/>
          </w:tcPr>
          <w:p w14:paraId="63CF734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88736B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D4B5730" w14:textId="77777777" w:rsidTr="0045484E">
        <w:tc>
          <w:tcPr>
            <w:tcW w:w="851" w:type="dxa"/>
            <w:tcBorders>
              <w:top w:val="single" w:sz="4" w:space="0" w:color="auto"/>
              <w:left w:val="single" w:sz="4" w:space="0" w:color="000000"/>
              <w:bottom w:val="single" w:sz="4" w:space="0" w:color="auto"/>
            </w:tcBorders>
          </w:tcPr>
          <w:p w14:paraId="04B2FE7D" w14:textId="67D18A5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717C7ECD" w14:textId="001329B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01961E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TIENDA NATURISTA</w:t>
            </w:r>
          </w:p>
        </w:tc>
        <w:tc>
          <w:tcPr>
            <w:tcW w:w="2693" w:type="dxa"/>
            <w:tcBorders>
              <w:top w:val="nil"/>
              <w:left w:val="nil"/>
              <w:bottom w:val="single" w:sz="4" w:space="0" w:color="000000"/>
              <w:right w:val="single" w:sz="4" w:space="0" w:color="000000"/>
            </w:tcBorders>
            <w:shd w:val="clear" w:color="auto" w:fill="auto"/>
          </w:tcPr>
          <w:p w14:paraId="78CDB641"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Venta al público de complementos alimenticios de origen vegetal, productos naturales y medicamentos homeopáticos. Compraventa de helados, jugos, aguas frescas y preparación de cocteles de frutas. </w:t>
            </w:r>
          </w:p>
        </w:tc>
        <w:tc>
          <w:tcPr>
            <w:tcW w:w="1276" w:type="dxa"/>
            <w:tcBorders>
              <w:top w:val="nil"/>
              <w:left w:val="nil"/>
              <w:bottom w:val="single" w:sz="4" w:space="0" w:color="000000"/>
              <w:right w:val="single" w:sz="4" w:space="0" w:color="000000"/>
            </w:tcBorders>
            <w:shd w:val="clear" w:color="auto" w:fill="auto"/>
          </w:tcPr>
          <w:p w14:paraId="06D5C59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208F92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9041AC2" w14:textId="77777777" w:rsidTr="0045484E">
        <w:tc>
          <w:tcPr>
            <w:tcW w:w="851" w:type="dxa"/>
            <w:tcBorders>
              <w:top w:val="single" w:sz="4" w:space="0" w:color="auto"/>
              <w:left w:val="single" w:sz="4" w:space="0" w:color="000000"/>
              <w:bottom w:val="single" w:sz="4" w:space="0" w:color="auto"/>
            </w:tcBorders>
          </w:tcPr>
          <w:p w14:paraId="772883B4" w14:textId="06378FF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0E5C963F" w14:textId="7A350D4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0FC9F25"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TRABAJOS DE PINTURA Y OTROS CUBRIMIENTOS DE PAREDES</w:t>
            </w:r>
          </w:p>
        </w:tc>
        <w:tc>
          <w:tcPr>
            <w:tcW w:w="2693" w:type="dxa"/>
            <w:tcBorders>
              <w:top w:val="nil"/>
              <w:left w:val="nil"/>
              <w:bottom w:val="single" w:sz="4" w:space="0" w:color="000000"/>
              <w:right w:val="nil"/>
            </w:tcBorders>
            <w:shd w:val="clear" w:color="auto" w:fill="auto"/>
          </w:tcPr>
          <w:p w14:paraId="46720105"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Terminación y acabado de edificios.</w:t>
            </w:r>
          </w:p>
        </w:tc>
        <w:tc>
          <w:tcPr>
            <w:tcW w:w="1276" w:type="dxa"/>
            <w:tcBorders>
              <w:top w:val="nil"/>
              <w:left w:val="single" w:sz="4" w:space="0" w:color="000000"/>
              <w:bottom w:val="single" w:sz="4" w:space="0" w:color="000000"/>
              <w:right w:val="single" w:sz="4" w:space="0" w:color="000000"/>
            </w:tcBorders>
            <w:shd w:val="clear" w:color="auto" w:fill="auto"/>
          </w:tcPr>
          <w:p w14:paraId="1E9DE79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2ACA96B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087A53B" w14:textId="77777777" w:rsidTr="0045484E">
        <w:tc>
          <w:tcPr>
            <w:tcW w:w="851" w:type="dxa"/>
            <w:tcBorders>
              <w:top w:val="single" w:sz="4" w:space="0" w:color="auto"/>
              <w:left w:val="single" w:sz="4" w:space="0" w:color="000000"/>
              <w:bottom w:val="single" w:sz="4" w:space="0" w:color="auto"/>
            </w:tcBorders>
          </w:tcPr>
          <w:p w14:paraId="1BC8ED1B" w14:textId="767A6E2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5099A7E3" w14:textId="604C346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1CA916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VENTA DE ALFOMBRAS Y PERSIANAS</w:t>
            </w:r>
          </w:p>
        </w:tc>
        <w:tc>
          <w:tcPr>
            <w:tcW w:w="2693" w:type="dxa"/>
            <w:tcBorders>
              <w:top w:val="nil"/>
              <w:left w:val="nil"/>
              <w:bottom w:val="single" w:sz="4" w:space="0" w:color="000000"/>
              <w:right w:val="single" w:sz="4" w:space="0" w:color="000000"/>
            </w:tcBorders>
            <w:shd w:val="clear" w:color="auto" w:fill="auto"/>
          </w:tcPr>
          <w:p w14:paraId="4338B90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alfombras, persianas, cortinas, cortijeros, papel tapiz y similares, servicio de instalación y reparación de artículos relacionados.</w:t>
            </w:r>
          </w:p>
        </w:tc>
        <w:tc>
          <w:tcPr>
            <w:tcW w:w="1276" w:type="dxa"/>
            <w:tcBorders>
              <w:top w:val="nil"/>
              <w:left w:val="nil"/>
              <w:bottom w:val="single" w:sz="4" w:space="0" w:color="000000"/>
              <w:right w:val="single" w:sz="4" w:space="0" w:color="000000"/>
            </w:tcBorders>
            <w:shd w:val="clear" w:color="auto" w:fill="auto"/>
          </w:tcPr>
          <w:p w14:paraId="721F9D4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1E2B00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E76AACA" w14:textId="77777777" w:rsidTr="0045484E">
        <w:tc>
          <w:tcPr>
            <w:tcW w:w="851" w:type="dxa"/>
            <w:tcBorders>
              <w:top w:val="single" w:sz="4" w:space="0" w:color="auto"/>
              <w:left w:val="single" w:sz="4" w:space="0" w:color="000000"/>
              <w:bottom w:val="single" w:sz="4" w:space="0" w:color="auto"/>
            </w:tcBorders>
          </w:tcPr>
          <w:p w14:paraId="6AC031F8" w14:textId="44521A66"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nil"/>
            </w:tcBorders>
            <w:shd w:val="clear" w:color="auto" w:fill="auto"/>
          </w:tcPr>
          <w:p w14:paraId="5EDA941C" w14:textId="6683AE4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0270E18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VENTA DE APARATOS ELECTRODOMÉSTICOS AL POR MENOR</w:t>
            </w:r>
          </w:p>
        </w:tc>
        <w:tc>
          <w:tcPr>
            <w:tcW w:w="2693" w:type="dxa"/>
            <w:tcBorders>
              <w:top w:val="nil"/>
              <w:left w:val="nil"/>
              <w:bottom w:val="single" w:sz="4" w:space="0" w:color="000000"/>
              <w:right w:val="single" w:sz="4" w:space="0" w:color="000000"/>
            </w:tcBorders>
            <w:shd w:val="clear" w:color="auto" w:fill="auto"/>
          </w:tcPr>
          <w:p w14:paraId="3F897680"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 venta de aparatos electrodomésticos, y línea blanca, compra venta de muebles, accesorios y reparación para los aparatos.</w:t>
            </w:r>
          </w:p>
        </w:tc>
        <w:tc>
          <w:tcPr>
            <w:tcW w:w="1276" w:type="dxa"/>
            <w:tcBorders>
              <w:top w:val="nil"/>
              <w:left w:val="nil"/>
              <w:bottom w:val="single" w:sz="4" w:space="0" w:color="000000"/>
              <w:right w:val="single" w:sz="4" w:space="0" w:color="000000"/>
            </w:tcBorders>
            <w:shd w:val="clear" w:color="auto" w:fill="auto"/>
          </w:tcPr>
          <w:p w14:paraId="1793E0A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F1E0A1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75A52194" w14:textId="77777777" w:rsidTr="0045484E">
        <w:tc>
          <w:tcPr>
            <w:tcW w:w="851" w:type="dxa"/>
            <w:tcBorders>
              <w:top w:val="single" w:sz="4" w:space="0" w:color="auto"/>
              <w:left w:val="single" w:sz="4" w:space="0" w:color="000000"/>
              <w:bottom w:val="single" w:sz="4" w:space="0" w:color="auto"/>
            </w:tcBorders>
          </w:tcPr>
          <w:p w14:paraId="3036EC16" w14:textId="4724DD7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nil"/>
            </w:tcBorders>
            <w:shd w:val="clear" w:color="auto" w:fill="auto"/>
          </w:tcPr>
          <w:p w14:paraId="1D89A52A" w14:textId="64C1EFF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4491FA6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VENTA Y RENTA DE VIDEO JUEGOS</w:t>
            </w:r>
          </w:p>
        </w:tc>
        <w:tc>
          <w:tcPr>
            <w:tcW w:w="2693" w:type="dxa"/>
            <w:tcBorders>
              <w:top w:val="nil"/>
              <w:left w:val="nil"/>
              <w:bottom w:val="single" w:sz="4" w:space="0" w:color="000000"/>
              <w:right w:val="single" w:sz="4" w:space="0" w:color="000000"/>
            </w:tcBorders>
            <w:shd w:val="clear" w:color="auto" w:fill="auto"/>
          </w:tcPr>
          <w:p w14:paraId="2F3EFE9B"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y renta de videojuegos, equipo y accesorios; compraventa de botanas, refrescos y golosinas.</w:t>
            </w:r>
          </w:p>
        </w:tc>
        <w:tc>
          <w:tcPr>
            <w:tcW w:w="1276" w:type="dxa"/>
            <w:tcBorders>
              <w:top w:val="nil"/>
              <w:left w:val="nil"/>
              <w:bottom w:val="single" w:sz="4" w:space="0" w:color="000000"/>
              <w:right w:val="single" w:sz="4" w:space="0" w:color="000000"/>
            </w:tcBorders>
            <w:shd w:val="clear" w:color="auto" w:fill="auto"/>
          </w:tcPr>
          <w:p w14:paraId="1EBA4FF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C9A471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4C308C18" w14:textId="77777777" w:rsidTr="0045484E">
        <w:tc>
          <w:tcPr>
            <w:tcW w:w="851" w:type="dxa"/>
            <w:tcBorders>
              <w:top w:val="single" w:sz="4" w:space="0" w:color="auto"/>
              <w:left w:val="single" w:sz="4" w:space="0" w:color="000000"/>
              <w:bottom w:val="single" w:sz="4" w:space="0" w:color="auto"/>
            </w:tcBorders>
          </w:tcPr>
          <w:p w14:paraId="515F147D" w14:textId="260E389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5B0612D7" w14:textId="7F1F176A"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30DA77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VIDEO CLUB</w:t>
            </w:r>
          </w:p>
        </w:tc>
        <w:tc>
          <w:tcPr>
            <w:tcW w:w="2693" w:type="dxa"/>
            <w:tcBorders>
              <w:top w:val="nil"/>
              <w:left w:val="nil"/>
              <w:bottom w:val="single" w:sz="4" w:space="0" w:color="000000"/>
              <w:right w:val="single" w:sz="4" w:space="0" w:color="000000"/>
            </w:tcBorders>
            <w:shd w:val="clear" w:color="auto" w:fill="auto"/>
          </w:tcPr>
          <w:p w14:paraId="0DDF10AC"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Renta y compraventa de películas y juegos en video; venta de refrescos, golosinas, compraventa de revistas y artículos promocionales.</w:t>
            </w:r>
          </w:p>
        </w:tc>
        <w:tc>
          <w:tcPr>
            <w:tcW w:w="1276" w:type="dxa"/>
            <w:tcBorders>
              <w:top w:val="nil"/>
              <w:left w:val="nil"/>
              <w:bottom w:val="single" w:sz="4" w:space="0" w:color="000000"/>
              <w:right w:val="single" w:sz="4" w:space="0" w:color="000000"/>
            </w:tcBorders>
            <w:shd w:val="clear" w:color="auto" w:fill="auto"/>
          </w:tcPr>
          <w:p w14:paraId="418F5B0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33A4968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4681C01" w14:textId="77777777" w:rsidTr="0045484E">
        <w:tc>
          <w:tcPr>
            <w:tcW w:w="851" w:type="dxa"/>
            <w:tcBorders>
              <w:top w:val="single" w:sz="4" w:space="0" w:color="auto"/>
              <w:left w:val="single" w:sz="4" w:space="0" w:color="000000"/>
              <w:bottom w:val="single" w:sz="4" w:space="0" w:color="auto"/>
            </w:tcBorders>
          </w:tcPr>
          <w:p w14:paraId="2937857B" w14:textId="61EE1C40"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7D7B4BA2" w14:textId="66D22B0D"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E117AA9"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FERRETERÍA / TLAPALERÍA</w:t>
            </w:r>
          </w:p>
        </w:tc>
        <w:tc>
          <w:tcPr>
            <w:tcW w:w="2693" w:type="dxa"/>
            <w:tcBorders>
              <w:top w:val="nil"/>
              <w:left w:val="nil"/>
              <w:bottom w:val="single" w:sz="4" w:space="0" w:color="auto"/>
              <w:right w:val="single" w:sz="4" w:space="0" w:color="000000"/>
            </w:tcBorders>
            <w:shd w:val="clear" w:color="auto" w:fill="auto"/>
          </w:tcPr>
          <w:p w14:paraId="7F9BAC7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 xml:space="preserve">Venta de artículos de plomería, material eléctrico, herramientas, tornillos, clavos, brochas, rodillos, láminas, alambre, sogas. No incluye la venta de solventes como </w:t>
            </w:r>
            <w:proofErr w:type="spellStart"/>
            <w:r w:rsidRPr="0045484E">
              <w:rPr>
                <w:rFonts w:ascii="Arial" w:hAnsi="Arial" w:cs="Arial"/>
                <w:sz w:val="18"/>
                <w:szCs w:val="18"/>
              </w:rPr>
              <w:t>thiner</w:t>
            </w:r>
            <w:proofErr w:type="spellEnd"/>
            <w:r w:rsidRPr="0045484E">
              <w:rPr>
                <w:rFonts w:ascii="Arial" w:hAnsi="Arial" w:cs="Arial"/>
                <w:sz w:val="18"/>
                <w:szCs w:val="18"/>
              </w:rPr>
              <w:t>, aguarrás y similares. Venta al menudeo de tuercas y rondanas.</w:t>
            </w:r>
          </w:p>
        </w:tc>
        <w:tc>
          <w:tcPr>
            <w:tcW w:w="1276" w:type="dxa"/>
            <w:tcBorders>
              <w:top w:val="nil"/>
              <w:left w:val="nil"/>
              <w:bottom w:val="single" w:sz="4" w:space="0" w:color="auto"/>
              <w:right w:val="single" w:sz="4" w:space="0" w:color="000000"/>
            </w:tcBorders>
            <w:shd w:val="clear" w:color="auto" w:fill="auto"/>
          </w:tcPr>
          <w:p w14:paraId="1235246F"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auto"/>
              <w:right w:val="single" w:sz="4" w:space="0" w:color="000000"/>
            </w:tcBorders>
            <w:shd w:val="clear" w:color="auto" w:fill="auto"/>
          </w:tcPr>
          <w:p w14:paraId="1BC374E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0F2E16D8" w14:textId="77777777" w:rsidTr="0045484E">
        <w:tc>
          <w:tcPr>
            <w:tcW w:w="851" w:type="dxa"/>
            <w:tcBorders>
              <w:top w:val="single" w:sz="4" w:space="0" w:color="auto"/>
              <w:left w:val="single" w:sz="4" w:space="0" w:color="000000"/>
              <w:bottom w:val="single" w:sz="4" w:space="0" w:color="auto"/>
            </w:tcBorders>
          </w:tcPr>
          <w:p w14:paraId="2D27B02D" w14:textId="5CAB29D9"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19072FA7" w14:textId="27CA8125"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14:paraId="43BBD29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FARMACIA VETERINARIA</w:t>
            </w:r>
          </w:p>
        </w:tc>
        <w:tc>
          <w:tcPr>
            <w:tcW w:w="2693" w:type="dxa"/>
            <w:tcBorders>
              <w:top w:val="single" w:sz="4" w:space="0" w:color="auto"/>
              <w:left w:val="nil"/>
              <w:bottom w:val="single" w:sz="4" w:space="0" w:color="auto"/>
              <w:right w:val="single" w:sz="4" w:space="0" w:color="000000"/>
            </w:tcBorders>
            <w:shd w:val="clear" w:color="auto" w:fill="auto"/>
          </w:tcPr>
          <w:p w14:paraId="178BACAD"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productos farmacéuticos para uso veterinario; venta de alimentos y accesorios para animales, sin consultorio.</w:t>
            </w:r>
          </w:p>
        </w:tc>
        <w:tc>
          <w:tcPr>
            <w:tcW w:w="1276" w:type="dxa"/>
            <w:tcBorders>
              <w:top w:val="single" w:sz="4" w:space="0" w:color="auto"/>
              <w:left w:val="nil"/>
              <w:bottom w:val="single" w:sz="4" w:space="0" w:color="auto"/>
              <w:right w:val="single" w:sz="4" w:space="0" w:color="000000"/>
            </w:tcBorders>
            <w:shd w:val="clear" w:color="auto" w:fill="auto"/>
          </w:tcPr>
          <w:p w14:paraId="646C21F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auto"/>
              <w:right w:val="single" w:sz="4" w:space="0" w:color="000000"/>
            </w:tcBorders>
            <w:shd w:val="clear" w:color="auto" w:fill="auto"/>
          </w:tcPr>
          <w:p w14:paraId="235F042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5D998FDD" w14:textId="77777777" w:rsidTr="0045484E">
        <w:tc>
          <w:tcPr>
            <w:tcW w:w="851" w:type="dxa"/>
            <w:tcBorders>
              <w:top w:val="single" w:sz="4" w:space="0" w:color="auto"/>
              <w:left w:val="single" w:sz="4" w:space="0" w:color="000000"/>
              <w:bottom w:val="single" w:sz="4" w:space="0" w:color="auto"/>
            </w:tcBorders>
          </w:tcPr>
          <w:p w14:paraId="66BC7A92" w14:textId="71AA7C33"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762F206D" w14:textId="1EC91FB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8FBEC23"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REPARACIÓN Y MANTENIMIENTO DE MAQUINARIA Y EQUIPO AGROPECUARIO Y FORESTAL</w:t>
            </w:r>
          </w:p>
        </w:tc>
        <w:tc>
          <w:tcPr>
            <w:tcW w:w="2693" w:type="dxa"/>
            <w:tcBorders>
              <w:top w:val="single" w:sz="4" w:space="0" w:color="auto"/>
              <w:left w:val="nil"/>
              <w:bottom w:val="single" w:sz="4" w:space="0" w:color="000000"/>
              <w:right w:val="single" w:sz="4" w:space="0" w:color="000000"/>
            </w:tcBorders>
            <w:shd w:val="clear" w:color="auto" w:fill="auto"/>
          </w:tcPr>
          <w:p w14:paraId="439EBBFA"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Reparación y mantenimiento de maquinaria, equipo, industrial, comercial, servicios, maquinaria y equipo para mover, levantar y acomodar materiales, maquinaría uso general, rectificación de motores agrícolas o industriales</w:t>
            </w:r>
          </w:p>
        </w:tc>
        <w:tc>
          <w:tcPr>
            <w:tcW w:w="1276" w:type="dxa"/>
            <w:tcBorders>
              <w:top w:val="single" w:sz="4" w:space="0" w:color="auto"/>
              <w:left w:val="nil"/>
              <w:bottom w:val="single" w:sz="4" w:space="0" w:color="000000"/>
              <w:right w:val="single" w:sz="4" w:space="0" w:color="000000"/>
            </w:tcBorders>
            <w:shd w:val="clear" w:color="auto" w:fill="auto"/>
          </w:tcPr>
          <w:p w14:paraId="3B9E47AD"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single" w:sz="4" w:space="0" w:color="auto"/>
              <w:left w:val="nil"/>
              <w:bottom w:val="single" w:sz="4" w:space="0" w:color="000000"/>
              <w:right w:val="single" w:sz="4" w:space="0" w:color="000000"/>
            </w:tcBorders>
            <w:shd w:val="clear" w:color="auto" w:fill="auto"/>
          </w:tcPr>
          <w:p w14:paraId="42309A3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9DC7214" w14:textId="77777777" w:rsidTr="0045484E">
        <w:tc>
          <w:tcPr>
            <w:tcW w:w="851" w:type="dxa"/>
            <w:tcBorders>
              <w:top w:val="single" w:sz="4" w:space="0" w:color="auto"/>
              <w:left w:val="single" w:sz="4" w:space="0" w:color="000000"/>
              <w:bottom w:val="single" w:sz="4" w:space="0" w:color="auto"/>
            </w:tcBorders>
          </w:tcPr>
          <w:p w14:paraId="76D46A1F" w14:textId="20795DED"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67310798" w14:textId="24D37173"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EFD4B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SALÓN DE BELLEZA / ESTÉTICA UNISEX</w:t>
            </w:r>
          </w:p>
        </w:tc>
        <w:tc>
          <w:tcPr>
            <w:tcW w:w="2693" w:type="dxa"/>
            <w:tcBorders>
              <w:top w:val="nil"/>
              <w:left w:val="nil"/>
              <w:bottom w:val="single" w:sz="4" w:space="0" w:color="000000"/>
              <w:right w:val="single" w:sz="4" w:space="0" w:color="000000"/>
            </w:tcBorders>
            <w:shd w:val="clear" w:color="auto" w:fill="auto"/>
          </w:tcPr>
          <w:p w14:paraId="3638F77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corte y peinado de cabello, tratamientos faciales, maquillaje, teñido de cabello y cuidado de pies y manos. Venta de productos de belleza.</w:t>
            </w:r>
          </w:p>
        </w:tc>
        <w:tc>
          <w:tcPr>
            <w:tcW w:w="1276" w:type="dxa"/>
            <w:tcBorders>
              <w:top w:val="nil"/>
              <w:left w:val="nil"/>
              <w:bottom w:val="single" w:sz="4" w:space="0" w:color="000000"/>
              <w:right w:val="single" w:sz="4" w:space="0" w:color="000000"/>
            </w:tcBorders>
            <w:shd w:val="clear" w:color="auto" w:fill="auto"/>
          </w:tcPr>
          <w:p w14:paraId="4279E04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589DD40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171E38A" w14:textId="77777777" w:rsidTr="0045484E">
        <w:tc>
          <w:tcPr>
            <w:tcW w:w="851" w:type="dxa"/>
            <w:tcBorders>
              <w:top w:val="single" w:sz="4" w:space="0" w:color="auto"/>
              <w:left w:val="single" w:sz="4" w:space="0" w:color="000000"/>
              <w:bottom w:val="single" w:sz="4" w:space="0" w:color="auto"/>
            </w:tcBorders>
          </w:tcPr>
          <w:p w14:paraId="40295EC7" w14:textId="237B4E45"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59113910" w14:textId="5EB40FCF"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4C705D0"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BARBERÍA</w:t>
            </w:r>
          </w:p>
        </w:tc>
        <w:tc>
          <w:tcPr>
            <w:tcW w:w="2693" w:type="dxa"/>
            <w:tcBorders>
              <w:top w:val="nil"/>
              <w:left w:val="nil"/>
              <w:bottom w:val="single" w:sz="4" w:space="0" w:color="000000"/>
              <w:right w:val="single" w:sz="4" w:space="0" w:color="000000"/>
            </w:tcBorders>
            <w:shd w:val="clear" w:color="auto" w:fill="auto"/>
          </w:tcPr>
          <w:p w14:paraId="6236BEB9"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Servicio de corte y peinado de cabello/barba, tratamientos faciales, teñido de cabello, y venta de productos de belleza.</w:t>
            </w:r>
          </w:p>
        </w:tc>
        <w:tc>
          <w:tcPr>
            <w:tcW w:w="1276" w:type="dxa"/>
            <w:tcBorders>
              <w:top w:val="nil"/>
              <w:left w:val="nil"/>
              <w:bottom w:val="single" w:sz="4" w:space="0" w:color="000000"/>
              <w:right w:val="single" w:sz="4" w:space="0" w:color="000000"/>
            </w:tcBorders>
            <w:shd w:val="clear" w:color="auto" w:fill="auto"/>
          </w:tcPr>
          <w:p w14:paraId="693FA7F4"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4A1B394C"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618EC6BD" w14:textId="77777777" w:rsidTr="0045484E">
        <w:tc>
          <w:tcPr>
            <w:tcW w:w="851" w:type="dxa"/>
            <w:tcBorders>
              <w:top w:val="single" w:sz="4" w:space="0" w:color="auto"/>
              <w:left w:val="single" w:sz="4" w:space="0" w:color="000000"/>
              <w:bottom w:val="single" w:sz="4" w:space="0" w:color="auto"/>
            </w:tcBorders>
          </w:tcPr>
          <w:p w14:paraId="5D7F4290" w14:textId="76E0A974"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5932F12F" w14:textId="3CCF5988"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25B7FE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VIDRIERÍA Y ESPEJOS</w:t>
            </w:r>
          </w:p>
        </w:tc>
        <w:tc>
          <w:tcPr>
            <w:tcW w:w="2693" w:type="dxa"/>
            <w:tcBorders>
              <w:top w:val="nil"/>
              <w:left w:val="nil"/>
              <w:bottom w:val="single" w:sz="4" w:space="0" w:color="000000"/>
              <w:right w:val="single" w:sz="4" w:space="0" w:color="000000"/>
            </w:tcBorders>
            <w:shd w:val="clear" w:color="auto" w:fill="auto"/>
          </w:tcPr>
          <w:p w14:paraId="5B47777F"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Venta de vidrio y espejo plano, liso, labrado, y lunas; cancelería y biseles.</w:t>
            </w:r>
          </w:p>
        </w:tc>
        <w:tc>
          <w:tcPr>
            <w:tcW w:w="1276" w:type="dxa"/>
            <w:tcBorders>
              <w:top w:val="nil"/>
              <w:left w:val="nil"/>
              <w:bottom w:val="single" w:sz="4" w:space="0" w:color="000000"/>
              <w:right w:val="single" w:sz="4" w:space="0" w:color="000000"/>
            </w:tcBorders>
            <w:shd w:val="clear" w:color="auto" w:fill="auto"/>
          </w:tcPr>
          <w:p w14:paraId="5FC0192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791DB16"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3CB825F6" w14:textId="77777777" w:rsidTr="0045484E">
        <w:tc>
          <w:tcPr>
            <w:tcW w:w="851" w:type="dxa"/>
            <w:tcBorders>
              <w:top w:val="single" w:sz="4" w:space="0" w:color="auto"/>
              <w:left w:val="single" w:sz="4" w:space="0" w:color="000000"/>
              <w:bottom w:val="single" w:sz="4" w:space="0" w:color="auto"/>
            </w:tcBorders>
          </w:tcPr>
          <w:p w14:paraId="305931A4" w14:textId="42A84367"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3D6B2224" w14:textId="79AA8E5E"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209A4FB"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VIVERO</w:t>
            </w:r>
          </w:p>
        </w:tc>
        <w:tc>
          <w:tcPr>
            <w:tcW w:w="2693" w:type="dxa"/>
            <w:tcBorders>
              <w:top w:val="nil"/>
              <w:left w:val="nil"/>
              <w:bottom w:val="single" w:sz="4" w:space="0" w:color="000000"/>
              <w:right w:val="single" w:sz="4" w:space="0" w:color="000000"/>
            </w:tcBorders>
            <w:shd w:val="clear" w:color="auto" w:fill="auto"/>
          </w:tcPr>
          <w:p w14:paraId="570B0C38"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Cultivo y compraventa de plantas, flores y accesorios para la jardinería; compraventa de fertilizantes al por menor.</w:t>
            </w:r>
          </w:p>
        </w:tc>
        <w:tc>
          <w:tcPr>
            <w:tcW w:w="1276" w:type="dxa"/>
            <w:tcBorders>
              <w:top w:val="nil"/>
              <w:left w:val="nil"/>
              <w:bottom w:val="single" w:sz="4" w:space="0" w:color="000000"/>
              <w:right w:val="single" w:sz="4" w:space="0" w:color="000000"/>
            </w:tcBorders>
            <w:shd w:val="clear" w:color="auto" w:fill="auto"/>
          </w:tcPr>
          <w:p w14:paraId="5DE0B4C8"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108440D7"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r w:rsidR="00BA7556" w:rsidRPr="0045484E" w14:paraId="1525AE9F" w14:textId="77777777" w:rsidTr="0045484E">
        <w:tc>
          <w:tcPr>
            <w:tcW w:w="851" w:type="dxa"/>
            <w:tcBorders>
              <w:top w:val="single" w:sz="4" w:space="0" w:color="auto"/>
              <w:left w:val="single" w:sz="4" w:space="0" w:color="000000"/>
              <w:bottom w:val="single" w:sz="4" w:space="0" w:color="000000"/>
            </w:tcBorders>
          </w:tcPr>
          <w:p w14:paraId="5FBC9EB8" w14:textId="3647D8CF" w:rsidR="00980926" w:rsidRPr="0045484E" w:rsidRDefault="00980926" w:rsidP="00980926">
            <w:pPr>
              <w:jc w:val="center"/>
              <w:rPr>
                <w:rFonts w:ascii="Arial" w:hAnsi="Arial" w:cs="Arial"/>
                <w:sz w:val="18"/>
                <w:szCs w:val="18"/>
              </w:rPr>
            </w:pPr>
            <w:r w:rsidRPr="0045484E">
              <w:rPr>
                <w:rFonts w:ascii="Arial" w:hAnsi="Arial" w:cs="Arial"/>
                <w:sz w:val="18"/>
                <w:szCs w:val="18"/>
              </w:rPr>
              <w:t>LC0</w:t>
            </w:r>
          </w:p>
        </w:tc>
        <w:tc>
          <w:tcPr>
            <w:tcW w:w="425" w:type="dxa"/>
            <w:tcBorders>
              <w:top w:val="single" w:sz="4" w:space="0" w:color="auto"/>
              <w:bottom w:val="single" w:sz="4" w:space="0" w:color="000000"/>
              <w:right w:val="nil"/>
            </w:tcBorders>
            <w:shd w:val="clear" w:color="auto" w:fill="auto"/>
          </w:tcPr>
          <w:p w14:paraId="7F952E7F" w14:textId="1F24B5CB" w:rsidR="00980926" w:rsidRPr="0045484E" w:rsidRDefault="00980926" w:rsidP="00980926">
            <w:pPr>
              <w:pStyle w:val="Prrafodelista"/>
              <w:numPr>
                <w:ilvl w:val="0"/>
                <w:numId w:val="64"/>
              </w:numPr>
              <w:ind w:left="0" w:firstLine="0"/>
              <w:jc w:val="center"/>
              <w:rPr>
                <w:rFonts w:ascii="Arial" w:hAnsi="Arial" w:cs="Arial"/>
                <w:sz w:val="18"/>
                <w:szCs w:val="18"/>
              </w:rPr>
            </w:pPr>
          </w:p>
        </w:tc>
        <w:tc>
          <w:tcPr>
            <w:tcW w:w="2552" w:type="dxa"/>
            <w:tcBorders>
              <w:top w:val="nil"/>
              <w:left w:val="single" w:sz="4" w:space="0" w:color="000000"/>
              <w:bottom w:val="single" w:sz="4" w:space="0" w:color="000000"/>
              <w:right w:val="single" w:sz="4" w:space="0" w:color="000000"/>
            </w:tcBorders>
            <w:shd w:val="clear" w:color="auto" w:fill="auto"/>
          </w:tcPr>
          <w:p w14:paraId="1925C011"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ZAPATERÍA</w:t>
            </w:r>
          </w:p>
        </w:tc>
        <w:tc>
          <w:tcPr>
            <w:tcW w:w="2693" w:type="dxa"/>
            <w:tcBorders>
              <w:top w:val="nil"/>
              <w:left w:val="nil"/>
              <w:bottom w:val="single" w:sz="4" w:space="0" w:color="000000"/>
              <w:right w:val="single" w:sz="4" w:space="0" w:color="000000"/>
            </w:tcBorders>
            <w:shd w:val="clear" w:color="auto" w:fill="auto"/>
          </w:tcPr>
          <w:p w14:paraId="5845FE74" w14:textId="77777777" w:rsidR="00980926" w:rsidRPr="0045484E" w:rsidRDefault="00980926" w:rsidP="008508DD">
            <w:pPr>
              <w:jc w:val="both"/>
              <w:rPr>
                <w:rFonts w:ascii="Arial" w:hAnsi="Arial" w:cs="Arial"/>
                <w:sz w:val="18"/>
                <w:szCs w:val="18"/>
              </w:rPr>
            </w:pPr>
            <w:r w:rsidRPr="0045484E">
              <w:rPr>
                <w:rFonts w:ascii="Arial" w:hAnsi="Arial" w:cs="Arial"/>
                <w:sz w:val="18"/>
                <w:szCs w:val="18"/>
              </w:rPr>
              <w:t>Compraventa de calzado al por menor; compraventa de artículos de piel o vinil como bolsas, cinturones y artículos para el calzado.</w:t>
            </w:r>
          </w:p>
        </w:tc>
        <w:tc>
          <w:tcPr>
            <w:tcW w:w="1276" w:type="dxa"/>
            <w:tcBorders>
              <w:top w:val="nil"/>
              <w:left w:val="nil"/>
              <w:bottom w:val="single" w:sz="4" w:space="0" w:color="000000"/>
              <w:right w:val="single" w:sz="4" w:space="0" w:color="000000"/>
            </w:tcBorders>
            <w:shd w:val="clear" w:color="auto" w:fill="auto"/>
          </w:tcPr>
          <w:p w14:paraId="103F7D6A"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10</w:t>
            </w:r>
          </w:p>
        </w:tc>
        <w:tc>
          <w:tcPr>
            <w:tcW w:w="1559" w:type="dxa"/>
            <w:tcBorders>
              <w:top w:val="nil"/>
              <w:left w:val="nil"/>
              <w:bottom w:val="single" w:sz="4" w:space="0" w:color="000000"/>
              <w:right w:val="single" w:sz="4" w:space="0" w:color="000000"/>
            </w:tcBorders>
            <w:shd w:val="clear" w:color="auto" w:fill="auto"/>
          </w:tcPr>
          <w:p w14:paraId="6EBAF3BE" w14:textId="77777777" w:rsidR="00980926" w:rsidRPr="0045484E" w:rsidRDefault="00980926" w:rsidP="00980926">
            <w:pPr>
              <w:jc w:val="center"/>
              <w:rPr>
                <w:rFonts w:ascii="Arial" w:hAnsi="Arial" w:cs="Arial"/>
                <w:sz w:val="18"/>
                <w:szCs w:val="18"/>
              </w:rPr>
            </w:pPr>
            <w:r w:rsidRPr="0045484E">
              <w:rPr>
                <w:rFonts w:ascii="Arial" w:hAnsi="Arial" w:cs="Arial"/>
                <w:sz w:val="18"/>
                <w:szCs w:val="18"/>
              </w:rPr>
              <w:t>5</w:t>
            </w:r>
          </w:p>
        </w:tc>
      </w:tr>
    </w:tbl>
    <w:p w14:paraId="2206181C" w14:textId="77777777" w:rsidR="00D91DEA" w:rsidRPr="0045484E" w:rsidRDefault="00D91DEA" w:rsidP="00D91DEA">
      <w:pPr>
        <w:tabs>
          <w:tab w:val="left" w:pos="3544"/>
        </w:tabs>
        <w:jc w:val="both"/>
        <w:rPr>
          <w:rFonts w:ascii="Arial" w:hAnsi="Arial" w:cs="Arial"/>
          <w:b/>
          <w:sz w:val="20"/>
          <w:szCs w:val="20"/>
        </w:rPr>
      </w:pPr>
    </w:p>
    <w:tbl>
      <w:tblPr>
        <w:tblW w:w="9356" w:type="dxa"/>
        <w:tblInd w:w="-147" w:type="dxa"/>
        <w:tblLayout w:type="fixed"/>
        <w:tblLook w:val="0400" w:firstRow="0" w:lastRow="0" w:firstColumn="0" w:lastColumn="0" w:noHBand="0" w:noVBand="1"/>
      </w:tblPr>
      <w:tblGrid>
        <w:gridCol w:w="851"/>
        <w:gridCol w:w="425"/>
        <w:gridCol w:w="2552"/>
        <w:gridCol w:w="2693"/>
        <w:gridCol w:w="1276"/>
        <w:gridCol w:w="1559"/>
      </w:tblGrid>
      <w:tr w:rsidR="00BA7556" w:rsidRPr="0045484E" w14:paraId="1317E057" w14:textId="77777777" w:rsidTr="0092463F">
        <w:tc>
          <w:tcPr>
            <w:tcW w:w="9356" w:type="dxa"/>
            <w:gridSpan w:val="6"/>
            <w:tcBorders>
              <w:top w:val="single" w:sz="4" w:space="0" w:color="000000"/>
              <w:left w:val="single" w:sz="4" w:space="0" w:color="000000"/>
              <w:bottom w:val="single" w:sz="4" w:space="0" w:color="000000"/>
              <w:right w:val="single" w:sz="4" w:space="0" w:color="000000"/>
            </w:tcBorders>
          </w:tcPr>
          <w:p w14:paraId="5ED7AD15" w14:textId="1389543E" w:rsidR="00531209" w:rsidRPr="0092463F" w:rsidRDefault="00531209" w:rsidP="00980926">
            <w:pPr>
              <w:jc w:val="center"/>
              <w:rPr>
                <w:rFonts w:ascii="Arial" w:hAnsi="Arial" w:cs="Arial"/>
                <w:b/>
                <w:sz w:val="18"/>
                <w:szCs w:val="18"/>
              </w:rPr>
            </w:pPr>
            <w:r w:rsidRPr="0092463F">
              <w:rPr>
                <w:rFonts w:ascii="Arial" w:hAnsi="Arial" w:cs="Arial"/>
                <w:b/>
                <w:sz w:val="18"/>
                <w:szCs w:val="18"/>
              </w:rPr>
              <w:t>CATALOGO DE GIROS DE NO BAJO IMPACTO</w:t>
            </w:r>
          </w:p>
        </w:tc>
      </w:tr>
      <w:tr w:rsidR="00BA7556" w:rsidRPr="0045484E" w14:paraId="7E55F47A" w14:textId="77777777" w:rsidTr="0092463F">
        <w:tc>
          <w:tcPr>
            <w:tcW w:w="1276" w:type="dxa"/>
            <w:gridSpan w:val="2"/>
            <w:tcBorders>
              <w:top w:val="nil"/>
              <w:left w:val="single" w:sz="4" w:space="0" w:color="000000"/>
              <w:bottom w:val="single" w:sz="4" w:space="0" w:color="000000"/>
              <w:right w:val="single" w:sz="4" w:space="0" w:color="000000"/>
            </w:tcBorders>
          </w:tcPr>
          <w:p w14:paraId="160617B0" w14:textId="55B8B9F5" w:rsidR="00531209" w:rsidRPr="0092463F" w:rsidRDefault="00531209" w:rsidP="00980926">
            <w:pPr>
              <w:jc w:val="center"/>
              <w:rPr>
                <w:rFonts w:ascii="Arial" w:hAnsi="Arial" w:cs="Arial"/>
                <w:b/>
                <w:sz w:val="18"/>
                <w:szCs w:val="18"/>
              </w:rPr>
            </w:pPr>
            <w:r w:rsidRPr="0092463F">
              <w:rPr>
                <w:rFonts w:ascii="Arial" w:hAnsi="Arial" w:cs="Arial"/>
                <w:b/>
                <w:sz w:val="18"/>
                <w:szCs w:val="18"/>
              </w:rPr>
              <w:t>No.</w:t>
            </w:r>
          </w:p>
        </w:tc>
        <w:tc>
          <w:tcPr>
            <w:tcW w:w="2552" w:type="dxa"/>
            <w:tcBorders>
              <w:top w:val="nil"/>
              <w:left w:val="nil"/>
              <w:bottom w:val="nil"/>
              <w:right w:val="single" w:sz="4" w:space="0" w:color="000000"/>
            </w:tcBorders>
            <w:shd w:val="clear" w:color="auto" w:fill="auto"/>
          </w:tcPr>
          <w:p w14:paraId="02C7899E" w14:textId="77777777" w:rsidR="00531209" w:rsidRPr="0092463F" w:rsidRDefault="00531209" w:rsidP="00980926">
            <w:pPr>
              <w:jc w:val="center"/>
              <w:rPr>
                <w:rFonts w:ascii="Arial" w:hAnsi="Arial" w:cs="Arial"/>
                <w:b/>
                <w:sz w:val="18"/>
                <w:szCs w:val="18"/>
              </w:rPr>
            </w:pPr>
            <w:r w:rsidRPr="0092463F">
              <w:rPr>
                <w:rFonts w:ascii="Arial" w:hAnsi="Arial" w:cs="Arial"/>
                <w:b/>
                <w:sz w:val="18"/>
                <w:szCs w:val="18"/>
              </w:rPr>
              <w:t>GIRO COMERCIAL (ACTIVIDAD PRINCIPAL)</w:t>
            </w:r>
          </w:p>
        </w:tc>
        <w:tc>
          <w:tcPr>
            <w:tcW w:w="2693" w:type="dxa"/>
            <w:tcBorders>
              <w:top w:val="nil"/>
              <w:left w:val="nil"/>
              <w:bottom w:val="nil"/>
              <w:right w:val="single" w:sz="4" w:space="0" w:color="auto"/>
            </w:tcBorders>
            <w:shd w:val="clear" w:color="auto" w:fill="auto"/>
          </w:tcPr>
          <w:p w14:paraId="3BF71B3C" w14:textId="77777777" w:rsidR="00531209" w:rsidRPr="0092463F" w:rsidRDefault="00531209" w:rsidP="00980926">
            <w:pPr>
              <w:jc w:val="center"/>
              <w:rPr>
                <w:rFonts w:ascii="Arial" w:hAnsi="Arial" w:cs="Arial"/>
                <w:b/>
                <w:sz w:val="18"/>
                <w:szCs w:val="18"/>
              </w:rPr>
            </w:pPr>
            <w:r w:rsidRPr="0092463F">
              <w:rPr>
                <w:rFonts w:ascii="Arial" w:hAnsi="Arial" w:cs="Arial"/>
                <w:b/>
                <w:sz w:val="18"/>
                <w:szCs w:val="18"/>
              </w:rPr>
              <w:t>ACTIVIDAD COMPLEMENTARIA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DCA66B" w14:textId="77777777" w:rsidR="00531209" w:rsidRPr="0092463F" w:rsidRDefault="00531209" w:rsidP="00980926">
            <w:pPr>
              <w:jc w:val="center"/>
              <w:rPr>
                <w:rFonts w:ascii="Arial" w:hAnsi="Arial" w:cs="Arial"/>
                <w:b/>
                <w:sz w:val="18"/>
                <w:szCs w:val="18"/>
              </w:rPr>
            </w:pPr>
            <w:r w:rsidRPr="0092463F">
              <w:rPr>
                <w:rFonts w:ascii="Arial" w:hAnsi="Arial" w:cs="Arial"/>
                <w:b/>
                <w:sz w:val="18"/>
                <w:szCs w:val="18"/>
              </w:rPr>
              <w:t>APERTURA UMAS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E90447" w14:textId="77777777" w:rsidR="00531209" w:rsidRPr="0092463F" w:rsidRDefault="00531209" w:rsidP="00980926">
            <w:pPr>
              <w:jc w:val="center"/>
              <w:rPr>
                <w:rFonts w:ascii="Arial" w:hAnsi="Arial" w:cs="Arial"/>
                <w:b/>
                <w:sz w:val="18"/>
                <w:szCs w:val="18"/>
              </w:rPr>
            </w:pPr>
            <w:r w:rsidRPr="0092463F">
              <w:rPr>
                <w:rFonts w:ascii="Arial" w:hAnsi="Arial" w:cs="Arial"/>
                <w:b/>
                <w:sz w:val="18"/>
                <w:szCs w:val="18"/>
              </w:rPr>
              <w:t>RENOVACION UMAS</w:t>
            </w:r>
          </w:p>
        </w:tc>
      </w:tr>
      <w:tr w:rsidR="00BA7556" w:rsidRPr="0045484E" w14:paraId="3CC9C6F0" w14:textId="77777777" w:rsidTr="0092463F">
        <w:tc>
          <w:tcPr>
            <w:tcW w:w="851" w:type="dxa"/>
            <w:tcBorders>
              <w:top w:val="single" w:sz="4" w:space="0" w:color="000000"/>
              <w:left w:val="single" w:sz="4" w:space="0" w:color="000000"/>
              <w:bottom w:val="single" w:sz="4" w:space="0" w:color="000000"/>
            </w:tcBorders>
          </w:tcPr>
          <w:p w14:paraId="47A9921D" w14:textId="282851DE"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290E09C" w14:textId="1E32663F"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000000"/>
              <w:left w:val="nil"/>
              <w:bottom w:val="single" w:sz="4" w:space="0" w:color="000000"/>
              <w:right w:val="single" w:sz="4" w:space="0" w:color="000000"/>
            </w:tcBorders>
            <w:shd w:val="clear" w:color="auto" w:fill="auto"/>
          </w:tcPr>
          <w:p w14:paraId="4B0596EA" w14:textId="77777777" w:rsidR="00531209" w:rsidRPr="0092463F" w:rsidRDefault="00531209" w:rsidP="00531209">
            <w:pPr>
              <w:rPr>
                <w:rFonts w:ascii="Arial" w:hAnsi="Arial" w:cs="Arial"/>
                <w:sz w:val="18"/>
                <w:szCs w:val="18"/>
              </w:rPr>
            </w:pPr>
            <w:r w:rsidRPr="0092463F">
              <w:rPr>
                <w:rFonts w:ascii="Arial" w:hAnsi="Arial" w:cs="Arial"/>
                <w:sz w:val="18"/>
                <w:szCs w:val="18"/>
              </w:rPr>
              <w:t>ACCESORIOS AUTOMOTRICES</w:t>
            </w:r>
          </w:p>
        </w:tc>
        <w:tc>
          <w:tcPr>
            <w:tcW w:w="2693" w:type="dxa"/>
            <w:tcBorders>
              <w:top w:val="single" w:sz="4" w:space="0" w:color="000000"/>
              <w:left w:val="nil"/>
              <w:bottom w:val="single" w:sz="4" w:space="0" w:color="000000"/>
              <w:right w:val="single" w:sz="4" w:space="0" w:color="auto"/>
            </w:tcBorders>
            <w:shd w:val="clear" w:color="auto" w:fill="auto"/>
          </w:tcPr>
          <w:p w14:paraId="307B6B78"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e instalación de accesorios (incluye alarmas y equipo de sonido), polarizados de cristales y autopartes nuevas para vehículos automotrices.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6B9FB"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A98E6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3985FDC0" w14:textId="77777777" w:rsidTr="0092463F">
        <w:tc>
          <w:tcPr>
            <w:tcW w:w="851" w:type="dxa"/>
            <w:tcBorders>
              <w:top w:val="single" w:sz="4" w:space="0" w:color="000000"/>
              <w:left w:val="single" w:sz="4" w:space="0" w:color="000000"/>
              <w:bottom w:val="single" w:sz="4" w:space="0" w:color="000000"/>
            </w:tcBorders>
          </w:tcPr>
          <w:p w14:paraId="6326A45A" w14:textId="2DD97F20"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233E1EF4" w14:textId="0E893E5B"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1364A1D" w14:textId="77777777" w:rsidR="00531209" w:rsidRPr="0092463F" w:rsidRDefault="00531209" w:rsidP="00531209">
            <w:pPr>
              <w:rPr>
                <w:rFonts w:ascii="Arial" w:hAnsi="Arial" w:cs="Arial"/>
                <w:sz w:val="18"/>
                <w:szCs w:val="18"/>
              </w:rPr>
            </w:pPr>
            <w:r w:rsidRPr="0092463F">
              <w:rPr>
                <w:rFonts w:ascii="Arial" w:hAnsi="Arial" w:cs="Arial"/>
                <w:sz w:val="18"/>
                <w:szCs w:val="18"/>
              </w:rPr>
              <w:t>ALMACENAMIENTO DE PRODUCTOS AGRÍCOLAS QUE NO REQUIEREN REFRIGERACIÓN</w:t>
            </w:r>
          </w:p>
        </w:tc>
        <w:tc>
          <w:tcPr>
            <w:tcW w:w="2693" w:type="dxa"/>
            <w:tcBorders>
              <w:top w:val="nil"/>
              <w:left w:val="nil"/>
              <w:bottom w:val="single" w:sz="4" w:space="0" w:color="000000"/>
              <w:right w:val="single" w:sz="4" w:space="0" w:color="000000"/>
            </w:tcBorders>
            <w:shd w:val="clear" w:color="auto" w:fill="auto"/>
          </w:tcPr>
          <w:p w14:paraId="3AC5FB59"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almacenamiento sin refrigeración, control y manejo de inventarios, ensamblado, empacado, marcado de precios, etiquetado de mercancías y arreglos para distribución o recolección de mercancías.</w:t>
            </w:r>
          </w:p>
        </w:tc>
        <w:tc>
          <w:tcPr>
            <w:tcW w:w="1276" w:type="dxa"/>
            <w:tcBorders>
              <w:top w:val="nil"/>
              <w:left w:val="nil"/>
              <w:bottom w:val="single" w:sz="4" w:space="0" w:color="000000"/>
              <w:right w:val="single" w:sz="4" w:space="0" w:color="000000"/>
            </w:tcBorders>
            <w:shd w:val="clear" w:color="auto" w:fill="auto"/>
          </w:tcPr>
          <w:p w14:paraId="584863B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14:paraId="6C2744C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1BC64076" w14:textId="77777777" w:rsidTr="0092463F">
        <w:tc>
          <w:tcPr>
            <w:tcW w:w="851" w:type="dxa"/>
            <w:tcBorders>
              <w:top w:val="single" w:sz="4" w:space="0" w:color="000000"/>
              <w:left w:val="single" w:sz="4" w:space="0" w:color="000000"/>
              <w:bottom w:val="single" w:sz="4" w:space="0" w:color="auto"/>
            </w:tcBorders>
          </w:tcPr>
          <w:p w14:paraId="1C28B5AE" w14:textId="0BEEC16D"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272D5B25" w14:textId="4229D6C4"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20E5D21" w14:textId="77777777" w:rsidR="00531209" w:rsidRPr="0092463F" w:rsidRDefault="00531209" w:rsidP="00531209">
            <w:pPr>
              <w:rPr>
                <w:rFonts w:ascii="Arial" w:hAnsi="Arial" w:cs="Arial"/>
                <w:sz w:val="18"/>
                <w:szCs w:val="18"/>
              </w:rPr>
            </w:pPr>
            <w:r w:rsidRPr="0092463F">
              <w:rPr>
                <w:rFonts w:ascii="Arial" w:hAnsi="Arial" w:cs="Arial"/>
                <w:sz w:val="18"/>
                <w:szCs w:val="18"/>
              </w:rPr>
              <w:t>ASEGURADORA</w:t>
            </w:r>
          </w:p>
        </w:tc>
        <w:tc>
          <w:tcPr>
            <w:tcW w:w="2693" w:type="dxa"/>
            <w:tcBorders>
              <w:top w:val="nil"/>
              <w:left w:val="nil"/>
              <w:bottom w:val="single" w:sz="4" w:space="0" w:color="auto"/>
              <w:right w:val="single" w:sz="4" w:space="0" w:color="000000"/>
            </w:tcBorders>
            <w:shd w:val="clear" w:color="auto" w:fill="auto"/>
          </w:tcPr>
          <w:p w14:paraId="4C1787CA"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Servicios de administración y suscripción de pólizas de seguros.</w:t>
            </w:r>
          </w:p>
        </w:tc>
        <w:tc>
          <w:tcPr>
            <w:tcW w:w="1276" w:type="dxa"/>
            <w:tcBorders>
              <w:top w:val="nil"/>
              <w:left w:val="nil"/>
              <w:bottom w:val="single" w:sz="4" w:space="0" w:color="auto"/>
              <w:right w:val="single" w:sz="4" w:space="0" w:color="000000"/>
            </w:tcBorders>
            <w:shd w:val="clear" w:color="auto" w:fill="auto"/>
          </w:tcPr>
          <w:p w14:paraId="3DC1313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14:paraId="3788F25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6F75072D" w14:textId="77777777" w:rsidTr="0092463F">
        <w:tc>
          <w:tcPr>
            <w:tcW w:w="851" w:type="dxa"/>
            <w:tcBorders>
              <w:top w:val="single" w:sz="4" w:space="0" w:color="auto"/>
              <w:left w:val="single" w:sz="4" w:space="0" w:color="000000"/>
              <w:bottom w:val="single" w:sz="4" w:space="0" w:color="000000"/>
            </w:tcBorders>
          </w:tcPr>
          <w:p w14:paraId="71CA537B" w14:textId="617F1B0F"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539CA820" w14:textId="5A20EF66"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BEAB5DB" w14:textId="77777777" w:rsidR="00531209" w:rsidRPr="0092463F" w:rsidRDefault="00531209" w:rsidP="00531209">
            <w:pPr>
              <w:rPr>
                <w:rFonts w:ascii="Arial" w:hAnsi="Arial" w:cs="Arial"/>
                <w:sz w:val="18"/>
                <w:szCs w:val="18"/>
              </w:rPr>
            </w:pPr>
            <w:r w:rsidRPr="0092463F">
              <w:rPr>
                <w:rFonts w:ascii="Arial" w:hAnsi="Arial" w:cs="Arial"/>
                <w:sz w:val="18"/>
                <w:szCs w:val="18"/>
              </w:rPr>
              <w:t>CAJA DE AHORRO</w:t>
            </w:r>
          </w:p>
        </w:tc>
        <w:tc>
          <w:tcPr>
            <w:tcW w:w="2693" w:type="dxa"/>
            <w:tcBorders>
              <w:top w:val="single" w:sz="4" w:space="0" w:color="auto"/>
              <w:left w:val="nil"/>
              <w:bottom w:val="single" w:sz="4" w:space="0" w:color="000000"/>
              <w:right w:val="single" w:sz="4" w:space="0" w:color="000000"/>
            </w:tcBorders>
            <w:shd w:val="clear" w:color="auto" w:fill="auto"/>
          </w:tcPr>
          <w:p w14:paraId="364F716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Capacitación y colocación de recursos económicos del público en el mercado nacional a través de diversos instrumentos como cuentas de ahorro y créditos.</w:t>
            </w:r>
          </w:p>
        </w:tc>
        <w:tc>
          <w:tcPr>
            <w:tcW w:w="1276" w:type="dxa"/>
            <w:tcBorders>
              <w:top w:val="single" w:sz="4" w:space="0" w:color="auto"/>
              <w:left w:val="nil"/>
              <w:bottom w:val="single" w:sz="4" w:space="0" w:color="000000"/>
              <w:right w:val="single" w:sz="4" w:space="0" w:color="000000"/>
            </w:tcBorders>
            <w:shd w:val="clear" w:color="auto" w:fill="auto"/>
          </w:tcPr>
          <w:p w14:paraId="20BEEE10"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14:paraId="57BFADA2"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77FBF2A" w14:textId="77777777" w:rsidTr="0092463F">
        <w:tc>
          <w:tcPr>
            <w:tcW w:w="851" w:type="dxa"/>
            <w:tcBorders>
              <w:top w:val="single" w:sz="4" w:space="0" w:color="000000"/>
              <w:left w:val="single" w:sz="4" w:space="0" w:color="000000"/>
              <w:bottom w:val="single" w:sz="4" w:space="0" w:color="000000"/>
            </w:tcBorders>
          </w:tcPr>
          <w:p w14:paraId="43130298" w14:textId="643DEB95"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77A135B1" w14:textId="3C8CFFDC"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E95BA50" w14:textId="77777777" w:rsidR="00531209" w:rsidRPr="0092463F" w:rsidRDefault="00531209" w:rsidP="00531209">
            <w:pPr>
              <w:rPr>
                <w:rFonts w:ascii="Arial" w:hAnsi="Arial" w:cs="Arial"/>
                <w:sz w:val="18"/>
                <w:szCs w:val="18"/>
              </w:rPr>
            </w:pPr>
            <w:r w:rsidRPr="0092463F">
              <w:rPr>
                <w:rFonts w:ascii="Arial" w:hAnsi="Arial" w:cs="Arial"/>
                <w:sz w:val="18"/>
                <w:szCs w:val="18"/>
              </w:rPr>
              <w:t>CAJERO AUTOMÁTICO</w:t>
            </w:r>
          </w:p>
        </w:tc>
        <w:tc>
          <w:tcPr>
            <w:tcW w:w="2693" w:type="dxa"/>
            <w:tcBorders>
              <w:top w:val="nil"/>
              <w:left w:val="nil"/>
              <w:bottom w:val="single" w:sz="4" w:space="0" w:color="000000"/>
              <w:right w:val="single" w:sz="4" w:space="0" w:color="000000"/>
            </w:tcBorders>
            <w:shd w:val="clear" w:color="auto" w:fill="auto"/>
          </w:tcPr>
          <w:p w14:paraId="5119885F"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banca múltiple, cuentas de ahorro, y otros.</w:t>
            </w:r>
          </w:p>
        </w:tc>
        <w:tc>
          <w:tcPr>
            <w:tcW w:w="1276" w:type="dxa"/>
            <w:tcBorders>
              <w:top w:val="nil"/>
              <w:left w:val="nil"/>
              <w:bottom w:val="single" w:sz="4" w:space="0" w:color="000000"/>
              <w:right w:val="single" w:sz="4" w:space="0" w:color="000000"/>
            </w:tcBorders>
            <w:shd w:val="clear" w:color="auto" w:fill="auto"/>
          </w:tcPr>
          <w:p w14:paraId="5B91815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14:paraId="781C0F3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316115AA" w14:textId="77777777" w:rsidTr="0092463F">
        <w:tc>
          <w:tcPr>
            <w:tcW w:w="851" w:type="dxa"/>
            <w:tcBorders>
              <w:top w:val="single" w:sz="4" w:space="0" w:color="000000"/>
              <w:left w:val="single" w:sz="4" w:space="0" w:color="000000"/>
              <w:bottom w:val="single" w:sz="4" w:space="0" w:color="auto"/>
            </w:tcBorders>
          </w:tcPr>
          <w:p w14:paraId="6F2538F3" w14:textId="3683AADD"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2AD58B8C" w14:textId="084072AB"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D5732CE" w14:textId="77777777" w:rsidR="00531209" w:rsidRPr="0092463F" w:rsidRDefault="00531209" w:rsidP="00531209">
            <w:pPr>
              <w:rPr>
                <w:rFonts w:ascii="Arial" w:hAnsi="Arial" w:cs="Arial"/>
                <w:sz w:val="18"/>
                <w:szCs w:val="18"/>
              </w:rPr>
            </w:pPr>
            <w:r w:rsidRPr="0092463F">
              <w:rPr>
                <w:rFonts w:ascii="Arial" w:hAnsi="Arial" w:cs="Arial"/>
                <w:sz w:val="18"/>
                <w:szCs w:val="18"/>
              </w:rPr>
              <w:t>CASA DE CAMBIO</w:t>
            </w:r>
          </w:p>
        </w:tc>
        <w:tc>
          <w:tcPr>
            <w:tcW w:w="2693" w:type="dxa"/>
            <w:tcBorders>
              <w:top w:val="nil"/>
              <w:left w:val="nil"/>
              <w:bottom w:val="single" w:sz="4" w:space="0" w:color="auto"/>
              <w:right w:val="nil"/>
            </w:tcBorders>
            <w:shd w:val="clear" w:color="auto" w:fill="auto"/>
          </w:tcPr>
          <w:p w14:paraId="7544E478"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 venta de divisas, monedas metálicas, billetes extranjeros, cheques de viajero, cheques a la vista, oro, plata, Corretaje de valores y contratos de productos básicos.</w:t>
            </w:r>
          </w:p>
        </w:tc>
        <w:tc>
          <w:tcPr>
            <w:tcW w:w="1276" w:type="dxa"/>
            <w:tcBorders>
              <w:top w:val="nil"/>
              <w:left w:val="single" w:sz="4" w:space="0" w:color="000000"/>
              <w:bottom w:val="single" w:sz="4" w:space="0" w:color="auto"/>
              <w:right w:val="single" w:sz="4" w:space="0" w:color="000000"/>
            </w:tcBorders>
            <w:shd w:val="clear" w:color="auto" w:fill="auto"/>
          </w:tcPr>
          <w:p w14:paraId="6EFDD56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60</w:t>
            </w:r>
          </w:p>
        </w:tc>
        <w:tc>
          <w:tcPr>
            <w:tcW w:w="1559" w:type="dxa"/>
            <w:tcBorders>
              <w:top w:val="nil"/>
              <w:left w:val="nil"/>
              <w:bottom w:val="single" w:sz="4" w:space="0" w:color="auto"/>
              <w:right w:val="single" w:sz="4" w:space="0" w:color="000000"/>
            </w:tcBorders>
            <w:shd w:val="clear" w:color="auto" w:fill="auto"/>
          </w:tcPr>
          <w:p w14:paraId="1AF12D3C"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30</w:t>
            </w:r>
          </w:p>
        </w:tc>
      </w:tr>
      <w:tr w:rsidR="00BA7556" w:rsidRPr="0045484E" w14:paraId="06D5F065" w14:textId="77777777" w:rsidTr="0092463F">
        <w:tc>
          <w:tcPr>
            <w:tcW w:w="851" w:type="dxa"/>
            <w:tcBorders>
              <w:top w:val="single" w:sz="4" w:space="0" w:color="auto"/>
              <w:left w:val="single" w:sz="4" w:space="0" w:color="000000"/>
              <w:bottom w:val="single" w:sz="4" w:space="0" w:color="000000"/>
            </w:tcBorders>
          </w:tcPr>
          <w:p w14:paraId="56269409" w14:textId="743EC429"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141BD7B1" w14:textId="2B7BB222"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0B2E64AA" w14:textId="77777777" w:rsidR="00531209" w:rsidRPr="0092463F" w:rsidRDefault="00531209" w:rsidP="00531209">
            <w:pPr>
              <w:rPr>
                <w:rFonts w:ascii="Arial" w:hAnsi="Arial" w:cs="Arial"/>
                <w:sz w:val="18"/>
                <w:szCs w:val="18"/>
              </w:rPr>
            </w:pPr>
            <w:r w:rsidRPr="0092463F">
              <w:rPr>
                <w:rFonts w:ascii="Arial" w:hAnsi="Arial" w:cs="Arial"/>
                <w:sz w:val="18"/>
                <w:szCs w:val="18"/>
              </w:rPr>
              <w:t>CENTRO DE ALMACENAMIENTO</w:t>
            </w:r>
          </w:p>
        </w:tc>
        <w:tc>
          <w:tcPr>
            <w:tcW w:w="2693" w:type="dxa"/>
            <w:tcBorders>
              <w:top w:val="single" w:sz="4" w:space="0" w:color="auto"/>
              <w:left w:val="nil"/>
              <w:bottom w:val="single" w:sz="4" w:space="0" w:color="000000"/>
              <w:right w:val="nil"/>
            </w:tcBorders>
            <w:shd w:val="clear" w:color="auto" w:fill="auto"/>
          </w:tcPr>
          <w:p w14:paraId="0DD88C8D"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Renta de bodegas o centros de almacenamientos agrícola; granos, semillas y otros bienes muebles.</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4794B8F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single" w:sz="4" w:space="0" w:color="auto"/>
              <w:left w:val="nil"/>
              <w:bottom w:val="single" w:sz="4" w:space="0" w:color="000000"/>
              <w:right w:val="single" w:sz="4" w:space="0" w:color="000000"/>
            </w:tcBorders>
            <w:shd w:val="clear" w:color="auto" w:fill="auto"/>
          </w:tcPr>
          <w:p w14:paraId="2F87C67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1B66D583" w14:textId="77777777" w:rsidTr="0092463F">
        <w:tc>
          <w:tcPr>
            <w:tcW w:w="851" w:type="dxa"/>
            <w:tcBorders>
              <w:top w:val="single" w:sz="4" w:space="0" w:color="000000"/>
              <w:left w:val="single" w:sz="4" w:space="0" w:color="000000"/>
              <w:bottom w:val="single" w:sz="4" w:space="0" w:color="000000"/>
            </w:tcBorders>
          </w:tcPr>
          <w:p w14:paraId="18E098C0" w14:textId="26F85DF8"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1163EC16" w14:textId="436D9C0A"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164D026" w14:textId="77777777" w:rsidR="00531209" w:rsidRPr="0092463F" w:rsidRDefault="00531209" w:rsidP="00531209">
            <w:pPr>
              <w:rPr>
                <w:rFonts w:ascii="Arial" w:hAnsi="Arial" w:cs="Arial"/>
                <w:sz w:val="18"/>
                <w:szCs w:val="18"/>
              </w:rPr>
            </w:pPr>
            <w:r w:rsidRPr="0092463F">
              <w:rPr>
                <w:rFonts w:ascii="Arial" w:hAnsi="Arial" w:cs="Arial"/>
                <w:sz w:val="18"/>
                <w:szCs w:val="18"/>
              </w:rPr>
              <w:t>CENTRO DE DIVERSIONES</w:t>
            </w:r>
          </w:p>
        </w:tc>
        <w:tc>
          <w:tcPr>
            <w:tcW w:w="2693" w:type="dxa"/>
            <w:tcBorders>
              <w:top w:val="nil"/>
              <w:left w:val="nil"/>
              <w:bottom w:val="single" w:sz="4" w:space="0" w:color="000000"/>
              <w:right w:val="nil"/>
            </w:tcBorders>
            <w:shd w:val="clear" w:color="auto" w:fill="auto"/>
          </w:tcPr>
          <w:p w14:paraId="53921892"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Juegos mecánicos y eléctricos: montables, futbolitos, entre otros; venta de recuerdos, golosinas y refrescos.</w:t>
            </w:r>
          </w:p>
        </w:tc>
        <w:tc>
          <w:tcPr>
            <w:tcW w:w="1276" w:type="dxa"/>
            <w:tcBorders>
              <w:top w:val="nil"/>
              <w:left w:val="single" w:sz="4" w:space="0" w:color="000000"/>
              <w:bottom w:val="single" w:sz="4" w:space="0" w:color="000000"/>
              <w:right w:val="single" w:sz="4" w:space="0" w:color="000000"/>
            </w:tcBorders>
            <w:shd w:val="clear" w:color="auto" w:fill="auto"/>
          </w:tcPr>
          <w:p w14:paraId="26C57FEB"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14:paraId="01C91CE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r>
      <w:tr w:rsidR="00BA7556" w:rsidRPr="0045484E" w14:paraId="49D54DCB" w14:textId="77777777" w:rsidTr="0092463F">
        <w:tc>
          <w:tcPr>
            <w:tcW w:w="851" w:type="dxa"/>
            <w:tcBorders>
              <w:top w:val="single" w:sz="4" w:space="0" w:color="000000"/>
              <w:left w:val="single" w:sz="4" w:space="0" w:color="000000"/>
              <w:bottom w:val="single" w:sz="4" w:space="0" w:color="000000"/>
            </w:tcBorders>
          </w:tcPr>
          <w:p w14:paraId="65046933" w14:textId="2139BD5A"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674FF0C8" w14:textId="5F0815BB"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0D524AB" w14:textId="77777777" w:rsidR="00531209" w:rsidRPr="0092463F" w:rsidRDefault="00531209" w:rsidP="00531209">
            <w:pPr>
              <w:rPr>
                <w:rFonts w:ascii="Arial" w:hAnsi="Arial" w:cs="Arial"/>
                <w:sz w:val="18"/>
                <w:szCs w:val="18"/>
              </w:rPr>
            </w:pPr>
            <w:r w:rsidRPr="0092463F">
              <w:rPr>
                <w:rFonts w:ascii="Arial" w:hAnsi="Arial" w:cs="Arial"/>
                <w:sz w:val="18"/>
                <w:szCs w:val="18"/>
              </w:rPr>
              <w:t>CONSULTORIO</w:t>
            </w:r>
          </w:p>
        </w:tc>
        <w:tc>
          <w:tcPr>
            <w:tcW w:w="2693" w:type="dxa"/>
            <w:tcBorders>
              <w:top w:val="nil"/>
              <w:left w:val="nil"/>
              <w:bottom w:val="single" w:sz="4" w:space="0" w:color="000000"/>
              <w:right w:val="single" w:sz="4" w:space="0" w:color="000000"/>
            </w:tcBorders>
            <w:shd w:val="clear" w:color="auto" w:fill="auto"/>
          </w:tcPr>
          <w:p w14:paraId="0BEC58D7"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Servicios médicos, nutrición y odontológicos, entre otros.</w:t>
            </w:r>
          </w:p>
        </w:tc>
        <w:tc>
          <w:tcPr>
            <w:tcW w:w="1276" w:type="dxa"/>
            <w:tcBorders>
              <w:top w:val="nil"/>
              <w:left w:val="nil"/>
              <w:bottom w:val="single" w:sz="4" w:space="0" w:color="000000"/>
              <w:right w:val="single" w:sz="4" w:space="0" w:color="000000"/>
            </w:tcBorders>
            <w:shd w:val="clear" w:color="auto" w:fill="auto"/>
          </w:tcPr>
          <w:p w14:paraId="0518E3BC"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26E5680C"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21804C2" w14:textId="77777777" w:rsidTr="0092463F">
        <w:tc>
          <w:tcPr>
            <w:tcW w:w="851" w:type="dxa"/>
            <w:tcBorders>
              <w:top w:val="single" w:sz="4" w:space="0" w:color="000000"/>
              <w:left w:val="single" w:sz="4" w:space="0" w:color="000000"/>
              <w:bottom w:val="single" w:sz="4" w:space="0" w:color="000000"/>
            </w:tcBorders>
          </w:tcPr>
          <w:p w14:paraId="6AD95E28" w14:textId="3F21D965"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14CE2061" w14:textId="54368890"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2BCDD3D" w14:textId="77777777" w:rsidR="00531209" w:rsidRPr="0092463F" w:rsidRDefault="00531209" w:rsidP="00531209">
            <w:pPr>
              <w:rPr>
                <w:rFonts w:ascii="Arial" w:hAnsi="Arial" w:cs="Arial"/>
                <w:sz w:val="18"/>
                <w:szCs w:val="18"/>
              </w:rPr>
            </w:pPr>
            <w:r w:rsidRPr="0092463F">
              <w:rPr>
                <w:rFonts w:ascii="Arial" w:hAnsi="Arial" w:cs="Arial"/>
                <w:sz w:val="18"/>
                <w:szCs w:val="18"/>
              </w:rPr>
              <w:t>COMERCIO DE LLANTAS Y CÁMARAS PARA AUTOMÓVILES, CAMIONETAS Y CAMIONES</w:t>
            </w:r>
          </w:p>
        </w:tc>
        <w:tc>
          <w:tcPr>
            <w:tcW w:w="2693" w:type="dxa"/>
            <w:tcBorders>
              <w:top w:val="nil"/>
              <w:left w:val="nil"/>
              <w:bottom w:val="single" w:sz="4" w:space="0" w:color="000000"/>
              <w:right w:val="single" w:sz="4" w:space="0" w:color="000000"/>
            </w:tcBorders>
            <w:shd w:val="clear" w:color="auto" w:fill="auto"/>
          </w:tcPr>
          <w:p w14:paraId="6280493F"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y montaje de llantas nuevas y renovadas. No incluye reparación.</w:t>
            </w:r>
          </w:p>
        </w:tc>
        <w:tc>
          <w:tcPr>
            <w:tcW w:w="1276" w:type="dxa"/>
            <w:tcBorders>
              <w:top w:val="nil"/>
              <w:left w:val="nil"/>
              <w:bottom w:val="single" w:sz="4" w:space="0" w:color="000000"/>
              <w:right w:val="single" w:sz="4" w:space="0" w:color="000000"/>
            </w:tcBorders>
            <w:shd w:val="clear" w:color="auto" w:fill="auto"/>
          </w:tcPr>
          <w:p w14:paraId="6E86D8C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4637B498"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CBFB617" w14:textId="77777777" w:rsidTr="0092463F">
        <w:tc>
          <w:tcPr>
            <w:tcW w:w="851" w:type="dxa"/>
            <w:tcBorders>
              <w:top w:val="single" w:sz="4" w:space="0" w:color="000000"/>
              <w:left w:val="single" w:sz="4" w:space="0" w:color="000000"/>
              <w:bottom w:val="single" w:sz="4" w:space="0" w:color="000000"/>
            </w:tcBorders>
          </w:tcPr>
          <w:p w14:paraId="3FB241A3" w14:textId="109DDE45"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E7B62A3" w14:textId="4B21F027"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E83F116" w14:textId="77777777" w:rsidR="00531209" w:rsidRPr="0092463F" w:rsidRDefault="00531209" w:rsidP="00531209">
            <w:pPr>
              <w:rPr>
                <w:rFonts w:ascii="Arial" w:hAnsi="Arial" w:cs="Arial"/>
                <w:sz w:val="18"/>
                <w:szCs w:val="18"/>
              </w:rPr>
            </w:pPr>
            <w:r w:rsidRPr="0092463F">
              <w:rPr>
                <w:rFonts w:ascii="Arial" w:hAnsi="Arial" w:cs="Arial"/>
                <w:sz w:val="18"/>
                <w:szCs w:val="18"/>
              </w:rPr>
              <w:t>COMPRA Y VENTA DE AUTOMÓVILES Y CAMIONETAS USADOS.</w:t>
            </w:r>
          </w:p>
        </w:tc>
        <w:tc>
          <w:tcPr>
            <w:tcW w:w="2693" w:type="dxa"/>
            <w:tcBorders>
              <w:top w:val="nil"/>
              <w:left w:val="nil"/>
              <w:bottom w:val="single" w:sz="4" w:space="0" w:color="000000"/>
              <w:right w:val="single" w:sz="4" w:space="0" w:color="000000"/>
            </w:tcBorders>
            <w:shd w:val="clear" w:color="auto" w:fill="auto"/>
          </w:tcPr>
          <w:p w14:paraId="56C4CC15"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al por menor de automóviles y camionetas usadas, Exhibición, renta de vehículos, automotrices.</w:t>
            </w:r>
          </w:p>
        </w:tc>
        <w:tc>
          <w:tcPr>
            <w:tcW w:w="1276" w:type="dxa"/>
            <w:tcBorders>
              <w:top w:val="nil"/>
              <w:left w:val="nil"/>
              <w:bottom w:val="single" w:sz="4" w:space="0" w:color="000000"/>
              <w:right w:val="single" w:sz="4" w:space="0" w:color="000000"/>
            </w:tcBorders>
            <w:shd w:val="clear" w:color="auto" w:fill="auto"/>
          </w:tcPr>
          <w:p w14:paraId="56D61B78"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80</w:t>
            </w:r>
          </w:p>
        </w:tc>
        <w:tc>
          <w:tcPr>
            <w:tcW w:w="1559" w:type="dxa"/>
            <w:tcBorders>
              <w:top w:val="nil"/>
              <w:left w:val="nil"/>
              <w:bottom w:val="single" w:sz="4" w:space="0" w:color="000000"/>
              <w:right w:val="single" w:sz="4" w:space="0" w:color="000000"/>
            </w:tcBorders>
            <w:shd w:val="clear" w:color="auto" w:fill="auto"/>
          </w:tcPr>
          <w:p w14:paraId="6EE89C43"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40</w:t>
            </w:r>
          </w:p>
        </w:tc>
      </w:tr>
      <w:tr w:rsidR="00BA7556" w:rsidRPr="0045484E" w14:paraId="159E6552" w14:textId="77777777" w:rsidTr="0092463F">
        <w:tc>
          <w:tcPr>
            <w:tcW w:w="851" w:type="dxa"/>
            <w:tcBorders>
              <w:top w:val="single" w:sz="4" w:space="0" w:color="000000"/>
              <w:left w:val="single" w:sz="4" w:space="0" w:color="000000"/>
              <w:bottom w:val="single" w:sz="4" w:space="0" w:color="000000"/>
            </w:tcBorders>
          </w:tcPr>
          <w:p w14:paraId="1A5DF28C" w14:textId="1364CA19"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11B98506" w14:textId="7006DAF6"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530E39D" w14:textId="77777777" w:rsidR="00531209" w:rsidRPr="0092463F" w:rsidRDefault="00531209" w:rsidP="00531209">
            <w:pPr>
              <w:rPr>
                <w:rFonts w:ascii="Arial" w:hAnsi="Arial" w:cs="Arial"/>
                <w:sz w:val="18"/>
                <w:szCs w:val="18"/>
              </w:rPr>
            </w:pPr>
            <w:r w:rsidRPr="0092463F">
              <w:rPr>
                <w:rFonts w:ascii="Arial" w:hAnsi="Arial" w:cs="Arial"/>
                <w:sz w:val="18"/>
                <w:szCs w:val="18"/>
              </w:rPr>
              <w:t>COMPRAVENTA DE AUTOMÓVILES Y CAMIONETAS NUEVOS</w:t>
            </w:r>
          </w:p>
        </w:tc>
        <w:tc>
          <w:tcPr>
            <w:tcW w:w="2693" w:type="dxa"/>
            <w:tcBorders>
              <w:top w:val="nil"/>
              <w:left w:val="nil"/>
              <w:bottom w:val="single" w:sz="4" w:space="0" w:color="000000"/>
              <w:right w:val="nil"/>
            </w:tcBorders>
            <w:shd w:val="clear" w:color="auto" w:fill="auto"/>
          </w:tcPr>
          <w:p w14:paraId="0F98CCDD"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al por menor de automóviles y camionetas nuevos, Exhibición, renta de vehículos, automotrices.</w:t>
            </w:r>
          </w:p>
        </w:tc>
        <w:tc>
          <w:tcPr>
            <w:tcW w:w="1276" w:type="dxa"/>
            <w:tcBorders>
              <w:top w:val="nil"/>
              <w:left w:val="single" w:sz="4" w:space="0" w:color="000000"/>
              <w:bottom w:val="single" w:sz="4" w:space="0" w:color="000000"/>
              <w:right w:val="single" w:sz="4" w:space="0" w:color="000000"/>
            </w:tcBorders>
            <w:shd w:val="clear" w:color="auto" w:fill="auto"/>
          </w:tcPr>
          <w:p w14:paraId="73F7F10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000000"/>
              <w:right w:val="single" w:sz="4" w:space="0" w:color="000000"/>
            </w:tcBorders>
            <w:shd w:val="clear" w:color="auto" w:fill="auto"/>
          </w:tcPr>
          <w:p w14:paraId="09E79DD3"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29D66365" w14:textId="77777777" w:rsidTr="0092463F">
        <w:tc>
          <w:tcPr>
            <w:tcW w:w="851" w:type="dxa"/>
            <w:tcBorders>
              <w:top w:val="single" w:sz="4" w:space="0" w:color="000000"/>
              <w:left w:val="single" w:sz="4" w:space="0" w:color="000000"/>
              <w:bottom w:val="single" w:sz="4" w:space="0" w:color="000000"/>
            </w:tcBorders>
          </w:tcPr>
          <w:p w14:paraId="1606B0DA" w14:textId="1CA9CA12"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37832645" w14:textId="520B048E"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3D5FE701" w14:textId="77777777" w:rsidR="00531209" w:rsidRPr="0092463F" w:rsidRDefault="00531209" w:rsidP="00531209">
            <w:pPr>
              <w:rPr>
                <w:rFonts w:ascii="Arial" w:hAnsi="Arial" w:cs="Arial"/>
                <w:sz w:val="18"/>
                <w:szCs w:val="18"/>
              </w:rPr>
            </w:pPr>
            <w:r w:rsidRPr="0092463F">
              <w:rPr>
                <w:rFonts w:ascii="Arial" w:hAnsi="Arial" w:cs="Arial"/>
                <w:sz w:val="18"/>
                <w:szCs w:val="18"/>
              </w:rPr>
              <w:t>FARMACIA</w:t>
            </w:r>
          </w:p>
        </w:tc>
        <w:tc>
          <w:tcPr>
            <w:tcW w:w="2693" w:type="dxa"/>
            <w:tcBorders>
              <w:top w:val="nil"/>
              <w:left w:val="nil"/>
              <w:bottom w:val="single" w:sz="4" w:space="0" w:color="000000"/>
              <w:right w:val="single" w:sz="4" w:space="0" w:color="000000"/>
            </w:tcBorders>
            <w:shd w:val="clear" w:color="auto" w:fill="auto"/>
          </w:tcPr>
          <w:p w14:paraId="232DE536"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de productos farmacéuticos y médicos, compra venta de artículos al por menor de perfumería y de belleza, joyería de fantasía, recargas telefónicas y venta de helados. Sin consultorio.</w:t>
            </w:r>
          </w:p>
        </w:tc>
        <w:tc>
          <w:tcPr>
            <w:tcW w:w="1276" w:type="dxa"/>
            <w:tcBorders>
              <w:top w:val="nil"/>
              <w:left w:val="nil"/>
              <w:bottom w:val="single" w:sz="4" w:space="0" w:color="000000"/>
              <w:right w:val="single" w:sz="4" w:space="0" w:color="000000"/>
            </w:tcBorders>
            <w:shd w:val="clear" w:color="auto" w:fill="auto"/>
          </w:tcPr>
          <w:p w14:paraId="32BF05E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30</w:t>
            </w:r>
          </w:p>
        </w:tc>
        <w:tc>
          <w:tcPr>
            <w:tcW w:w="1559" w:type="dxa"/>
            <w:tcBorders>
              <w:top w:val="nil"/>
              <w:left w:val="nil"/>
              <w:bottom w:val="single" w:sz="4" w:space="0" w:color="000000"/>
              <w:right w:val="single" w:sz="4" w:space="0" w:color="000000"/>
            </w:tcBorders>
            <w:shd w:val="clear" w:color="auto" w:fill="auto"/>
          </w:tcPr>
          <w:p w14:paraId="65528572"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15</w:t>
            </w:r>
          </w:p>
        </w:tc>
      </w:tr>
      <w:tr w:rsidR="00BA7556" w:rsidRPr="0045484E" w14:paraId="6ED90D6C" w14:textId="77777777" w:rsidTr="0092463F">
        <w:tc>
          <w:tcPr>
            <w:tcW w:w="851" w:type="dxa"/>
            <w:tcBorders>
              <w:top w:val="single" w:sz="4" w:space="0" w:color="000000"/>
              <w:left w:val="single" w:sz="4" w:space="0" w:color="000000"/>
              <w:bottom w:val="single" w:sz="4" w:space="0" w:color="auto"/>
            </w:tcBorders>
          </w:tcPr>
          <w:p w14:paraId="45AB6148" w14:textId="38B9D5BA"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738F4EAC" w14:textId="0BBA98BA"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BCA047C" w14:textId="77777777" w:rsidR="00531209" w:rsidRPr="0092463F" w:rsidRDefault="00531209" w:rsidP="00531209">
            <w:pPr>
              <w:rPr>
                <w:rFonts w:ascii="Arial" w:hAnsi="Arial" w:cs="Arial"/>
                <w:sz w:val="18"/>
                <w:szCs w:val="18"/>
              </w:rPr>
            </w:pPr>
            <w:r w:rsidRPr="0092463F">
              <w:rPr>
                <w:rFonts w:ascii="Arial" w:hAnsi="Arial" w:cs="Arial"/>
                <w:sz w:val="18"/>
                <w:szCs w:val="18"/>
              </w:rPr>
              <w:t>FINANCIAMIENTO DE AUTOS Y CASAS</w:t>
            </w:r>
          </w:p>
        </w:tc>
        <w:tc>
          <w:tcPr>
            <w:tcW w:w="2693" w:type="dxa"/>
            <w:tcBorders>
              <w:top w:val="nil"/>
              <w:left w:val="nil"/>
              <w:bottom w:val="single" w:sz="4" w:space="0" w:color="auto"/>
              <w:right w:val="single" w:sz="4" w:space="0" w:color="000000"/>
            </w:tcBorders>
            <w:shd w:val="clear" w:color="auto" w:fill="auto"/>
          </w:tcPr>
          <w:p w14:paraId="701AF2E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Venta de planes de financiamiento para adquirir autos, edificaciones y terrenos; sala de exhibición; Actividades inmobiliarias realizadas a cambio de una retribución o por contrato (servicios de valuación de bienes inmuebles, promoción, consultoría inmobiliaria y otros servicios relacionados con los servicios inmobiliarios.</w:t>
            </w:r>
          </w:p>
        </w:tc>
        <w:tc>
          <w:tcPr>
            <w:tcW w:w="1276" w:type="dxa"/>
            <w:tcBorders>
              <w:top w:val="nil"/>
              <w:left w:val="nil"/>
              <w:bottom w:val="single" w:sz="4" w:space="0" w:color="auto"/>
              <w:right w:val="single" w:sz="4" w:space="0" w:color="000000"/>
            </w:tcBorders>
            <w:shd w:val="clear" w:color="auto" w:fill="auto"/>
          </w:tcPr>
          <w:p w14:paraId="54E61476"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14:paraId="19ABCCB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64491E1E" w14:textId="77777777" w:rsidTr="0092463F">
        <w:tc>
          <w:tcPr>
            <w:tcW w:w="851" w:type="dxa"/>
            <w:tcBorders>
              <w:top w:val="single" w:sz="4" w:space="0" w:color="auto"/>
              <w:left w:val="single" w:sz="4" w:space="0" w:color="000000"/>
              <w:bottom w:val="single" w:sz="4" w:space="0" w:color="000000"/>
            </w:tcBorders>
          </w:tcPr>
          <w:p w14:paraId="0C80DB53" w14:textId="4C491B75"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66227D29" w14:textId="1081C295"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54288135" w14:textId="77777777" w:rsidR="00531209" w:rsidRPr="0092463F" w:rsidRDefault="00531209" w:rsidP="00531209">
            <w:pPr>
              <w:rPr>
                <w:rFonts w:ascii="Arial" w:hAnsi="Arial" w:cs="Arial"/>
                <w:sz w:val="18"/>
                <w:szCs w:val="18"/>
              </w:rPr>
            </w:pPr>
            <w:r w:rsidRPr="0092463F">
              <w:rPr>
                <w:rFonts w:ascii="Arial" w:hAnsi="Arial" w:cs="Arial"/>
                <w:sz w:val="18"/>
                <w:szCs w:val="18"/>
              </w:rPr>
              <w:t>FUNERARIA O VELATORIO</w:t>
            </w:r>
          </w:p>
        </w:tc>
        <w:tc>
          <w:tcPr>
            <w:tcW w:w="2693" w:type="dxa"/>
            <w:tcBorders>
              <w:top w:val="single" w:sz="4" w:space="0" w:color="auto"/>
              <w:left w:val="nil"/>
              <w:bottom w:val="single" w:sz="4" w:space="0" w:color="000000"/>
              <w:right w:val="single" w:sz="4" w:space="0" w:color="000000"/>
            </w:tcBorders>
            <w:shd w:val="clear" w:color="auto" w:fill="auto"/>
          </w:tcPr>
          <w:p w14:paraId="30F1BD00"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Servicios de velación, compra venta de ataúdes, asesoría relacionada con la actividad; servicio de cafetería. Sin Cremación.</w:t>
            </w:r>
          </w:p>
        </w:tc>
        <w:tc>
          <w:tcPr>
            <w:tcW w:w="1276" w:type="dxa"/>
            <w:tcBorders>
              <w:top w:val="single" w:sz="4" w:space="0" w:color="auto"/>
              <w:left w:val="nil"/>
              <w:bottom w:val="single" w:sz="4" w:space="0" w:color="000000"/>
              <w:right w:val="single" w:sz="4" w:space="0" w:color="000000"/>
            </w:tcBorders>
            <w:shd w:val="clear" w:color="auto" w:fill="auto"/>
          </w:tcPr>
          <w:p w14:paraId="44EC6E4F"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30</w:t>
            </w:r>
          </w:p>
          <w:p w14:paraId="3D50A737" w14:textId="77777777" w:rsidR="00531209" w:rsidRPr="0092463F" w:rsidRDefault="00531209" w:rsidP="00531209">
            <w:pPr>
              <w:jc w:val="center"/>
              <w:rPr>
                <w:rFonts w:ascii="Arial" w:hAnsi="Arial" w:cs="Arial"/>
                <w:sz w:val="18"/>
                <w:szCs w:val="18"/>
              </w:rPr>
            </w:pPr>
          </w:p>
        </w:tc>
        <w:tc>
          <w:tcPr>
            <w:tcW w:w="1559" w:type="dxa"/>
            <w:tcBorders>
              <w:top w:val="single" w:sz="4" w:space="0" w:color="auto"/>
              <w:left w:val="nil"/>
              <w:bottom w:val="single" w:sz="4" w:space="0" w:color="000000"/>
              <w:right w:val="single" w:sz="4" w:space="0" w:color="000000"/>
            </w:tcBorders>
            <w:shd w:val="clear" w:color="auto" w:fill="auto"/>
          </w:tcPr>
          <w:p w14:paraId="5A2BACA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15</w:t>
            </w:r>
          </w:p>
          <w:p w14:paraId="588AEA3D" w14:textId="77777777" w:rsidR="00531209" w:rsidRPr="0092463F" w:rsidRDefault="00531209" w:rsidP="00531209">
            <w:pPr>
              <w:jc w:val="center"/>
              <w:rPr>
                <w:rFonts w:ascii="Arial" w:hAnsi="Arial" w:cs="Arial"/>
                <w:sz w:val="18"/>
                <w:szCs w:val="18"/>
              </w:rPr>
            </w:pPr>
          </w:p>
        </w:tc>
      </w:tr>
      <w:tr w:rsidR="00BA7556" w:rsidRPr="0045484E" w14:paraId="5FBC2EF8" w14:textId="77777777" w:rsidTr="0092463F">
        <w:tc>
          <w:tcPr>
            <w:tcW w:w="851" w:type="dxa"/>
            <w:tcBorders>
              <w:top w:val="single" w:sz="4" w:space="0" w:color="000000"/>
              <w:left w:val="single" w:sz="4" w:space="0" w:color="000000"/>
              <w:bottom w:val="single" w:sz="4" w:space="0" w:color="000000"/>
            </w:tcBorders>
          </w:tcPr>
          <w:p w14:paraId="050ECAC7" w14:textId="2BAF3E02"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318BF5CF" w14:textId="5D128BA5"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6161D9F8" w14:textId="77777777" w:rsidR="00531209" w:rsidRPr="0092463F" w:rsidRDefault="00531209" w:rsidP="00531209">
            <w:pPr>
              <w:rPr>
                <w:rFonts w:ascii="Arial" w:hAnsi="Arial" w:cs="Arial"/>
                <w:sz w:val="18"/>
                <w:szCs w:val="18"/>
              </w:rPr>
            </w:pPr>
            <w:r w:rsidRPr="0092463F">
              <w:rPr>
                <w:rFonts w:ascii="Arial" w:hAnsi="Arial" w:cs="Arial"/>
                <w:sz w:val="18"/>
                <w:szCs w:val="18"/>
              </w:rPr>
              <w:t>HOTELES DE 1 A 20 HABITACIONES</w:t>
            </w:r>
          </w:p>
        </w:tc>
        <w:tc>
          <w:tcPr>
            <w:tcW w:w="2693" w:type="dxa"/>
            <w:tcBorders>
              <w:top w:val="nil"/>
              <w:left w:val="nil"/>
              <w:bottom w:val="single" w:sz="4" w:space="0" w:color="auto"/>
              <w:right w:val="single" w:sz="4" w:space="0" w:color="000000"/>
            </w:tcBorders>
            <w:shd w:val="clear" w:color="auto" w:fill="auto"/>
          </w:tcPr>
          <w:p w14:paraId="01F3DBC9"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Hoteles y/o posadas</w:t>
            </w:r>
          </w:p>
        </w:tc>
        <w:tc>
          <w:tcPr>
            <w:tcW w:w="1276" w:type="dxa"/>
            <w:tcBorders>
              <w:top w:val="nil"/>
              <w:left w:val="nil"/>
              <w:bottom w:val="single" w:sz="4" w:space="0" w:color="auto"/>
              <w:right w:val="single" w:sz="4" w:space="0" w:color="000000"/>
            </w:tcBorders>
            <w:shd w:val="clear" w:color="auto" w:fill="auto"/>
          </w:tcPr>
          <w:p w14:paraId="03435596"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nil"/>
              <w:left w:val="nil"/>
              <w:bottom w:val="single" w:sz="4" w:space="0" w:color="auto"/>
              <w:right w:val="single" w:sz="4" w:space="0" w:color="000000"/>
            </w:tcBorders>
            <w:shd w:val="clear" w:color="auto" w:fill="auto"/>
          </w:tcPr>
          <w:p w14:paraId="49370B60"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7698BCD7" w14:textId="77777777" w:rsidTr="0092463F">
        <w:tc>
          <w:tcPr>
            <w:tcW w:w="851" w:type="dxa"/>
            <w:tcBorders>
              <w:top w:val="single" w:sz="4" w:space="0" w:color="000000"/>
              <w:left w:val="single" w:sz="4" w:space="0" w:color="000000"/>
              <w:bottom w:val="single" w:sz="4" w:space="0" w:color="000000"/>
            </w:tcBorders>
          </w:tcPr>
          <w:p w14:paraId="63D419D5" w14:textId="7CEA98C8"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auto"/>
            </w:tcBorders>
            <w:shd w:val="clear" w:color="auto" w:fill="auto"/>
          </w:tcPr>
          <w:p w14:paraId="13E1A6AE" w14:textId="2B8417A7"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2C40BD8" w14:textId="77777777" w:rsidR="00531209" w:rsidRPr="0092463F" w:rsidRDefault="00531209" w:rsidP="00531209">
            <w:pPr>
              <w:rPr>
                <w:rFonts w:ascii="Arial" w:hAnsi="Arial" w:cs="Arial"/>
                <w:sz w:val="18"/>
                <w:szCs w:val="18"/>
              </w:rPr>
            </w:pPr>
            <w:r w:rsidRPr="0092463F">
              <w:rPr>
                <w:rFonts w:ascii="Arial" w:hAnsi="Arial" w:cs="Arial"/>
                <w:sz w:val="18"/>
                <w:szCs w:val="18"/>
              </w:rPr>
              <w:t>INSTALACIÓN DE CRISTALES Y OTRAS REPARACIONES A LA CARROCERÍA DE AUTOMÓVILES Y CAMIONES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0744DF"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polarizado de cristales, Instalación de cristales y otras reparaciones a la carrocería de automóviles y camiones, venta de artículos colgantes para cristales.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E9EBF7"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0E2B1C"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25</w:t>
            </w:r>
          </w:p>
        </w:tc>
      </w:tr>
      <w:tr w:rsidR="00BA7556" w:rsidRPr="0045484E" w14:paraId="55D8E5F2" w14:textId="77777777" w:rsidTr="0092463F">
        <w:tc>
          <w:tcPr>
            <w:tcW w:w="851" w:type="dxa"/>
            <w:tcBorders>
              <w:top w:val="single" w:sz="4" w:space="0" w:color="000000"/>
              <w:left w:val="single" w:sz="4" w:space="0" w:color="000000"/>
              <w:bottom w:val="single" w:sz="4" w:space="0" w:color="000000"/>
            </w:tcBorders>
          </w:tcPr>
          <w:p w14:paraId="3E9C07A1" w14:textId="4EF42A7D"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auto"/>
            </w:tcBorders>
            <w:shd w:val="clear" w:color="auto" w:fill="auto"/>
          </w:tcPr>
          <w:p w14:paraId="39C9E86A" w14:textId="058C2BED"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E5EA46" w14:textId="77777777" w:rsidR="00531209" w:rsidRPr="0092463F" w:rsidRDefault="00531209" w:rsidP="00531209">
            <w:pPr>
              <w:rPr>
                <w:rFonts w:ascii="Arial" w:hAnsi="Arial" w:cs="Arial"/>
                <w:sz w:val="18"/>
                <w:szCs w:val="18"/>
              </w:rPr>
            </w:pPr>
            <w:r w:rsidRPr="0092463F">
              <w:rPr>
                <w:rFonts w:ascii="Arial" w:hAnsi="Arial" w:cs="Arial"/>
                <w:sz w:val="18"/>
                <w:szCs w:val="18"/>
              </w:rPr>
              <w:t>LAVADERO DE AUTOS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594903"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lavado y encerado de automóviles y camiones.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52B9C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8AED2C7"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7772E07A" w14:textId="77777777" w:rsidTr="0092463F">
        <w:tc>
          <w:tcPr>
            <w:tcW w:w="851" w:type="dxa"/>
            <w:tcBorders>
              <w:top w:val="single" w:sz="4" w:space="0" w:color="000000"/>
              <w:left w:val="single" w:sz="4" w:space="0" w:color="000000"/>
              <w:bottom w:val="single" w:sz="4" w:space="0" w:color="000000"/>
            </w:tcBorders>
          </w:tcPr>
          <w:p w14:paraId="05652F4E" w14:textId="080EE4BD"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7CFA63F4" w14:textId="6D7DD6CC"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2CD98F30" w14:textId="77777777" w:rsidR="00531209" w:rsidRPr="0092463F" w:rsidRDefault="00531209" w:rsidP="00531209">
            <w:pPr>
              <w:rPr>
                <w:rFonts w:ascii="Arial" w:hAnsi="Arial" w:cs="Arial"/>
                <w:sz w:val="18"/>
                <w:szCs w:val="18"/>
              </w:rPr>
            </w:pPr>
            <w:r w:rsidRPr="0092463F">
              <w:rPr>
                <w:rFonts w:ascii="Arial" w:hAnsi="Arial" w:cs="Arial"/>
                <w:sz w:val="18"/>
                <w:szCs w:val="18"/>
              </w:rPr>
              <w:t>LAVANDERÍA Y TINTORERÍA</w:t>
            </w:r>
          </w:p>
        </w:tc>
        <w:tc>
          <w:tcPr>
            <w:tcW w:w="2693" w:type="dxa"/>
            <w:tcBorders>
              <w:top w:val="single" w:sz="4" w:space="0" w:color="auto"/>
              <w:left w:val="nil"/>
              <w:bottom w:val="single" w:sz="4" w:space="0" w:color="000000"/>
              <w:right w:val="single" w:sz="4" w:space="0" w:color="000000"/>
            </w:tcBorders>
            <w:shd w:val="clear" w:color="auto" w:fill="auto"/>
          </w:tcPr>
          <w:p w14:paraId="3156EE8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lavado y planchado de ropa. Venta de artículos especializados en manchas específicas de ropa.</w:t>
            </w:r>
          </w:p>
        </w:tc>
        <w:tc>
          <w:tcPr>
            <w:tcW w:w="1276" w:type="dxa"/>
            <w:tcBorders>
              <w:top w:val="single" w:sz="4" w:space="0" w:color="auto"/>
              <w:left w:val="nil"/>
              <w:bottom w:val="single" w:sz="4" w:space="0" w:color="000000"/>
              <w:right w:val="single" w:sz="4" w:space="0" w:color="000000"/>
            </w:tcBorders>
            <w:shd w:val="clear" w:color="auto" w:fill="auto"/>
          </w:tcPr>
          <w:p w14:paraId="6F0A169F"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14:paraId="7112C09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3DADC3F0" w14:textId="77777777" w:rsidTr="0092463F">
        <w:tc>
          <w:tcPr>
            <w:tcW w:w="851" w:type="dxa"/>
            <w:tcBorders>
              <w:top w:val="single" w:sz="4" w:space="0" w:color="000000"/>
              <w:left w:val="single" w:sz="4" w:space="0" w:color="000000"/>
              <w:bottom w:val="single" w:sz="4" w:space="0" w:color="auto"/>
            </w:tcBorders>
          </w:tcPr>
          <w:p w14:paraId="14ECFA90" w14:textId="3E69ECA5"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0D1AAC1F" w14:textId="0FA636B1"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5349E838" w14:textId="77777777" w:rsidR="00531209" w:rsidRPr="0092463F" w:rsidRDefault="00531209" w:rsidP="00531209">
            <w:pPr>
              <w:rPr>
                <w:rFonts w:ascii="Arial" w:hAnsi="Arial" w:cs="Arial"/>
                <w:sz w:val="18"/>
                <w:szCs w:val="18"/>
              </w:rPr>
            </w:pPr>
            <w:r w:rsidRPr="0092463F">
              <w:rPr>
                <w:rFonts w:ascii="Arial" w:hAnsi="Arial" w:cs="Arial"/>
                <w:sz w:val="18"/>
                <w:szCs w:val="18"/>
              </w:rPr>
              <w:t>MAQUINARIA AGRÍCOLA</w:t>
            </w:r>
          </w:p>
        </w:tc>
        <w:tc>
          <w:tcPr>
            <w:tcW w:w="2693" w:type="dxa"/>
            <w:tcBorders>
              <w:top w:val="nil"/>
              <w:left w:val="nil"/>
              <w:bottom w:val="single" w:sz="4" w:space="0" w:color="auto"/>
              <w:right w:val="single" w:sz="4" w:space="0" w:color="000000"/>
            </w:tcBorders>
            <w:shd w:val="clear" w:color="auto" w:fill="auto"/>
          </w:tcPr>
          <w:p w14:paraId="555E86B5"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 xml:space="preserve">Servicio de renta de maquinaria y equipo para actividades agrícolas, como tractores, sembradoras, cultivadoras, </w:t>
            </w:r>
            <w:proofErr w:type="spellStart"/>
            <w:r w:rsidRPr="0092463F">
              <w:rPr>
                <w:rFonts w:ascii="Arial" w:hAnsi="Arial" w:cs="Arial"/>
                <w:sz w:val="18"/>
                <w:szCs w:val="18"/>
              </w:rPr>
              <w:t>espolvoreadoras</w:t>
            </w:r>
            <w:proofErr w:type="spellEnd"/>
            <w:r w:rsidRPr="0092463F">
              <w:rPr>
                <w:rFonts w:ascii="Arial" w:hAnsi="Arial" w:cs="Arial"/>
                <w:sz w:val="18"/>
                <w:szCs w:val="18"/>
              </w:rPr>
              <w:t>, aspersores e implementos agrícolas como arados y rastras, compra venta de materiales para el campo.</w:t>
            </w:r>
          </w:p>
        </w:tc>
        <w:tc>
          <w:tcPr>
            <w:tcW w:w="1276" w:type="dxa"/>
            <w:tcBorders>
              <w:top w:val="nil"/>
              <w:left w:val="nil"/>
              <w:bottom w:val="single" w:sz="4" w:space="0" w:color="auto"/>
              <w:right w:val="single" w:sz="4" w:space="0" w:color="000000"/>
            </w:tcBorders>
            <w:shd w:val="clear" w:color="auto" w:fill="auto"/>
          </w:tcPr>
          <w:p w14:paraId="2662A9D8"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auto"/>
              <w:right w:val="single" w:sz="4" w:space="0" w:color="000000"/>
            </w:tcBorders>
            <w:shd w:val="clear" w:color="auto" w:fill="auto"/>
          </w:tcPr>
          <w:p w14:paraId="321A8003"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F8B711E" w14:textId="77777777" w:rsidTr="0092463F">
        <w:tc>
          <w:tcPr>
            <w:tcW w:w="851" w:type="dxa"/>
            <w:tcBorders>
              <w:top w:val="single" w:sz="4" w:space="0" w:color="auto"/>
              <w:left w:val="single" w:sz="4" w:space="0" w:color="000000"/>
              <w:bottom w:val="single" w:sz="4" w:space="0" w:color="000000"/>
            </w:tcBorders>
          </w:tcPr>
          <w:p w14:paraId="79CBEDF2" w14:textId="00A84273"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533AD132" w14:textId="768CCB09"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12784275" w14:textId="77777777" w:rsidR="00531209" w:rsidRPr="0092463F" w:rsidRDefault="00531209" w:rsidP="00531209">
            <w:pPr>
              <w:rPr>
                <w:rFonts w:ascii="Arial" w:hAnsi="Arial" w:cs="Arial"/>
                <w:sz w:val="18"/>
                <w:szCs w:val="18"/>
              </w:rPr>
            </w:pPr>
            <w:r w:rsidRPr="0092463F">
              <w:rPr>
                <w:rFonts w:ascii="Arial" w:hAnsi="Arial" w:cs="Arial"/>
                <w:sz w:val="18"/>
                <w:szCs w:val="18"/>
              </w:rPr>
              <w:t>CASAS DE EMPEÑOS</w:t>
            </w:r>
          </w:p>
        </w:tc>
        <w:tc>
          <w:tcPr>
            <w:tcW w:w="2693" w:type="dxa"/>
            <w:tcBorders>
              <w:top w:val="single" w:sz="4" w:space="0" w:color="auto"/>
              <w:left w:val="nil"/>
              <w:bottom w:val="single" w:sz="4" w:space="0" w:color="000000"/>
              <w:right w:val="single" w:sz="4" w:space="0" w:color="000000"/>
            </w:tcBorders>
            <w:shd w:val="clear" w:color="auto" w:fill="auto"/>
          </w:tcPr>
          <w:p w14:paraId="2A9A4D6F" w14:textId="25559F37" w:rsidR="00CF2BD4" w:rsidRPr="0092463F" w:rsidRDefault="001E25F7" w:rsidP="008508DD">
            <w:pPr>
              <w:jc w:val="both"/>
              <w:rPr>
                <w:rFonts w:ascii="Arial" w:hAnsi="Arial" w:cs="Arial"/>
                <w:sz w:val="18"/>
                <w:szCs w:val="18"/>
              </w:rPr>
            </w:pPr>
            <w:r w:rsidRPr="0092463F">
              <w:rPr>
                <w:rFonts w:ascii="Arial" w:hAnsi="Arial" w:cs="Arial"/>
                <w:sz w:val="18"/>
                <w:szCs w:val="18"/>
              </w:rPr>
              <w:t xml:space="preserve">Aquellos </w:t>
            </w:r>
            <w:r w:rsidR="00CF2BD4" w:rsidRPr="0092463F">
              <w:rPr>
                <w:rFonts w:ascii="Arial" w:hAnsi="Arial" w:cs="Arial"/>
                <w:sz w:val="18"/>
                <w:szCs w:val="18"/>
              </w:rPr>
              <w:t>establecimientos en los que, en forma habitual o</w:t>
            </w:r>
            <w:r w:rsidRPr="0092463F">
              <w:rPr>
                <w:rFonts w:ascii="Arial" w:hAnsi="Arial" w:cs="Arial"/>
                <w:sz w:val="18"/>
                <w:szCs w:val="18"/>
              </w:rPr>
              <w:t xml:space="preserve"> </w:t>
            </w:r>
            <w:r w:rsidR="00CF2BD4" w:rsidRPr="0092463F">
              <w:rPr>
                <w:rFonts w:ascii="Arial" w:hAnsi="Arial" w:cs="Arial"/>
                <w:sz w:val="18"/>
                <w:szCs w:val="18"/>
              </w:rPr>
              <w:t>profesional, realicen u oferten al público contrataciones u operaciones de mutuo interés y garantía prendaria; así como la c</w:t>
            </w:r>
            <w:r w:rsidR="00531209" w:rsidRPr="0092463F">
              <w:rPr>
                <w:rFonts w:ascii="Arial" w:hAnsi="Arial" w:cs="Arial"/>
                <w:sz w:val="18"/>
                <w:szCs w:val="18"/>
              </w:rPr>
              <w:t>ompra</w:t>
            </w:r>
            <w:r w:rsidR="00CF2BD4" w:rsidRPr="0092463F">
              <w:rPr>
                <w:rFonts w:ascii="Arial" w:hAnsi="Arial" w:cs="Arial"/>
                <w:sz w:val="18"/>
                <w:szCs w:val="18"/>
              </w:rPr>
              <w:t xml:space="preserve">venta de artículos en general y </w:t>
            </w:r>
            <w:r w:rsidR="00531209" w:rsidRPr="0092463F">
              <w:rPr>
                <w:rFonts w:ascii="Arial" w:hAnsi="Arial" w:cs="Arial"/>
                <w:sz w:val="18"/>
                <w:szCs w:val="18"/>
              </w:rPr>
              <w:t>actividades de concesión de crédito.</w:t>
            </w:r>
          </w:p>
        </w:tc>
        <w:tc>
          <w:tcPr>
            <w:tcW w:w="1276" w:type="dxa"/>
            <w:tcBorders>
              <w:top w:val="single" w:sz="4" w:space="0" w:color="auto"/>
              <w:left w:val="nil"/>
              <w:bottom w:val="single" w:sz="4" w:space="0" w:color="000000"/>
              <w:right w:val="single" w:sz="4" w:space="0" w:color="000000"/>
            </w:tcBorders>
            <w:shd w:val="clear" w:color="auto" w:fill="auto"/>
          </w:tcPr>
          <w:p w14:paraId="7C996760"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c>
          <w:tcPr>
            <w:tcW w:w="1559" w:type="dxa"/>
            <w:tcBorders>
              <w:top w:val="single" w:sz="4" w:space="0" w:color="auto"/>
              <w:left w:val="nil"/>
              <w:bottom w:val="single" w:sz="4" w:space="0" w:color="000000"/>
              <w:right w:val="single" w:sz="4" w:space="0" w:color="000000"/>
            </w:tcBorders>
            <w:shd w:val="clear" w:color="auto" w:fill="auto"/>
          </w:tcPr>
          <w:p w14:paraId="241FB5B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r>
      <w:tr w:rsidR="00BA7556" w:rsidRPr="0045484E" w14:paraId="6A54750B" w14:textId="77777777" w:rsidTr="0092463F">
        <w:tc>
          <w:tcPr>
            <w:tcW w:w="851" w:type="dxa"/>
            <w:tcBorders>
              <w:top w:val="single" w:sz="4" w:space="0" w:color="000000"/>
              <w:left w:val="single" w:sz="4" w:space="0" w:color="000000"/>
              <w:bottom w:val="single" w:sz="4" w:space="0" w:color="000000"/>
            </w:tcBorders>
          </w:tcPr>
          <w:p w14:paraId="4F41ACEB" w14:textId="5209D459"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999E030" w14:textId="125614F4"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2F3A62A9" w14:textId="77777777" w:rsidR="00531209" w:rsidRPr="0092463F" w:rsidRDefault="00531209" w:rsidP="00531209">
            <w:pPr>
              <w:rPr>
                <w:rFonts w:ascii="Arial" w:hAnsi="Arial" w:cs="Arial"/>
                <w:sz w:val="18"/>
                <w:szCs w:val="18"/>
              </w:rPr>
            </w:pPr>
            <w:r w:rsidRPr="0092463F">
              <w:rPr>
                <w:rFonts w:ascii="Arial" w:hAnsi="Arial" w:cs="Arial"/>
                <w:sz w:val="18"/>
                <w:szCs w:val="18"/>
              </w:rPr>
              <w:t>RENTA DE SALÓN DE EVENTOS SOCIALES</w:t>
            </w:r>
          </w:p>
        </w:tc>
        <w:tc>
          <w:tcPr>
            <w:tcW w:w="2693" w:type="dxa"/>
            <w:tcBorders>
              <w:top w:val="nil"/>
              <w:left w:val="nil"/>
              <w:bottom w:val="single" w:sz="4" w:space="0" w:color="000000"/>
              <w:right w:val="single" w:sz="4" w:space="0" w:color="000000"/>
            </w:tcBorders>
            <w:shd w:val="clear" w:color="auto" w:fill="auto"/>
          </w:tcPr>
          <w:p w14:paraId="6DE7C356"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Oficina administrativa para la renta de salón para toda clase de eventos sociales; Alquiler de sillas, mesas, manteles, meseros, vajillas, y otros suministros.</w:t>
            </w:r>
          </w:p>
        </w:tc>
        <w:tc>
          <w:tcPr>
            <w:tcW w:w="1276" w:type="dxa"/>
            <w:tcBorders>
              <w:top w:val="nil"/>
              <w:left w:val="nil"/>
              <w:bottom w:val="single" w:sz="4" w:space="0" w:color="000000"/>
              <w:right w:val="single" w:sz="4" w:space="0" w:color="000000"/>
            </w:tcBorders>
            <w:shd w:val="clear" w:color="auto" w:fill="auto"/>
          </w:tcPr>
          <w:p w14:paraId="6F3DA13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2A5DC4D2"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2E0FBA19" w14:textId="77777777" w:rsidTr="0092463F">
        <w:tc>
          <w:tcPr>
            <w:tcW w:w="851" w:type="dxa"/>
            <w:tcBorders>
              <w:top w:val="single" w:sz="4" w:space="0" w:color="000000"/>
              <w:left w:val="single" w:sz="4" w:space="0" w:color="000000"/>
              <w:bottom w:val="single" w:sz="4" w:space="0" w:color="000000"/>
            </w:tcBorders>
          </w:tcPr>
          <w:p w14:paraId="26FC550B" w14:textId="5E24385E"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27D31A77" w14:textId="0B6E91B6"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8AB00EC" w14:textId="77777777" w:rsidR="00531209" w:rsidRPr="0092463F" w:rsidRDefault="00531209" w:rsidP="00531209">
            <w:pPr>
              <w:rPr>
                <w:rFonts w:ascii="Arial" w:hAnsi="Arial" w:cs="Arial"/>
                <w:sz w:val="18"/>
                <w:szCs w:val="18"/>
              </w:rPr>
            </w:pPr>
            <w:r w:rsidRPr="0092463F">
              <w:rPr>
                <w:rFonts w:ascii="Arial" w:hAnsi="Arial" w:cs="Arial"/>
                <w:sz w:val="18"/>
                <w:szCs w:val="18"/>
              </w:rPr>
              <w:t>REPARACIÓN DE TELÉFONOS CELULARES Y EQUIPOS DE RADIOCOMUNICACIÓN</w:t>
            </w:r>
          </w:p>
        </w:tc>
        <w:tc>
          <w:tcPr>
            <w:tcW w:w="2693" w:type="dxa"/>
            <w:tcBorders>
              <w:top w:val="nil"/>
              <w:left w:val="nil"/>
              <w:bottom w:val="single" w:sz="4" w:space="0" w:color="000000"/>
              <w:right w:val="single" w:sz="4" w:space="0" w:color="000000"/>
            </w:tcBorders>
            <w:shd w:val="clear" w:color="auto" w:fill="auto"/>
          </w:tcPr>
          <w:p w14:paraId="034F58B2"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Reparación y mantenimiento de equipos celulares, radiocomunicación, electrónico y precisión.</w:t>
            </w:r>
          </w:p>
        </w:tc>
        <w:tc>
          <w:tcPr>
            <w:tcW w:w="1276" w:type="dxa"/>
            <w:tcBorders>
              <w:top w:val="nil"/>
              <w:left w:val="nil"/>
              <w:bottom w:val="single" w:sz="4" w:space="0" w:color="000000"/>
              <w:right w:val="single" w:sz="4" w:space="0" w:color="000000"/>
            </w:tcBorders>
            <w:shd w:val="clear" w:color="auto" w:fill="auto"/>
          </w:tcPr>
          <w:p w14:paraId="160A5AE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264E89F8"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10255E85" w14:textId="77777777" w:rsidTr="0092463F">
        <w:tc>
          <w:tcPr>
            <w:tcW w:w="851" w:type="dxa"/>
            <w:tcBorders>
              <w:top w:val="single" w:sz="4" w:space="0" w:color="000000"/>
              <w:left w:val="single" w:sz="4" w:space="0" w:color="000000"/>
              <w:bottom w:val="single" w:sz="4" w:space="0" w:color="auto"/>
            </w:tcBorders>
          </w:tcPr>
          <w:p w14:paraId="65A9C040" w14:textId="2E9351E1"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373C0B62" w14:textId="2BD8A805"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158D9149" w14:textId="77777777" w:rsidR="00531209" w:rsidRPr="0092463F" w:rsidRDefault="00531209" w:rsidP="00531209">
            <w:pPr>
              <w:rPr>
                <w:rFonts w:ascii="Arial" w:hAnsi="Arial" w:cs="Arial"/>
                <w:sz w:val="18"/>
                <w:szCs w:val="18"/>
              </w:rPr>
            </w:pPr>
            <w:r w:rsidRPr="0092463F">
              <w:rPr>
                <w:rFonts w:ascii="Arial" w:hAnsi="Arial" w:cs="Arial"/>
                <w:sz w:val="18"/>
                <w:szCs w:val="18"/>
              </w:rPr>
              <w:t>REPARACIÓN Y MANTENIMIENTO DE MAQUINARIA Y EQUIPO INDUSTRIAL</w:t>
            </w:r>
          </w:p>
        </w:tc>
        <w:tc>
          <w:tcPr>
            <w:tcW w:w="2693" w:type="dxa"/>
            <w:tcBorders>
              <w:top w:val="nil"/>
              <w:left w:val="nil"/>
              <w:bottom w:val="single" w:sz="4" w:space="0" w:color="auto"/>
              <w:right w:val="single" w:sz="4" w:space="0" w:color="000000"/>
            </w:tcBorders>
            <w:shd w:val="clear" w:color="auto" w:fill="auto"/>
          </w:tcPr>
          <w:p w14:paraId="730B64EC"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Reparación y mantenimiento de maquinaria y equipo general: electrónica, química, metalmecánica, alimentaria, textil, de la construcción, minera,</w:t>
            </w:r>
          </w:p>
        </w:tc>
        <w:tc>
          <w:tcPr>
            <w:tcW w:w="1276" w:type="dxa"/>
            <w:tcBorders>
              <w:top w:val="nil"/>
              <w:left w:val="nil"/>
              <w:bottom w:val="single" w:sz="4" w:space="0" w:color="auto"/>
              <w:right w:val="single" w:sz="4" w:space="0" w:color="000000"/>
            </w:tcBorders>
            <w:shd w:val="clear" w:color="auto" w:fill="auto"/>
          </w:tcPr>
          <w:p w14:paraId="172BB5E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30</w:t>
            </w:r>
          </w:p>
        </w:tc>
        <w:tc>
          <w:tcPr>
            <w:tcW w:w="1559" w:type="dxa"/>
            <w:tcBorders>
              <w:top w:val="nil"/>
              <w:left w:val="nil"/>
              <w:bottom w:val="single" w:sz="4" w:space="0" w:color="auto"/>
              <w:right w:val="single" w:sz="4" w:space="0" w:color="000000"/>
            </w:tcBorders>
            <w:shd w:val="clear" w:color="auto" w:fill="auto"/>
          </w:tcPr>
          <w:p w14:paraId="02EE6F02"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15</w:t>
            </w:r>
          </w:p>
        </w:tc>
      </w:tr>
      <w:tr w:rsidR="00BA7556" w:rsidRPr="0045484E" w14:paraId="493605EE" w14:textId="77777777" w:rsidTr="0092463F">
        <w:tc>
          <w:tcPr>
            <w:tcW w:w="851" w:type="dxa"/>
            <w:tcBorders>
              <w:top w:val="single" w:sz="4" w:space="0" w:color="auto"/>
              <w:left w:val="single" w:sz="4" w:space="0" w:color="000000"/>
              <w:bottom w:val="single" w:sz="4" w:space="0" w:color="000000"/>
            </w:tcBorders>
          </w:tcPr>
          <w:p w14:paraId="31717290" w14:textId="64B8F582"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04A7D00A" w14:textId="31B2846F"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34E4D132" w14:textId="77777777" w:rsidR="00531209" w:rsidRPr="0092463F" w:rsidRDefault="00531209" w:rsidP="00531209">
            <w:pPr>
              <w:rPr>
                <w:rFonts w:ascii="Arial" w:hAnsi="Arial" w:cs="Arial"/>
                <w:sz w:val="18"/>
                <w:szCs w:val="18"/>
              </w:rPr>
            </w:pPr>
            <w:r w:rsidRPr="0092463F">
              <w:rPr>
                <w:rFonts w:ascii="Arial" w:hAnsi="Arial" w:cs="Arial"/>
                <w:sz w:val="18"/>
                <w:szCs w:val="18"/>
              </w:rPr>
              <w:t>REPARACIÓN Y MANTENIMIENTO DE MAQUINARIA Y EQUIPO PARA MOVER, LEVANTAR Y ACOMODAR MATERIALES</w:t>
            </w:r>
          </w:p>
        </w:tc>
        <w:tc>
          <w:tcPr>
            <w:tcW w:w="2693" w:type="dxa"/>
            <w:tcBorders>
              <w:top w:val="single" w:sz="4" w:space="0" w:color="auto"/>
              <w:left w:val="nil"/>
              <w:bottom w:val="single" w:sz="4" w:space="0" w:color="000000"/>
              <w:right w:val="single" w:sz="4" w:space="0" w:color="000000"/>
            </w:tcBorders>
            <w:shd w:val="clear" w:color="auto" w:fill="auto"/>
          </w:tcPr>
          <w:p w14:paraId="493A4288"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Reparación y mantenimiento de maquinaria y equipo para mover, levantar y acomodar materiales: grúas, montacargas y gatos hidráulicos.</w:t>
            </w:r>
          </w:p>
        </w:tc>
        <w:tc>
          <w:tcPr>
            <w:tcW w:w="1276" w:type="dxa"/>
            <w:tcBorders>
              <w:top w:val="single" w:sz="4" w:space="0" w:color="auto"/>
              <w:left w:val="nil"/>
              <w:bottom w:val="single" w:sz="4" w:space="0" w:color="000000"/>
              <w:right w:val="single" w:sz="4" w:space="0" w:color="000000"/>
            </w:tcBorders>
            <w:shd w:val="clear" w:color="auto" w:fill="auto"/>
          </w:tcPr>
          <w:p w14:paraId="5B172D4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14:paraId="2331D14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57C0F08" w14:textId="77777777" w:rsidTr="0092463F">
        <w:tc>
          <w:tcPr>
            <w:tcW w:w="851" w:type="dxa"/>
            <w:tcBorders>
              <w:top w:val="single" w:sz="4" w:space="0" w:color="000000"/>
              <w:left w:val="single" w:sz="4" w:space="0" w:color="000000"/>
              <w:bottom w:val="single" w:sz="4" w:space="0" w:color="000000"/>
            </w:tcBorders>
          </w:tcPr>
          <w:p w14:paraId="34BD7AFD" w14:textId="26AF7516"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0679A328" w14:textId="288F6E24"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374F932" w14:textId="77777777" w:rsidR="00531209" w:rsidRPr="0092463F" w:rsidRDefault="00531209" w:rsidP="00531209">
            <w:pPr>
              <w:rPr>
                <w:rFonts w:ascii="Arial" w:hAnsi="Arial" w:cs="Arial"/>
                <w:sz w:val="18"/>
                <w:szCs w:val="18"/>
              </w:rPr>
            </w:pPr>
            <w:r w:rsidRPr="0092463F">
              <w:rPr>
                <w:rFonts w:ascii="Arial" w:hAnsi="Arial" w:cs="Arial"/>
                <w:sz w:val="18"/>
                <w:szCs w:val="18"/>
              </w:rPr>
              <w:t>SERVICIO DE ALINEACIÓN, BALANCEO Y MANTENIMIENTO AUTOMOTRIZ</w:t>
            </w:r>
          </w:p>
        </w:tc>
        <w:tc>
          <w:tcPr>
            <w:tcW w:w="2693" w:type="dxa"/>
            <w:tcBorders>
              <w:top w:val="nil"/>
              <w:left w:val="nil"/>
              <w:bottom w:val="single" w:sz="4" w:space="0" w:color="000000"/>
              <w:right w:val="single" w:sz="4" w:space="0" w:color="000000"/>
            </w:tcBorders>
            <w:shd w:val="clear" w:color="auto" w:fill="auto"/>
          </w:tcPr>
          <w:p w14:paraId="3988A777"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alineación, balanceo y mantenimiento automotriz; Compraventa y montaje de llantas nuevas y renovadas.</w:t>
            </w:r>
          </w:p>
        </w:tc>
        <w:tc>
          <w:tcPr>
            <w:tcW w:w="1276" w:type="dxa"/>
            <w:tcBorders>
              <w:top w:val="nil"/>
              <w:left w:val="nil"/>
              <w:bottom w:val="single" w:sz="4" w:space="0" w:color="000000"/>
              <w:right w:val="single" w:sz="4" w:space="0" w:color="000000"/>
            </w:tcBorders>
            <w:shd w:val="clear" w:color="auto" w:fill="auto"/>
          </w:tcPr>
          <w:p w14:paraId="4A8D51D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2A890470"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1B46DBFC" w14:textId="77777777" w:rsidTr="0092463F">
        <w:tc>
          <w:tcPr>
            <w:tcW w:w="851" w:type="dxa"/>
            <w:tcBorders>
              <w:top w:val="single" w:sz="4" w:space="0" w:color="000000"/>
              <w:left w:val="single" w:sz="4" w:space="0" w:color="000000"/>
              <w:bottom w:val="single" w:sz="4" w:space="0" w:color="000000"/>
            </w:tcBorders>
          </w:tcPr>
          <w:p w14:paraId="5355871C" w14:textId="342BA64F"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635997A5" w14:textId="2181306C"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7F1B8ACD" w14:textId="77777777" w:rsidR="00531209" w:rsidRPr="0092463F" w:rsidRDefault="00531209" w:rsidP="00531209">
            <w:pPr>
              <w:rPr>
                <w:rFonts w:ascii="Arial" w:hAnsi="Arial" w:cs="Arial"/>
                <w:sz w:val="18"/>
                <w:szCs w:val="18"/>
              </w:rPr>
            </w:pPr>
            <w:r w:rsidRPr="0092463F">
              <w:rPr>
                <w:rFonts w:ascii="Arial" w:hAnsi="Arial" w:cs="Arial"/>
                <w:sz w:val="18"/>
                <w:szCs w:val="18"/>
              </w:rPr>
              <w:t>SERVICIO DE INSTALACIÓN DE CRISTALES Y REPARACIONES A LA CARROCERÍA DE AUTOMÓVILES Y CAMIONES</w:t>
            </w:r>
          </w:p>
        </w:tc>
        <w:tc>
          <w:tcPr>
            <w:tcW w:w="2693" w:type="dxa"/>
            <w:tcBorders>
              <w:top w:val="nil"/>
              <w:left w:val="nil"/>
              <w:bottom w:val="single" w:sz="4" w:space="0" w:color="000000"/>
              <w:right w:val="single" w:sz="4" w:space="0" w:color="000000"/>
            </w:tcBorders>
            <w:shd w:val="clear" w:color="auto" w:fill="auto"/>
          </w:tcPr>
          <w:p w14:paraId="5EA8CFF5"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reparación de elevadores, limpiaparabrisas, chasis y otras reparaciones de la carrocería de automóviles y camiones.</w:t>
            </w:r>
          </w:p>
        </w:tc>
        <w:tc>
          <w:tcPr>
            <w:tcW w:w="1276" w:type="dxa"/>
            <w:tcBorders>
              <w:top w:val="nil"/>
              <w:left w:val="nil"/>
              <w:bottom w:val="single" w:sz="4" w:space="0" w:color="000000"/>
              <w:right w:val="single" w:sz="4" w:space="0" w:color="000000"/>
            </w:tcBorders>
            <w:shd w:val="clear" w:color="auto" w:fill="auto"/>
          </w:tcPr>
          <w:p w14:paraId="0D3EE30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4097D157"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5624688C" w14:textId="77777777" w:rsidTr="0092463F">
        <w:tc>
          <w:tcPr>
            <w:tcW w:w="851" w:type="dxa"/>
            <w:tcBorders>
              <w:top w:val="single" w:sz="4" w:space="0" w:color="000000"/>
              <w:left w:val="single" w:sz="4" w:space="0" w:color="000000"/>
              <w:bottom w:val="single" w:sz="4" w:space="0" w:color="000000"/>
            </w:tcBorders>
          </w:tcPr>
          <w:p w14:paraId="42828F27" w14:textId="0997EBF6"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2B7C5A4E" w14:textId="742B74CD"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CA121CC" w14:textId="77777777" w:rsidR="00531209" w:rsidRPr="0092463F" w:rsidRDefault="00531209" w:rsidP="00531209">
            <w:pPr>
              <w:rPr>
                <w:rFonts w:ascii="Arial" w:hAnsi="Arial" w:cs="Arial"/>
                <w:sz w:val="18"/>
                <w:szCs w:val="18"/>
              </w:rPr>
            </w:pPr>
            <w:r w:rsidRPr="0092463F">
              <w:rPr>
                <w:rFonts w:ascii="Arial" w:hAnsi="Arial" w:cs="Arial"/>
                <w:sz w:val="18"/>
                <w:szCs w:val="18"/>
              </w:rPr>
              <w:t>SERVICIOS DE ALMACENAMIENTO CON INSTALACIONES ESPECIALIZADAS</w:t>
            </w:r>
          </w:p>
        </w:tc>
        <w:tc>
          <w:tcPr>
            <w:tcW w:w="2693" w:type="dxa"/>
            <w:tcBorders>
              <w:top w:val="nil"/>
              <w:left w:val="nil"/>
              <w:bottom w:val="single" w:sz="4" w:space="0" w:color="000000"/>
              <w:right w:val="nil"/>
            </w:tcBorders>
            <w:shd w:val="clear" w:color="auto" w:fill="auto"/>
          </w:tcPr>
          <w:p w14:paraId="2C9A898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Servicios de Almacenamiento de otro tipo de carga, control y manejo de inventarios, ensamblado, empacado, marcado de precios, etiquetado de mercancías y arreglos para distribución o recolección.</w:t>
            </w:r>
          </w:p>
        </w:tc>
        <w:tc>
          <w:tcPr>
            <w:tcW w:w="1276" w:type="dxa"/>
            <w:tcBorders>
              <w:top w:val="nil"/>
              <w:left w:val="single" w:sz="4" w:space="0" w:color="000000"/>
              <w:bottom w:val="single" w:sz="4" w:space="0" w:color="000000"/>
              <w:right w:val="single" w:sz="4" w:space="0" w:color="000000"/>
            </w:tcBorders>
            <w:shd w:val="clear" w:color="auto" w:fill="auto"/>
          </w:tcPr>
          <w:p w14:paraId="3F9B6BB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200</w:t>
            </w:r>
          </w:p>
        </w:tc>
        <w:tc>
          <w:tcPr>
            <w:tcW w:w="1559" w:type="dxa"/>
            <w:tcBorders>
              <w:top w:val="nil"/>
              <w:left w:val="nil"/>
              <w:bottom w:val="single" w:sz="4" w:space="0" w:color="000000"/>
              <w:right w:val="single" w:sz="4" w:space="0" w:color="000000"/>
            </w:tcBorders>
            <w:shd w:val="clear" w:color="auto" w:fill="auto"/>
          </w:tcPr>
          <w:p w14:paraId="487F491B"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100</w:t>
            </w:r>
          </w:p>
        </w:tc>
      </w:tr>
      <w:tr w:rsidR="00BA7556" w:rsidRPr="0045484E" w14:paraId="7F8315B6" w14:textId="77777777" w:rsidTr="0092463F">
        <w:tc>
          <w:tcPr>
            <w:tcW w:w="851" w:type="dxa"/>
            <w:tcBorders>
              <w:top w:val="single" w:sz="4" w:space="0" w:color="000000"/>
              <w:left w:val="single" w:sz="4" w:space="0" w:color="000000"/>
              <w:bottom w:val="single" w:sz="4" w:space="0" w:color="auto"/>
            </w:tcBorders>
          </w:tcPr>
          <w:p w14:paraId="0308BE89" w14:textId="2443E5E1"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auto"/>
              <w:right w:val="single" w:sz="4" w:space="0" w:color="000000"/>
            </w:tcBorders>
            <w:shd w:val="clear" w:color="auto" w:fill="auto"/>
          </w:tcPr>
          <w:p w14:paraId="5900183F" w14:textId="422CC6F2"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auto"/>
              <w:right w:val="single" w:sz="4" w:space="0" w:color="000000"/>
            </w:tcBorders>
            <w:shd w:val="clear" w:color="auto" w:fill="auto"/>
          </w:tcPr>
          <w:p w14:paraId="73AF03FF" w14:textId="77777777" w:rsidR="00531209" w:rsidRPr="0092463F" w:rsidRDefault="00531209" w:rsidP="00531209">
            <w:pPr>
              <w:rPr>
                <w:rFonts w:ascii="Arial" w:hAnsi="Arial" w:cs="Arial"/>
                <w:sz w:val="18"/>
                <w:szCs w:val="18"/>
              </w:rPr>
            </w:pPr>
            <w:r w:rsidRPr="0092463F">
              <w:rPr>
                <w:rFonts w:ascii="Arial" w:hAnsi="Arial" w:cs="Arial"/>
                <w:sz w:val="18"/>
                <w:szCs w:val="18"/>
              </w:rPr>
              <w:t>SUPERMERCADO DE ABARROTES</w:t>
            </w:r>
          </w:p>
        </w:tc>
        <w:tc>
          <w:tcPr>
            <w:tcW w:w="2693" w:type="dxa"/>
            <w:tcBorders>
              <w:top w:val="nil"/>
              <w:left w:val="nil"/>
              <w:bottom w:val="single" w:sz="4" w:space="0" w:color="auto"/>
              <w:right w:val="nil"/>
            </w:tcBorders>
            <w:shd w:val="clear" w:color="auto" w:fill="auto"/>
          </w:tcPr>
          <w:p w14:paraId="1C39490C"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al público de productos comestibles, no comestibles, higiene personal, aseo para el hogar, a granel, envasados, etiquetados, empaquetados, derivados de la leche, embutidos, carnes frías, agua purificada, productos farmacéuticos que no requieran receta médica, condimentos, frutas, verduras, legumbres, granos y cereales. Sin venta de bebidas alcohólicas, pronósticos deportivos, recargas telefónicas, venta de piñatas, botanas, revistas, novedades, renta de máquinas de video juegos, novedades mínimas y útiles escolares al por menor.</w:t>
            </w:r>
          </w:p>
        </w:tc>
        <w:tc>
          <w:tcPr>
            <w:tcW w:w="1276" w:type="dxa"/>
            <w:tcBorders>
              <w:top w:val="nil"/>
              <w:left w:val="single" w:sz="4" w:space="0" w:color="000000"/>
              <w:bottom w:val="single" w:sz="4" w:space="0" w:color="auto"/>
              <w:right w:val="single" w:sz="4" w:space="0" w:color="000000"/>
            </w:tcBorders>
            <w:shd w:val="clear" w:color="auto" w:fill="auto"/>
          </w:tcPr>
          <w:p w14:paraId="5CB40B21"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150</w:t>
            </w:r>
          </w:p>
        </w:tc>
        <w:tc>
          <w:tcPr>
            <w:tcW w:w="1559" w:type="dxa"/>
            <w:tcBorders>
              <w:top w:val="nil"/>
              <w:left w:val="nil"/>
              <w:bottom w:val="single" w:sz="4" w:space="0" w:color="auto"/>
              <w:right w:val="single" w:sz="4" w:space="0" w:color="000000"/>
            </w:tcBorders>
            <w:shd w:val="clear" w:color="auto" w:fill="auto"/>
          </w:tcPr>
          <w:p w14:paraId="021BCC8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75</w:t>
            </w:r>
          </w:p>
        </w:tc>
      </w:tr>
      <w:tr w:rsidR="00BA7556" w:rsidRPr="0045484E" w14:paraId="0E6EF7E4" w14:textId="77777777" w:rsidTr="0092463F">
        <w:tc>
          <w:tcPr>
            <w:tcW w:w="851" w:type="dxa"/>
            <w:tcBorders>
              <w:top w:val="single" w:sz="4" w:space="0" w:color="auto"/>
              <w:left w:val="single" w:sz="4" w:space="0" w:color="000000"/>
              <w:bottom w:val="single" w:sz="4" w:space="0" w:color="auto"/>
            </w:tcBorders>
          </w:tcPr>
          <w:p w14:paraId="7A815CEA" w14:textId="5BD6B457"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auto"/>
              <w:right w:val="single" w:sz="4" w:space="0" w:color="000000"/>
            </w:tcBorders>
            <w:shd w:val="clear" w:color="auto" w:fill="auto"/>
          </w:tcPr>
          <w:p w14:paraId="74A87C4F" w14:textId="4AD91019"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auto"/>
              <w:right w:val="single" w:sz="4" w:space="0" w:color="000000"/>
            </w:tcBorders>
            <w:shd w:val="clear" w:color="auto" w:fill="auto"/>
          </w:tcPr>
          <w:p w14:paraId="7EB5D87C" w14:textId="77777777" w:rsidR="00531209" w:rsidRPr="0092463F" w:rsidRDefault="00531209" w:rsidP="00531209">
            <w:pPr>
              <w:rPr>
                <w:rFonts w:ascii="Arial" w:hAnsi="Arial" w:cs="Arial"/>
                <w:sz w:val="18"/>
                <w:szCs w:val="18"/>
              </w:rPr>
            </w:pPr>
            <w:r w:rsidRPr="0092463F">
              <w:rPr>
                <w:rFonts w:ascii="Arial" w:hAnsi="Arial" w:cs="Arial"/>
                <w:sz w:val="18"/>
                <w:szCs w:val="18"/>
              </w:rPr>
              <w:t>TALLER DE ALUMINIO</w:t>
            </w:r>
          </w:p>
        </w:tc>
        <w:tc>
          <w:tcPr>
            <w:tcW w:w="2693" w:type="dxa"/>
            <w:tcBorders>
              <w:top w:val="single" w:sz="4" w:space="0" w:color="auto"/>
              <w:left w:val="nil"/>
              <w:bottom w:val="single" w:sz="4" w:space="0" w:color="auto"/>
              <w:right w:val="nil"/>
            </w:tcBorders>
            <w:shd w:val="clear" w:color="auto" w:fill="auto"/>
          </w:tcPr>
          <w:p w14:paraId="213EFB91"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Elaboración y Compraventa de productos de refinación de alúmina, producción de aleaciones y formas de aluminio: lingotes, placas, barrotes, y fabricación de productos derivados de la laminación: laminados, tubos, perfiles, ángulos y alambrones.</w:t>
            </w: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845C08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auto"/>
              <w:right w:val="single" w:sz="4" w:space="0" w:color="000000"/>
            </w:tcBorders>
            <w:shd w:val="clear" w:color="auto" w:fill="auto"/>
          </w:tcPr>
          <w:p w14:paraId="76F775CC"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5BEEDF53" w14:textId="77777777" w:rsidTr="0092463F">
        <w:tc>
          <w:tcPr>
            <w:tcW w:w="851" w:type="dxa"/>
            <w:tcBorders>
              <w:top w:val="single" w:sz="4" w:space="0" w:color="auto"/>
              <w:left w:val="single" w:sz="4" w:space="0" w:color="000000"/>
              <w:bottom w:val="single" w:sz="4" w:space="0" w:color="000000"/>
            </w:tcBorders>
          </w:tcPr>
          <w:p w14:paraId="7265DAA0" w14:textId="56D15202"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auto"/>
              <w:bottom w:val="single" w:sz="4" w:space="0" w:color="000000"/>
              <w:right w:val="single" w:sz="4" w:space="0" w:color="000000"/>
            </w:tcBorders>
            <w:shd w:val="clear" w:color="auto" w:fill="auto"/>
          </w:tcPr>
          <w:p w14:paraId="5228A524" w14:textId="044B754A"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auto"/>
              <w:left w:val="nil"/>
              <w:bottom w:val="single" w:sz="4" w:space="0" w:color="000000"/>
              <w:right w:val="single" w:sz="4" w:space="0" w:color="000000"/>
            </w:tcBorders>
            <w:shd w:val="clear" w:color="auto" w:fill="auto"/>
          </w:tcPr>
          <w:p w14:paraId="7C544292" w14:textId="77777777" w:rsidR="00531209" w:rsidRPr="0092463F" w:rsidRDefault="00531209" w:rsidP="00531209">
            <w:pPr>
              <w:rPr>
                <w:rFonts w:ascii="Arial" w:hAnsi="Arial" w:cs="Arial"/>
                <w:sz w:val="18"/>
                <w:szCs w:val="18"/>
              </w:rPr>
            </w:pPr>
            <w:r w:rsidRPr="0092463F">
              <w:rPr>
                <w:rFonts w:ascii="Arial" w:hAnsi="Arial" w:cs="Arial"/>
                <w:sz w:val="18"/>
                <w:szCs w:val="18"/>
              </w:rPr>
              <w:t>TALLER DE CARPINTERÍA</w:t>
            </w:r>
          </w:p>
        </w:tc>
        <w:tc>
          <w:tcPr>
            <w:tcW w:w="2693" w:type="dxa"/>
            <w:tcBorders>
              <w:top w:val="single" w:sz="4" w:space="0" w:color="auto"/>
              <w:left w:val="nil"/>
              <w:bottom w:val="single" w:sz="4" w:space="0" w:color="000000"/>
              <w:right w:val="nil"/>
            </w:tcBorders>
            <w:shd w:val="clear" w:color="auto" w:fill="auto"/>
          </w:tcPr>
          <w:p w14:paraId="478ADBD7"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mantenimiento, reparación y fabricación de muebles de madera; Venta de líquidos y ceras para madera, realización de trabajos de carpintería en el lugar de la construcción.</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3520AA3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auto"/>
              <w:left w:val="nil"/>
              <w:bottom w:val="single" w:sz="4" w:space="0" w:color="000000"/>
              <w:right w:val="single" w:sz="4" w:space="0" w:color="000000"/>
            </w:tcBorders>
            <w:shd w:val="clear" w:color="auto" w:fill="auto"/>
          </w:tcPr>
          <w:p w14:paraId="412FA58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DCED55D" w14:textId="77777777" w:rsidTr="0092463F">
        <w:tc>
          <w:tcPr>
            <w:tcW w:w="851" w:type="dxa"/>
            <w:tcBorders>
              <w:top w:val="single" w:sz="4" w:space="0" w:color="000000"/>
              <w:left w:val="single" w:sz="4" w:space="0" w:color="000000"/>
              <w:bottom w:val="single" w:sz="4" w:space="0" w:color="000000"/>
            </w:tcBorders>
          </w:tcPr>
          <w:p w14:paraId="1F8E38AE" w14:textId="3743FFDA"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22A30D0" w14:textId="5DDF4211"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679F6E35" w14:textId="77777777" w:rsidR="00531209" w:rsidRPr="0092463F" w:rsidRDefault="00531209" w:rsidP="00531209">
            <w:pPr>
              <w:rPr>
                <w:rFonts w:ascii="Arial" w:hAnsi="Arial" w:cs="Arial"/>
                <w:sz w:val="18"/>
                <w:szCs w:val="18"/>
              </w:rPr>
            </w:pPr>
            <w:r w:rsidRPr="0092463F">
              <w:rPr>
                <w:rFonts w:ascii="Arial" w:hAnsi="Arial" w:cs="Arial"/>
                <w:sz w:val="18"/>
                <w:szCs w:val="18"/>
              </w:rPr>
              <w:t>TALLER DE HERRERÍA</w:t>
            </w:r>
          </w:p>
        </w:tc>
        <w:tc>
          <w:tcPr>
            <w:tcW w:w="2693" w:type="dxa"/>
            <w:tcBorders>
              <w:top w:val="nil"/>
              <w:left w:val="nil"/>
              <w:bottom w:val="single" w:sz="4" w:space="0" w:color="000000"/>
              <w:right w:val="nil"/>
            </w:tcBorders>
            <w:shd w:val="clear" w:color="auto" w:fill="auto"/>
          </w:tcPr>
          <w:p w14:paraId="6A53CE81"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Elaboración y Compra venta de productos de herrería: puertas, ventanas, escaleras, productos ornamentales o arquitectónicos y cancelería de baño, cortinas de acero, corrales y cercas metálicas, entarimados metálicos, ductos, canaletas y juegos infantiles.</w:t>
            </w:r>
          </w:p>
        </w:tc>
        <w:tc>
          <w:tcPr>
            <w:tcW w:w="1276" w:type="dxa"/>
            <w:tcBorders>
              <w:top w:val="nil"/>
              <w:left w:val="single" w:sz="4" w:space="0" w:color="000000"/>
              <w:bottom w:val="single" w:sz="4" w:space="0" w:color="000000"/>
              <w:right w:val="single" w:sz="4" w:space="0" w:color="000000"/>
            </w:tcBorders>
            <w:shd w:val="clear" w:color="auto" w:fill="auto"/>
          </w:tcPr>
          <w:p w14:paraId="2C26103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4B49EB2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69A3853B" w14:textId="77777777" w:rsidTr="0092463F">
        <w:tc>
          <w:tcPr>
            <w:tcW w:w="851" w:type="dxa"/>
            <w:tcBorders>
              <w:top w:val="single" w:sz="4" w:space="0" w:color="000000"/>
              <w:left w:val="single" w:sz="4" w:space="0" w:color="000000"/>
              <w:bottom w:val="single" w:sz="4" w:space="0" w:color="000000"/>
            </w:tcBorders>
          </w:tcPr>
          <w:p w14:paraId="4A189B49" w14:textId="46BB21F7"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32DC3258" w14:textId="58F66A21"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448420A0" w14:textId="77777777" w:rsidR="00531209" w:rsidRPr="0092463F" w:rsidRDefault="00531209" w:rsidP="00531209">
            <w:pPr>
              <w:rPr>
                <w:rFonts w:ascii="Arial" w:hAnsi="Arial" w:cs="Arial"/>
                <w:sz w:val="18"/>
                <w:szCs w:val="18"/>
              </w:rPr>
            </w:pPr>
            <w:r w:rsidRPr="0092463F">
              <w:rPr>
                <w:rFonts w:ascii="Arial" w:hAnsi="Arial" w:cs="Arial"/>
                <w:sz w:val="18"/>
                <w:szCs w:val="18"/>
              </w:rPr>
              <w:t>TALLER DE MOTOCICLETAS</w:t>
            </w:r>
          </w:p>
        </w:tc>
        <w:tc>
          <w:tcPr>
            <w:tcW w:w="2693" w:type="dxa"/>
            <w:tcBorders>
              <w:top w:val="nil"/>
              <w:left w:val="nil"/>
              <w:bottom w:val="single" w:sz="4" w:space="0" w:color="000000"/>
              <w:right w:val="nil"/>
            </w:tcBorders>
            <w:shd w:val="clear" w:color="auto" w:fill="auto"/>
          </w:tcPr>
          <w:p w14:paraId="1BE47EF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mantenimiento y reparación de motocicletas; Venta e accesorios, cremas, aceites y piezas para motocicletas.</w:t>
            </w:r>
          </w:p>
        </w:tc>
        <w:tc>
          <w:tcPr>
            <w:tcW w:w="1276" w:type="dxa"/>
            <w:tcBorders>
              <w:top w:val="nil"/>
              <w:left w:val="single" w:sz="4" w:space="0" w:color="000000"/>
              <w:bottom w:val="single" w:sz="4" w:space="0" w:color="000000"/>
              <w:right w:val="single" w:sz="4" w:space="0" w:color="000000"/>
            </w:tcBorders>
            <w:shd w:val="clear" w:color="auto" w:fill="auto"/>
          </w:tcPr>
          <w:p w14:paraId="27E8296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14:paraId="1088C2B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r>
      <w:tr w:rsidR="00BA7556" w:rsidRPr="0045484E" w14:paraId="7C99062A" w14:textId="77777777" w:rsidTr="0092463F">
        <w:tc>
          <w:tcPr>
            <w:tcW w:w="851" w:type="dxa"/>
            <w:tcBorders>
              <w:top w:val="single" w:sz="4" w:space="0" w:color="000000"/>
              <w:left w:val="single" w:sz="4" w:space="0" w:color="000000"/>
              <w:bottom w:val="single" w:sz="4" w:space="0" w:color="000000"/>
            </w:tcBorders>
          </w:tcPr>
          <w:p w14:paraId="7A24F171" w14:textId="1412DD6B"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13B0798" w14:textId="005259AC"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09F1FEC" w14:textId="77777777" w:rsidR="00531209" w:rsidRPr="0092463F" w:rsidRDefault="00531209" w:rsidP="00531209">
            <w:pPr>
              <w:rPr>
                <w:rFonts w:ascii="Arial" w:hAnsi="Arial" w:cs="Arial"/>
                <w:sz w:val="18"/>
                <w:szCs w:val="18"/>
              </w:rPr>
            </w:pPr>
            <w:r w:rsidRPr="0092463F">
              <w:rPr>
                <w:rFonts w:ascii="Arial" w:hAnsi="Arial" w:cs="Arial"/>
                <w:sz w:val="18"/>
                <w:szCs w:val="18"/>
              </w:rPr>
              <w:t>TALLER ELÉCTRICO</w:t>
            </w:r>
          </w:p>
        </w:tc>
        <w:tc>
          <w:tcPr>
            <w:tcW w:w="2693" w:type="dxa"/>
            <w:tcBorders>
              <w:top w:val="nil"/>
              <w:left w:val="nil"/>
              <w:bottom w:val="single" w:sz="4" w:space="0" w:color="000000"/>
              <w:right w:val="nil"/>
            </w:tcBorders>
            <w:shd w:val="clear" w:color="auto" w:fill="auto"/>
          </w:tcPr>
          <w:p w14:paraId="43986212"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mantenimiento y reparación eléctrica de automóviles y camiones</w:t>
            </w:r>
          </w:p>
        </w:tc>
        <w:tc>
          <w:tcPr>
            <w:tcW w:w="1276" w:type="dxa"/>
            <w:tcBorders>
              <w:top w:val="nil"/>
              <w:left w:val="single" w:sz="4" w:space="0" w:color="000000"/>
              <w:bottom w:val="single" w:sz="4" w:space="0" w:color="000000"/>
              <w:right w:val="single" w:sz="4" w:space="0" w:color="000000"/>
            </w:tcBorders>
            <w:shd w:val="clear" w:color="auto" w:fill="auto"/>
          </w:tcPr>
          <w:p w14:paraId="47F7355D"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71C70F0B"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272F6145" w14:textId="77777777" w:rsidTr="0092463F">
        <w:tc>
          <w:tcPr>
            <w:tcW w:w="851" w:type="dxa"/>
            <w:tcBorders>
              <w:top w:val="single" w:sz="4" w:space="0" w:color="000000"/>
              <w:left w:val="single" w:sz="4" w:space="0" w:color="000000"/>
              <w:bottom w:val="single" w:sz="4" w:space="0" w:color="000000"/>
            </w:tcBorders>
          </w:tcPr>
          <w:p w14:paraId="5FA9DA9A" w14:textId="32C51FCC"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158E6C20" w14:textId="7246BB40"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3D6CCA3" w14:textId="77777777" w:rsidR="00531209" w:rsidRPr="0092463F" w:rsidRDefault="00531209" w:rsidP="00531209">
            <w:pPr>
              <w:rPr>
                <w:rFonts w:ascii="Arial" w:hAnsi="Arial" w:cs="Arial"/>
                <w:sz w:val="18"/>
                <w:szCs w:val="18"/>
              </w:rPr>
            </w:pPr>
            <w:r w:rsidRPr="0092463F">
              <w:rPr>
                <w:rFonts w:ascii="Arial" w:hAnsi="Arial" w:cs="Arial"/>
                <w:sz w:val="18"/>
                <w:szCs w:val="18"/>
              </w:rPr>
              <w:t>TALLER MECÁNICO</w:t>
            </w:r>
          </w:p>
        </w:tc>
        <w:tc>
          <w:tcPr>
            <w:tcW w:w="2693" w:type="dxa"/>
            <w:tcBorders>
              <w:top w:val="nil"/>
              <w:left w:val="nil"/>
              <w:bottom w:val="single" w:sz="4" w:space="0" w:color="000000"/>
              <w:right w:val="nil"/>
            </w:tcBorders>
            <w:shd w:val="clear" w:color="auto" w:fill="auto"/>
          </w:tcPr>
          <w:p w14:paraId="327547DB"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mantenimiento y reparación en general de automóviles y camiones, Rectificación de partes de motor, ajustes, transmisiones, suspensiones, frenos, escapes, radiadores y afinaciones.</w:t>
            </w:r>
          </w:p>
        </w:tc>
        <w:tc>
          <w:tcPr>
            <w:tcW w:w="1276" w:type="dxa"/>
            <w:tcBorders>
              <w:top w:val="nil"/>
              <w:left w:val="single" w:sz="4" w:space="0" w:color="000000"/>
              <w:bottom w:val="single" w:sz="4" w:space="0" w:color="000000"/>
              <w:right w:val="single" w:sz="4" w:space="0" w:color="000000"/>
            </w:tcBorders>
            <w:shd w:val="clear" w:color="auto" w:fill="auto"/>
          </w:tcPr>
          <w:p w14:paraId="585270B4"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6DBA828E"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570A480F" w14:textId="77777777" w:rsidTr="0092463F">
        <w:tc>
          <w:tcPr>
            <w:tcW w:w="851" w:type="dxa"/>
            <w:tcBorders>
              <w:top w:val="single" w:sz="4" w:space="0" w:color="000000"/>
              <w:left w:val="single" w:sz="4" w:space="0" w:color="000000"/>
              <w:bottom w:val="single" w:sz="4" w:space="0" w:color="000000"/>
            </w:tcBorders>
          </w:tcPr>
          <w:p w14:paraId="7618A3A7" w14:textId="4F61AB5A"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2A76682C" w14:textId="1E8A870E"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1B873255" w14:textId="77777777" w:rsidR="00531209" w:rsidRPr="0092463F" w:rsidRDefault="00531209" w:rsidP="00531209">
            <w:pPr>
              <w:rPr>
                <w:rFonts w:ascii="Arial" w:hAnsi="Arial" w:cs="Arial"/>
                <w:sz w:val="18"/>
                <w:szCs w:val="18"/>
              </w:rPr>
            </w:pPr>
            <w:r w:rsidRPr="0092463F">
              <w:rPr>
                <w:rFonts w:ascii="Arial" w:hAnsi="Arial" w:cs="Arial"/>
                <w:sz w:val="18"/>
                <w:szCs w:val="18"/>
              </w:rPr>
              <w:t>VENTA Y/O DISTRIBUCIÓN DE TELEFONÍA CELULAR</w:t>
            </w:r>
          </w:p>
        </w:tc>
        <w:tc>
          <w:tcPr>
            <w:tcW w:w="2693" w:type="dxa"/>
            <w:tcBorders>
              <w:top w:val="nil"/>
              <w:left w:val="nil"/>
              <w:bottom w:val="single" w:sz="4" w:space="0" w:color="000000"/>
              <w:right w:val="nil"/>
            </w:tcBorders>
            <w:shd w:val="clear" w:color="auto" w:fill="auto"/>
          </w:tcPr>
          <w:p w14:paraId="2CA2B242"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Compraventa, exhibición de celulares, radiolocalizadores y sus accesorios, así como recargas telefónicas.</w:t>
            </w:r>
          </w:p>
        </w:tc>
        <w:tc>
          <w:tcPr>
            <w:tcW w:w="1276" w:type="dxa"/>
            <w:tcBorders>
              <w:top w:val="nil"/>
              <w:left w:val="single" w:sz="4" w:space="0" w:color="000000"/>
              <w:bottom w:val="single" w:sz="4" w:space="0" w:color="000000"/>
              <w:right w:val="single" w:sz="4" w:space="0" w:color="000000"/>
            </w:tcBorders>
            <w:shd w:val="clear" w:color="auto" w:fill="auto"/>
          </w:tcPr>
          <w:p w14:paraId="789D5D7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50</w:t>
            </w:r>
          </w:p>
        </w:tc>
        <w:tc>
          <w:tcPr>
            <w:tcW w:w="1559" w:type="dxa"/>
            <w:tcBorders>
              <w:top w:val="nil"/>
              <w:left w:val="nil"/>
              <w:bottom w:val="single" w:sz="4" w:space="0" w:color="000000"/>
              <w:right w:val="single" w:sz="4" w:space="0" w:color="000000"/>
            </w:tcBorders>
            <w:shd w:val="clear" w:color="auto" w:fill="auto"/>
          </w:tcPr>
          <w:p w14:paraId="4817E072"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25</w:t>
            </w:r>
          </w:p>
        </w:tc>
      </w:tr>
      <w:tr w:rsidR="00BA7556" w:rsidRPr="0045484E" w14:paraId="5D3686EA" w14:textId="77777777" w:rsidTr="0092463F">
        <w:tc>
          <w:tcPr>
            <w:tcW w:w="851" w:type="dxa"/>
            <w:tcBorders>
              <w:top w:val="single" w:sz="4" w:space="0" w:color="000000"/>
              <w:left w:val="single" w:sz="4" w:space="0" w:color="000000"/>
              <w:bottom w:val="single" w:sz="4" w:space="0" w:color="000000"/>
            </w:tcBorders>
          </w:tcPr>
          <w:p w14:paraId="21A8BBBF" w14:textId="70F77827"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407B4EB3" w14:textId="436BEF3D"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55870E68" w14:textId="77777777" w:rsidR="00531209" w:rsidRPr="0092463F" w:rsidRDefault="00531209" w:rsidP="00531209">
            <w:pPr>
              <w:rPr>
                <w:rFonts w:ascii="Arial" w:hAnsi="Arial" w:cs="Arial"/>
                <w:sz w:val="18"/>
                <w:szCs w:val="18"/>
              </w:rPr>
            </w:pPr>
            <w:r w:rsidRPr="0092463F">
              <w:rPr>
                <w:rFonts w:ascii="Arial" w:hAnsi="Arial" w:cs="Arial"/>
                <w:sz w:val="18"/>
                <w:szCs w:val="18"/>
              </w:rPr>
              <w:t>VETERINARIA</w:t>
            </w:r>
          </w:p>
        </w:tc>
        <w:tc>
          <w:tcPr>
            <w:tcW w:w="2693" w:type="dxa"/>
            <w:tcBorders>
              <w:top w:val="nil"/>
              <w:left w:val="nil"/>
              <w:bottom w:val="single" w:sz="4" w:space="0" w:color="000000"/>
              <w:right w:val="nil"/>
            </w:tcBorders>
            <w:shd w:val="clear" w:color="auto" w:fill="auto"/>
          </w:tcPr>
          <w:p w14:paraId="39407C68" w14:textId="77777777" w:rsidR="00531209" w:rsidRPr="0092463F" w:rsidRDefault="00531209"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79F16656"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nil"/>
              <w:left w:val="nil"/>
              <w:bottom w:val="single" w:sz="4" w:space="0" w:color="000000"/>
              <w:right w:val="single" w:sz="4" w:space="0" w:color="000000"/>
            </w:tcBorders>
            <w:shd w:val="clear" w:color="auto" w:fill="auto"/>
          </w:tcPr>
          <w:p w14:paraId="3CEFF92A"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r w:rsidR="00BA7556" w:rsidRPr="0045484E" w14:paraId="09993D26" w14:textId="77777777" w:rsidTr="0092463F">
        <w:tc>
          <w:tcPr>
            <w:tcW w:w="851" w:type="dxa"/>
            <w:tcBorders>
              <w:top w:val="single" w:sz="4" w:space="0" w:color="000000"/>
              <w:left w:val="single" w:sz="4" w:space="0" w:color="000000"/>
              <w:bottom w:val="single" w:sz="4" w:space="0" w:color="000000"/>
            </w:tcBorders>
          </w:tcPr>
          <w:p w14:paraId="2261D061" w14:textId="60C975EA"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0FE2A3DD" w14:textId="1EC5D81F"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nil"/>
              <w:left w:val="nil"/>
              <w:bottom w:val="single" w:sz="4" w:space="0" w:color="000000"/>
              <w:right w:val="single" w:sz="4" w:space="0" w:color="000000"/>
            </w:tcBorders>
            <w:shd w:val="clear" w:color="auto" w:fill="auto"/>
          </w:tcPr>
          <w:p w14:paraId="04B51B7F" w14:textId="77777777" w:rsidR="00531209" w:rsidRPr="0092463F" w:rsidRDefault="00531209" w:rsidP="00531209">
            <w:pPr>
              <w:rPr>
                <w:rFonts w:ascii="Arial" w:hAnsi="Arial" w:cs="Arial"/>
                <w:sz w:val="18"/>
                <w:szCs w:val="18"/>
              </w:rPr>
            </w:pPr>
            <w:r w:rsidRPr="0092463F">
              <w:rPr>
                <w:rFonts w:ascii="Arial" w:hAnsi="Arial" w:cs="Arial"/>
                <w:sz w:val="18"/>
                <w:szCs w:val="18"/>
              </w:rPr>
              <w:t>VIDRIOS Y ALUMINIOS</w:t>
            </w:r>
          </w:p>
        </w:tc>
        <w:tc>
          <w:tcPr>
            <w:tcW w:w="2693" w:type="dxa"/>
            <w:tcBorders>
              <w:top w:val="nil"/>
              <w:left w:val="nil"/>
              <w:bottom w:val="single" w:sz="4" w:space="0" w:color="000000"/>
              <w:right w:val="nil"/>
            </w:tcBorders>
            <w:shd w:val="clear" w:color="auto" w:fill="auto"/>
          </w:tcPr>
          <w:p w14:paraId="32EC922E" w14:textId="77777777" w:rsidR="00531209" w:rsidRPr="0092463F" w:rsidRDefault="00531209" w:rsidP="008508DD">
            <w:pPr>
              <w:jc w:val="both"/>
              <w:rPr>
                <w:rFonts w:ascii="Arial" w:hAnsi="Arial" w:cs="Arial"/>
                <w:sz w:val="18"/>
                <w:szCs w:val="18"/>
              </w:rPr>
            </w:pPr>
          </w:p>
        </w:tc>
        <w:tc>
          <w:tcPr>
            <w:tcW w:w="1276" w:type="dxa"/>
            <w:tcBorders>
              <w:top w:val="nil"/>
              <w:left w:val="single" w:sz="4" w:space="0" w:color="000000"/>
              <w:bottom w:val="single" w:sz="4" w:space="0" w:color="000000"/>
              <w:right w:val="single" w:sz="4" w:space="0" w:color="000000"/>
            </w:tcBorders>
            <w:shd w:val="clear" w:color="auto" w:fill="auto"/>
          </w:tcPr>
          <w:p w14:paraId="38B0CDA5"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40</w:t>
            </w:r>
          </w:p>
        </w:tc>
        <w:tc>
          <w:tcPr>
            <w:tcW w:w="1559" w:type="dxa"/>
            <w:tcBorders>
              <w:top w:val="nil"/>
              <w:left w:val="nil"/>
              <w:bottom w:val="single" w:sz="4" w:space="0" w:color="000000"/>
              <w:right w:val="single" w:sz="4" w:space="0" w:color="000000"/>
            </w:tcBorders>
            <w:shd w:val="clear" w:color="auto" w:fill="auto"/>
          </w:tcPr>
          <w:p w14:paraId="71CE1219"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r>
      <w:tr w:rsidR="00BA7556" w:rsidRPr="0045484E" w14:paraId="1E56DDCA" w14:textId="77777777" w:rsidTr="0092463F">
        <w:tc>
          <w:tcPr>
            <w:tcW w:w="851" w:type="dxa"/>
            <w:tcBorders>
              <w:top w:val="single" w:sz="4" w:space="0" w:color="000000"/>
              <w:left w:val="single" w:sz="4" w:space="0" w:color="000000"/>
              <w:bottom w:val="single" w:sz="4" w:space="0" w:color="000000"/>
            </w:tcBorders>
          </w:tcPr>
          <w:p w14:paraId="65BE69BA" w14:textId="2BBD74B1" w:rsidR="00531209" w:rsidRPr="0092463F" w:rsidRDefault="00531209" w:rsidP="00531209">
            <w:pPr>
              <w:rPr>
                <w:rFonts w:ascii="Arial" w:hAnsi="Arial" w:cs="Arial"/>
                <w:sz w:val="18"/>
                <w:szCs w:val="18"/>
              </w:rPr>
            </w:pPr>
            <w:r w:rsidRPr="0092463F">
              <w:rPr>
                <w:rFonts w:ascii="Arial" w:hAnsi="Arial" w:cs="Arial"/>
                <w:sz w:val="18"/>
                <w:szCs w:val="18"/>
              </w:rPr>
              <w:t>LC0</w:t>
            </w:r>
          </w:p>
        </w:tc>
        <w:tc>
          <w:tcPr>
            <w:tcW w:w="425" w:type="dxa"/>
            <w:tcBorders>
              <w:top w:val="single" w:sz="4" w:space="0" w:color="000000"/>
              <w:bottom w:val="single" w:sz="4" w:space="0" w:color="000000"/>
              <w:right w:val="single" w:sz="4" w:space="0" w:color="000000"/>
            </w:tcBorders>
            <w:shd w:val="clear" w:color="auto" w:fill="auto"/>
          </w:tcPr>
          <w:p w14:paraId="5C34D9C6" w14:textId="77777777" w:rsidR="00531209" w:rsidRPr="0092463F" w:rsidRDefault="00531209" w:rsidP="00531209">
            <w:pPr>
              <w:pStyle w:val="Prrafodelista"/>
              <w:numPr>
                <w:ilvl w:val="0"/>
                <w:numId w:val="64"/>
              </w:numPr>
              <w:ind w:left="0" w:firstLine="0"/>
              <w:rPr>
                <w:rFonts w:ascii="Arial" w:hAnsi="Arial" w:cs="Arial"/>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72935B11" w14:textId="77777777" w:rsidR="00531209" w:rsidRPr="0092463F" w:rsidRDefault="00531209" w:rsidP="00531209">
            <w:pPr>
              <w:rPr>
                <w:rFonts w:ascii="Arial" w:hAnsi="Arial" w:cs="Arial"/>
                <w:sz w:val="18"/>
                <w:szCs w:val="18"/>
              </w:rPr>
            </w:pPr>
            <w:r w:rsidRPr="0092463F">
              <w:rPr>
                <w:rFonts w:ascii="Arial" w:hAnsi="Arial" w:cs="Arial"/>
                <w:sz w:val="18"/>
                <w:szCs w:val="18"/>
              </w:rPr>
              <w:t>VULCANIZADORA</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A1988B9" w14:textId="77777777" w:rsidR="00531209" w:rsidRPr="0092463F" w:rsidRDefault="00531209" w:rsidP="008508DD">
            <w:pPr>
              <w:jc w:val="both"/>
              <w:rPr>
                <w:rFonts w:ascii="Arial" w:hAnsi="Arial" w:cs="Arial"/>
                <w:sz w:val="18"/>
                <w:szCs w:val="18"/>
              </w:rPr>
            </w:pPr>
            <w:r w:rsidRPr="0092463F">
              <w:rPr>
                <w:rFonts w:ascii="Arial" w:hAnsi="Arial" w:cs="Arial"/>
                <w:sz w:val="18"/>
                <w:szCs w:val="18"/>
              </w:rPr>
              <w:t>Servicio de reparación y cambio de llantas; Compraventa de llantas usadas.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9EEA43"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B8DEA00" w14:textId="77777777" w:rsidR="00531209" w:rsidRPr="0092463F" w:rsidRDefault="00531209" w:rsidP="00531209">
            <w:pPr>
              <w:jc w:val="center"/>
              <w:rPr>
                <w:rFonts w:ascii="Arial" w:hAnsi="Arial" w:cs="Arial"/>
                <w:sz w:val="18"/>
                <w:szCs w:val="18"/>
              </w:rPr>
            </w:pPr>
            <w:r w:rsidRPr="0092463F">
              <w:rPr>
                <w:rFonts w:ascii="Arial" w:hAnsi="Arial" w:cs="Arial"/>
                <w:sz w:val="18"/>
                <w:szCs w:val="18"/>
              </w:rPr>
              <w:t>10</w:t>
            </w:r>
          </w:p>
        </w:tc>
      </w:tr>
    </w:tbl>
    <w:p w14:paraId="0587556B" w14:textId="77777777" w:rsidR="00D91DEA" w:rsidRPr="0045484E" w:rsidRDefault="00D91DEA" w:rsidP="00D91DEA">
      <w:pPr>
        <w:tabs>
          <w:tab w:val="left" w:pos="3544"/>
        </w:tabs>
        <w:jc w:val="both"/>
        <w:rPr>
          <w:rFonts w:ascii="Arial" w:hAnsi="Arial" w:cs="Arial"/>
          <w:b/>
          <w:sz w:val="20"/>
          <w:szCs w:val="20"/>
        </w:rPr>
      </w:pPr>
    </w:p>
    <w:p w14:paraId="33E4A4D7"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 iniciará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con las tarifas antes mencionadas.</w:t>
      </w:r>
    </w:p>
    <w:p w14:paraId="30F1DE1A" w14:textId="77777777" w:rsidR="00106B07" w:rsidRPr="0045484E" w:rsidRDefault="00106B07" w:rsidP="00D91DEA">
      <w:pPr>
        <w:jc w:val="both"/>
        <w:rPr>
          <w:rFonts w:ascii="Arial" w:hAnsi="Arial" w:cs="Arial"/>
          <w:sz w:val="20"/>
          <w:szCs w:val="20"/>
        </w:rPr>
      </w:pPr>
    </w:p>
    <w:p w14:paraId="08CE0750" w14:textId="40AE2CD8" w:rsidR="00106B07" w:rsidRPr="0045484E" w:rsidRDefault="00106B07" w:rsidP="00106B07">
      <w:pPr>
        <w:shd w:val="clear" w:color="auto" w:fill="FFFFFF"/>
        <w:jc w:val="both"/>
        <w:rPr>
          <w:rFonts w:ascii="Arial" w:hAnsi="Arial" w:cs="Arial"/>
          <w:sz w:val="20"/>
          <w:szCs w:val="20"/>
        </w:rPr>
      </w:pPr>
      <w:r w:rsidRPr="0045484E">
        <w:rPr>
          <w:rFonts w:ascii="Arial" w:hAnsi="Arial" w:cs="Arial"/>
          <w:b/>
          <w:sz w:val="20"/>
          <w:szCs w:val="20"/>
        </w:rPr>
        <w:t>Art</w:t>
      </w:r>
      <w:r w:rsidR="008E510D" w:rsidRPr="0045484E">
        <w:rPr>
          <w:rFonts w:ascii="Arial" w:hAnsi="Arial" w:cs="Arial"/>
          <w:b/>
          <w:sz w:val="20"/>
          <w:szCs w:val="20"/>
        </w:rPr>
        <w:t>ículo 134</w:t>
      </w:r>
      <w:r w:rsidRPr="0045484E">
        <w:rPr>
          <w:rFonts w:ascii="Arial" w:hAnsi="Arial" w:cs="Arial"/>
          <w:b/>
          <w:sz w:val="20"/>
          <w:szCs w:val="20"/>
        </w:rPr>
        <w:t xml:space="preserve"> Bis.</w:t>
      </w:r>
      <w:r w:rsidRPr="0045484E">
        <w:rPr>
          <w:rFonts w:ascii="Arial" w:hAnsi="Arial" w:cs="Arial"/>
          <w:sz w:val="20"/>
          <w:szCs w:val="20"/>
        </w:rPr>
        <w:t xml:space="preserve"> Para la obtención </w:t>
      </w:r>
      <w:r w:rsidR="003C3D68" w:rsidRPr="0045484E">
        <w:rPr>
          <w:rFonts w:ascii="Arial" w:hAnsi="Arial" w:cs="Arial"/>
          <w:sz w:val="20"/>
          <w:szCs w:val="20"/>
        </w:rPr>
        <w:t xml:space="preserve">de la </w:t>
      </w:r>
      <w:r w:rsidR="00BE270F" w:rsidRPr="0045484E">
        <w:rPr>
          <w:rFonts w:ascii="Arial" w:hAnsi="Arial" w:cs="Arial"/>
          <w:sz w:val="20"/>
          <w:szCs w:val="20"/>
        </w:rPr>
        <w:t>licencia por exhibición publicitaria y propaganda</w:t>
      </w:r>
      <w:r w:rsidRPr="0045484E">
        <w:rPr>
          <w:rFonts w:ascii="Arial" w:hAnsi="Arial" w:cs="Arial"/>
          <w:sz w:val="20"/>
          <w:szCs w:val="20"/>
        </w:rPr>
        <w:t>, se estará a lo siguiente:</w:t>
      </w:r>
    </w:p>
    <w:p w14:paraId="4F5AB6C3" w14:textId="77777777" w:rsidR="00F85973" w:rsidRPr="0045484E" w:rsidRDefault="00F85973" w:rsidP="00106B07">
      <w:pPr>
        <w:widowControl w:val="0"/>
        <w:jc w:val="both"/>
        <w:rPr>
          <w:rFonts w:ascii="Arial" w:hAnsi="Arial" w:cs="Arial"/>
          <w:sz w:val="20"/>
          <w:szCs w:val="20"/>
        </w:rPr>
      </w:pPr>
    </w:p>
    <w:p w14:paraId="62FB4640" w14:textId="65EF8273"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Son objeto de este derecho la infraestructura instalada así como la estructura fijada a un inmueble en la cual sean expuestos anuncios publicitarios, así como los anuncios publicitarios que intervengan la imagen urbana. Para efectos de</w:t>
      </w:r>
      <w:r w:rsidR="007E0BE3" w:rsidRPr="0045484E">
        <w:rPr>
          <w:rFonts w:ascii="Arial" w:hAnsi="Arial" w:cs="Arial"/>
          <w:sz w:val="20"/>
          <w:szCs w:val="20"/>
        </w:rPr>
        <w:t xml:space="preserve"> este </w:t>
      </w:r>
      <w:r w:rsidRPr="0045484E">
        <w:rPr>
          <w:rFonts w:ascii="Arial" w:hAnsi="Arial" w:cs="Arial"/>
          <w:sz w:val="20"/>
          <w:szCs w:val="20"/>
        </w:rPr>
        <w:t xml:space="preserve">artículo, intervienen la imagen urbana los anuncios que no siendo expuestos en una infraestructura instalada o en una estructura fijada a un inmueble, se encuentren fijados a éste de modo que si se separare del mismo no fuere perceptible por los transeúntes de la vía pública a través del sentido de la vista en el lugar en el que se ubicare. </w:t>
      </w:r>
    </w:p>
    <w:p w14:paraId="5CC2FC4F" w14:textId="77777777" w:rsidR="00106B07" w:rsidRPr="0045484E" w:rsidRDefault="00106B07" w:rsidP="00106B07">
      <w:pPr>
        <w:widowControl w:val="0"/>
        <w:jc w:val="both"/>
        <w:rPr>
          <w:rFonts w:ascii="Arial" w:hAnsi="Arial" w:cs="Arial"/>
          <w:sz w:val="20"/>
          <w:szCs w:val="20"/>
        </w:rPr>
      </w:pPr>
    </w:p>
    <w:p w14:paraId="3F565497" w14:textId="77777777"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Son responsables del pago de este derecho los propietarios de los predios o los poseedores de los mismos en los cuales se encontrare la infraestructura o la estructura en la que se exponga el anuncio publicitario. Asimismo, se considerarán solidariamente responsables del pago del derecho, recargos y multas que correspondan, las personas físicas o morales cuya marca, comercio o industria, profesión, servicio o actividad sea difundida públicamente, con o sin intermediarios de la actividad publicitaria.</w:t>
      </w:r>
    </w:p>
    <w:p w14:paraId="6DF8024A" w14:textId="77777777" w:rsidR="00106B07" w:rsidRPr="0045484E" w:rsidRDefault="00106B07" w:rsidP="00106B07">
      <w:pPr>
        <w:widowControl w:val="0"/>
        <w:jc w:val="both"/>
        <w:rPr>
          <w:rFonts w:ascii="Arial" w:hAnsi="Arial" w:cs="Arial"/>
          <w:sz w:val="20"/>
          <w:szCs w:val="20"/>
        </w:rPr>
      </w:pPr>
    </w:p>
    <w:p w14:paraId="5E7CBE20" w14:textId="77777777"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La licencia se autorizará exclusivamente para el inmueble en donde se encuentre la estructura en la cual se exponga el anuncio publicitario.</w:t>
      </w:r>
    </w:p>
    <w:p w14:paraId="7296CB88" w14:textId="77777777" w:rsidR="00106B07" w:rsidRPr="0045484E" w:rsidRDefault="00106B07" w:rsidP="00106B07">
      <w:pPr>
        <w:widowControl w:val="0"/>
        <w:jc w:val="both"/>
        <w:rPr>
          <w:rFonts w:ascii="Arial" w:hAnsi="Arial" w:cs="Arial"/>
          <w:sz w:val="20"/>
          <w:szCs w:val="20"/>
        </w:rPr>
      </w:pPr>
    </w:p>
    <w:p w14:paraId="1E0B0E8E" w14:textId="77777777"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El área de la infraestructura instalada o de la estructura fijada será determinada por la superficie de la publicidad, expresada en metros cuadrados en la cual se ha plasmado un anuncio, delimitada por un rectángulo imaginario o determinado que incluye la colocación de letras, palabras, logotipos, símbolos, diseños, colores </w:t>
      </w:r>
      <w:proofErr w:type="spellStart"/>
      <w:r w:rsidRPr="0045484E">
        <w:rPr>
          <w:rFonts w:ascii="Arial" w:hAnsi="Arial" w:cs="Arial"/>
          <w:sz w:val="20"/>
          <w:szCs w:val="20"/>
        </w:rPr>
        <w:t>identificatorios</w:t>
      </w:r>
      <w:proofErr w:type="spellEnd"/>
      <w:r w:rsidRPr="0045484E">
        <w:rPr>
          <w:rFonts w:ascii="Arial" w:hAnsi="Arial" w:cs="Arial"/>
          <w:sz w:val="20"/>
          <w:szCs w:val="20"/>
        </w:rPr>
        <w:t xml:space="preserve">, marcos, contramarcos, adornos, cubiertas, planos, lonas, cabinas, módulos, placas, pantallas o similares;  </w:t>
      </w:r>
    </w:p>
    <w:p w14:paraId="293A11AA" w14:textId="77777777" w:rsidR="00106B07" w:rsidRPr="0045484E" w:rsidRDefault="00106B07" w:rsidP="00106B07">
      <w:pPr>
        <w:widowControl w:val="0"/>
        <w:jc w:val="both"/>
        <w:rPr>
          <w:rFonts w:ascii="Arial" w:hAnsi="Arial" w:cs="Arial"/>
          <w:sz w:val="20"/>
          <w:szCs w:val="20"/>
        </w:rPr>
      </w:pPr>
    </w:p>
    <w:p w14:paraId="33C46373" w14:textId="5C455DD2"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Se entiende por anuncio publicitario toda leyenda, inscripción, dibujo, colores </w:t>
      </w:r>
      <w:proofErr w:type="spellStart"/>
      <w:r w:rsidRPr="0045484E">
        <w:rPr>
          <w:rFonts w:ascii="Arial" w:hAnsi="Arial" w:cs="Arial"/>
          <w:sz w:val="20"/>
          <w:szCs w:val="20"/>
        </w:rPr>
        <w:t>identificatorios</w:t>
      </w:r>
      <w:proofErr w:type="spellEnd"/>
      <w:r w:rsidRPr="0045484E">
        <w:rPr>
          <w:rFonts w:ascii="Arial" w:hAnsi="Arial" w:cs="Arial"/>
          <w:sz w:val="20"/>
          <w:szCs w:val="20"/>
        </w:rPr>
        <w:t>, imagen, emisión de sonidos, música y todo otro elemento similar, cuyo fin sea la difusión pública de marcas, productos, eventos, actividades, empresas o cualquier otro objeto de o con carácter esencialmente comercial o lucrativo, para los efectos señalados con anterioridad, estableciéndose los siguientes tipos de publicidad:</w:t>
      </w:r>
    </w:p>
    <w:p w14:paraId="10281191" w14:textId="77777777" w:rsidR="00106B07" w:rsidRPr="0045484E" w:rsidRDefault="00106B07" w:rsidP="00106B07">
      <w:pPr>
        <w:widowControl w:val="0"/>
        <w:jc w:val="both"/>
        <w:rPr>
          <w:rFonts w:ascii="Arial" w:hAnsi="Arial" w:cs="Arial"/>
          <w:sz w:val="20"/>
          <w:szCs w:val="20"/>
        </w:rPr>
      </w:pPr>
    </w:p>
    <w:p w14:paraId="6C369288" w14:textId="07F4EB6B" w:rsidR="00106B07" w:rsidRPr="0045484E" w:rsidRDefault="00F85973" w:rsidP="00106B07">
      <w:pPr>
        <w:widowControl w:val="0"/>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w:t>
      </w:r>
      <w:r w:rsidR="00106B07" w:rsidRPr="0045484E">
        <w:rPr>
          <w:rFonts w:ascii="Arial" w:hAnsi="Arial" w:cs="Arial"/>
          <w:sz w:val="20"/>
          <w:szCs w:val="20"/>
        </w:rPr>
        <w:t>La publicidad, propaganda escrita o gráfica, perceptible desde la vía pública, con fines lucrativos o comerciales;</w:t>
      </w:r>
      <w:r w:rsidR="00106B07" w:rsidRPr="0045484E">
        <w:rPr>
          <w:rFonts w:ascii="Arial" w:hAnsi="Arial" w:cs="Arial"/>
          <w:sz w:val="20"/>
          <w:szCs w:val="20"/>
        </w:rPr>
        <w:br/>
      </w:r>
      <w:r w:rsidRPr="0045484E">
        <w:rPr>
          <w:rFonts w:ascii="Arial" w:hAnsi="Arial" w:cs="Arial"/>
          <w:b/>
          <w:sz w:val="20"/>
          <w:szCs w:val="20"/>
        </w:rPr>
        <w:t>II.</w:t>
      </w:r>
      <w:r w:rsidR="00106B07" w:rsidRPr="0045484E">
        <w:rPr>
          <w:rFonts w:ascii="Arial" w:hAnsi="Arial" w:cs="Arial"/>
          <w:sz w:val="20"/>
          <w:szCs w:val="20"/>
        </w:rPr>
        <w:t xml:space="preserve"> La publicidad y propaganda que se hace en el interior de locales destinados al público, tales como, cines, teatros, comercios, galerías, centros comerciales, campos de deportes y demás sitios con acceso al público; </w:t>
      </w:r>
    </w:p>
    <w:p w14:paraId="18B79825" w14:textId="77777777" w:rsidR="00106B07" w:rsidRPr="0045484E" w:rsidRDefault="00106B07" w:rsidP="00106B07">
      <w:pPr>
        <w:widowControl w:val="0"/>
        <w:jc w:val="both"/>
        <w:rPr>
          <w:rFonts w:ascii="Arial" w:hAnsi="Arial" w:cs="Arial"/>
          <w:sz w:val="20"/>
          <w:szCs w:val="20"/>
        </w:rPr>
      </w:pPr>
    </w:p>
    <w:p w14:paraId="565493EA" w14:textId="3E16014B" w:rsidR="00106B07" w:rsidRPr="0045484E" w:rsidRDefault="00106B07" w:rsidP="00106B07">
      <w:pPr>
        <w:widowControl w:val="0"/>
        <w:jc w:val="both"/>
        <w:rPr>
          <w:rFonts w:ascii="Arial" w:hAnsi="Arial" w:cs="Arial"/>
          <w:b/>
          <w:sz w:val="20"/>
          <w:szCs w:val="20"/>
        </w:rPr>
      </w:pPr>
      <w:r w:rsidRPr="0045484E">
        <w:rPr>
          <w:rFonts w:ascii="Arial" w:hAnsi="Arial" w:cs="Arial"/>
          <w:sz w:val="20"/>
          <w:szCs w:val="20"/>
        </w:rPr>
        <w:t xml:space="preserve">El derecho para la expedición de la </w:t>
      </w:r>
      <w:r w:rsidR="00BE270F" w:rsidRPr="0045484E">
        <w:rPr>
          <w:rFonts w:ascii="Arial" w:hAnsi="Arial" w:cs="Arial"/>
          <w:sz w:val="20"/>
          <w:szCs w:val="20"/>
        </w:rPr>
        <w:t xml:space="preserve">licencia por exhibición publicitaria y propaganda </w:t>
      </w:r>
      <w:r w:rsidRPr="0045484E">
        <w:rPr>
          <w:rFonts w:ascii="Arial" w:hAnsi="Arial" w:cs="Arial"/>
          <w:sz w:val="20"/>
          <w:szCs w:val="20"/>
        </w:rPr>
        <w:t xml:space="preserve">tendrá una vigencia de un año e iniciará en la fecha de su expedición y terminará la misma fecha del mes del año siguiente; con salvedad de aquellas que fueran expedidos durante el último ejercicio fiscal del periodo constitucional de la administración municipal en turno, en cuyo caso su vigencia será hasta el último día de funciones de la administración municipal que la expidió, el cobro a que se hace referencia en el presente artículo será de acuerdo a las tarifas antes mencionadas. Asimismo el derecho de </w:t>
      </w:r>
      <w:r w:rsidR="00BE270F" w:rsidRPr="0045484E">
        <w:rPr>
          <w:rFonts w:ascii="Arial" w:hAnsi="Arial" w:cs="Arial"/>
          <w:sz w:val="20"/>
          <w:szCs w:val="20"/>
        </w:rPr>
        <w:t xml:space="preserve">licencia por exhibición publicitaria y propaganda </w:t>
      </w:r>
      <w:r w:rsidRPr="0045484E">
        <w:rPr>
          <w:rFonts w:ascii="Arial" w:hAnsi="Arial" w:cs="Arial"/>
          <w:sz w:val="20"/>
          <w:szCs w:val="20"/>
        </w:rPr>
        <w:t>podrá tener una vigencia temporal de seis meses contados a partir de la fecha de su expedición.</w:t>
      </w:r>
    </w:p>
    <w:p w14:paraId="05BB54FF" w14:textId="77777777" w:rsidR="00106B07" w:rsidRPr="0045484E" w:rsidRDefault="00106B07" w:rsidP="00106B07">
      <w:pPr>
        <w:widowControl w:val="0"/>
        <w:jc w:val="both"/>
        <w:rPr>
          <w:rFonts w:ascii="Arial" w:hAnsi="Arial" w:cs="Arial"/>
          <w:sz w:val="20"/>
          <w:szCs w:val="20"/>
        </w:rPr>
      </w:pPr>
    </w:p>
    <w:p w14:paraId="7EB87E12" w14:textId="401F3115"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Salvo casos especiales, para el análisis y la inspección realizada con motivo de la solicitud para la emisión de la </w:t>
      </w:r>
      <w:r w:rsidR="00BE270F" w:rsidRPr="0045484E">
        <w:rPr>
          <w:rFonts w:ascii="Arial" w:hAnsi="Arial" w:cs="Arial"/>
          <w:sz w:val="20"/>
          <w:szCs w:val="20"/>
        </w:rPr>
        <w:t>licencia por exhibición publicitaria y propaganda</w:t>
      </w:r>
      <w:r w:rsidRPr="0045484E">
        <w:rPr>
          <w:rFonts w:ascii="Arial" w:hAnsi="Arial" w:cs="Arial"/>
          <w:sz w:val="20"/>
          <w:szCs w:val="20"/>
        </w:rPr>
        <w:t>, deberá requerirse y obtener la autorización previa del Ayuntamiento y cuando corresponda, registrar la misma en el padrón respectivo, sin perjuicio de cumplimentar el procedimiento y requisitos que al efecto se establezca.</w:t>
      </w:r>
    </w:p>
    <w:p w14:paraId="06C964AA" w14:textId="77777777" w:rsidR="00106B07" w:rsidRPr="0045484E" w:rsidRDefault="00106B07" w:rsidP="00106B07">
      <w:pPr>
        <w:widowControl w:val="0"/>
        <w:jc w:val="both"/>
        <w:rPr>
          <w:rFonts w:ascii="Arial" w:hAnsi="Arial" w:cs="Arial"/>
          <w:sz w:val="20"/>
          <w:szCs w:val="20"/>
        </w:rPr>
      </w:pPr>
    </w:p>
    <w:p w14:paraId="7727856D" w14:textId="442A14B7"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Toda </w:t>
      </w:r>
      <w:r w:rsidR="00747535" w:rsidRPr="0045484E">
        <w:rPr>
          <w:rFonts w:ascii="Arial" w:hAnsi="Arial" w:cs="Arial"/>
          <w:sz w:val="20"/>
          <w:szCs w:val="20"/>
        </w:rPr>
        <w:t>e</w:t>
      </w:r>
      <w:r w:rsidRPr="0045484E">
        <w:rPr>
          <w:rFonts w:ascii="Arial" w:hAnsi="Arial" w:cs="Arial"/>
          <w:sz w:val="20"/>
          <w:szCs w:val="20"/>
        </w:rPr>
        <w:t xml:space="preserve">xhibición publicitaria y de propaganda efectuada en forma de pantalla, cartelera y medios similares, deberán contener en el ángulo superior derecho el número de autorización municipal que los autoriza. </w:t>
      </w:r>
    </w:p>
    <w:p w14:paraId="4236A53A" w14:textId="77777777" w:rsidR="00106B07" w:rsidRPr="0045484E" w:rsidRDefault="00106B07" w:rsidP="00106B07">
      <w:pPr>
        <w:widowControl w:val="0"/>
        <w:jc w:val="both"/>
        <w:rPr>
          <w:rFonts w:ascii="Arial" w:hAnsi="Arial" w:cs="Arial"/>
          <w:sz w:val="20"/>
          <w:szCs w:val="20"/>
        </w:rPr>
      </w:pPr>
    </w:p>
    <w:p w14:paraId="0749BBD7" w14:textId="3C67C0CE" w:rsidR="00106B07" w:rsidRPr="0045484E" w:rsidRDefault="00106B07" w:rsidP="00106B07">
      <w:pPr>
        <w:jc w:val="both"/>
        <w:rPr>
          <w:rFonts w:ascii="Arial" w:hAnsi="Arial" w:cs="Arial"/>
          <w:sz w:val="20"/>
          <w:szCs w:val="20"/>
        </w:rPr>
      </w:pPr>
      <w:r w:rsidRPr="0045484E">
        <w:rPr>
          <w:rFonts w:ascii="Arial" w:hAnsi="Arial" w:cs="Arial"/>
          <w:sz w:val="20"/>
          <w:szCs w:val="20"/>
        </w:rPr>
        <w:t xml:space="preserve">Por la renovación de la </w:t>
      </w:r>
      <w:r w:rsidR="00BE270F" w:rsidRPr="0045484E">
        <w:rPr>
          <w:rFonts w:ascii="Arial" w:hAnsi="Arial" w:cs="Arial"/>
          <w:sz w:val="20"/>
          <w:szCs w:val="20"/>
        </w:rPr>
        <w:t xml:space="preserve">licencia por exhibición publicitaria y propaganda </w:t>
      </w:r>
      <w:r w:rsidRPr="0045484E">
        <w:rPr>
          <w:rFonts w:ascii="Arial" w:hAnsi="Arial" w:cs="Arial"/>
          <w:sz w:val="20"/>
          <w:szCs w:val="20"/>
        </w:rPr>
        <w:t>se pagará una cuota equivalente al 50% de los derechos vigentes establecidos para la solicitud de emisión de la correspondiente licencia. Para la renovación de la mencionada licencia se contará con el plazo de un año contado a partir de la fecha de su vencimiento, transcurrido el término anterior, se tendrá que pagar el derecho íntegramente.</w:t>
      </w:r>
    </w:p>
    <w:p w14:paraId="59F82B3B" w14:textId="77777777" w:rsidR="00F85973" w:rsidRPr="0045484E" w:rsidRDefault="00F85973" w:rsidP="00106B07">
      <w:pPr>
        <w:widowControl w:val="0"/>
        <w:jc w:val="both"/>
        <w:rPr>
          <w:rFonts w:ascii="Arial" w:hAnsi="Arial" w:cs="Arial"/>
          <w:sz w:val="20"/>
          <w:szCs w:val="20"/>
        </w:rPr>
      </w:pPr>
    </w:p>
    <w:p w14:paraId="32B7E872" w14:textId="3AE7F50B"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No se emitirá, o no se renovará en su caso, la </w:t>
      </w:r>
      <w:r w:rsidR="00BE270F" w:rsidRPr="0045484E">
        <w:rPr>
          <w:rFonts w:ascii="Arial" w:hAnsi="Arial" w:cs="Arial"/>
          <w:sz w:val="20"/>
          <w:szCs w:val="20"/>
        </w:rPr>
        <w:t>licencia por exhibición publicitaria y propaganda</w:t>
      </w:r>
      <w:r w:rsidRPr="0045484E">
        <w:rPr>
          <w:rFonts w:ascii="Arial" w:hAnsi="Arial" w:cs="Arial"/>
          <w:sz w:val="20"/>
          <w:szCs w:val="20"/>
        </w:rPr>
        <w:t>:</w:t>
      </w:r>
    </w:p>
    <w:p w14:paraId="545D1FE0" w14:textId="77777777" w:rsidR="00106B07" w:rsidRPr="0045484E" w:rsidRDefault="00106B07" w:rsidP="00106B07">
      <w:pPr>
        <w:widowControl w:val="0"/>
        <w:jc w:val="both"/>
        <w:rPr>
          <w:rFonts w:ascii="Arial" w:hAnsi="Arial" w:cs="Arial"/>
          <w:sz w:val="20"/>
          <w:szCs w:val="20"/>
        </w:rPr>
      </w:pPr>
    </w:p>
    <w:p w14:paraId="139CB2A3" w14:textId="31C9614F"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I.</w:t>
      </w:r>
      <w:r w:rsidR="00106B07" w:rsidRPr="0045484E">
        <w:rPr>
          <w:rFonts w:ascii="Arial" w:hAnsi="Arial" w:cs="Arial"/>
          <w:sz w:val="20"/>
          <w:szCs w:val="20"/>
        </w:rPr>
        <w:t xml:space="preserve"> Cuando los datos proporcionados por el solicitante resulten falsos y con base a ellos se hubiera solicitado la licencia.</w:t>
      </w:r>
    </w:p>
    <w:p w14:paraId="7D7DDE05" w14:textId="43787DCD"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II.</w:t>
      </w:r>
      <w:r w:rsidRPr="0045484E">
        <w:rPr>
          <w:rFonts w:ascii="Arial" w:hAnsi="Arial" w:cs="Arial"/>
          <w:sz w:val="20"/>
          <w:szCs w:val="20"/>
        </w:rPr>
        <w:t xml:space="preserve"> </w:t>
      </w:r>
      <w:r w:rsidR="00106B07" w:rsidRPr="0045484E">
        <w:rPr>
          <w:rFonts w:ascii="Arial" w:hAnsi="Arial" w:cs="Arial"/>
          <w:sz w:val="20"/>
          <w:szCs w:val="20"/>
        </w:rPr>
        <w:t>Cuando se le hubiese ordenado al titular de la licencia trabajos de conservación y limpieza y no los realice dentro del plazo señalado.</w:t>
      </w:r>
    </w:p>
    <w:p w14:paraId="60BB589B" w14:textId="7FA3E8D5"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III.</w:t>
      </w:r>
      <w:r w:rsidR="00106B07" w:rsidRPr="0045484E">
        <w:rPr>
          <w:rFonts w:ascii="Arial" w:hAnsi="Arial" w:cs="Arial"/>
          <w:sz w:val="20"/>
          <w:szCs w:val="20"/>
        </w:rPr>
        <w:t xml:space="preserve"> Cuando la infraestructura o la estructura se encuentren ubicados en lugar diferente al señalado en la solicitud de Licencia.</w:t>
      </w:r>
    </w:p>
    <w:p w14:paraId="0E4316A4" w14:textId="4B671F6A"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IV.</w:t>
      </w:r>
      <w:r w:rsidRPr="0045484E">
        <w:rPr>
          <w:rFonts w:ascii="Arial" w:hAnsi="Arial" w:cs="Arial"/>
          <w:sz w:val="20"/>
          <w:szCs w:val="20"/>
        </w:rPr>
        <w:t xml:space="preserve"> </w:t>
      </w:r>
      <w:r w:rsidR="00106B07" w:rsidRPr="0045484E">
        <w:rPr>
          <w:rFonts w:ascii="Arial" w:hAnsi="Arial" w:cs="Arial"/>
          <w:sz w:val="20"/>
          <w:szCs w:val="20"/>
        </w:rPr>
        <w:t>Cuando la licencia sea transferida por su titular a una tercera persona sin conocimiento y anuencia de la Dirección de Administración, Finanzas y Tesorería; Desarrollo Urbano y la Dirección de Protección Civil.</w:t>
      </w:r>
    </w:p>
    <w:p w14:paraId="3EC84D5F" w14:textId="30A2DB9E"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V.</w:t>
      </w:r>
      <w:r w:rsidR="00106B07" w:rsidRPr="0045484E">
        <w:rPr>
          <w:rFonts w:ascii="Arial" w:hAnsi="Arial" w:cs="Arial"/>
          <w:sz w:val="20"/>
          <w:szCs w:val="20"/>
        </w:rPr>
        <w:t xml:space="preserve"> Cuando la Autoridad lo determine por causas de interés público o beneficio colectivo.</w:t>
      </w:r>
    </w:p>
    <w:p w14:paraId="254D0D68" w14:textId="2F600878"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VI.</w:t>
      </w:r>
      <w:r w:rsidRPr="0045484E">
        <w:rPr>
          <w:rFonts w:ascii="Arial" w:hAnsi="Arial" w:cs="Arial"/>
          <w:sz w:val="20"/>
          <w:szCs w:val="20"/>
        </w:rPr>
        <w:t xml:space="preserve"> </w:t>
      </w:r>
      <w:r w:rsidR="00106B07" w:rsidRPr="0045484E">
        <w:rPr>
          <w:rFonts w:ascii="Arial" w:hAnsi="Arial" w:cs="Arial"/>
          <w:sz w:val="20"/>
          <w:szCs w:val="20"/>
        </w:rPr>
        <w:t>Cuando los anuncios no se coloquen o instalen dentro de los 90 días naturales contados a partir de la fecha de la emisión de la licencia.</w:t>
      </w:r>
    </w:p>
    <w:p w14:paraId="180804BB" w14:textId="17D90436" w:rsidR="00106B07" w:rsidRPr="0045484E" w:rsidRDefault="00D91F4A" w:rsidP="00106B07">
      <w:pPr>
        <w:widowControl w:val="0"/>
        <w:jc w:val="both"/>
        <w:rPr>
          <w:rFonts w:ascii="Arial" w:hAnsi="Arial" w:cs="Arial"/>
          <w:sz w:val="20"/>
          <w:szCs w:val="20"/>
        </w:rPr>
      </w:pPr>
      <w:r w:rsidRPr="0045484E">
        <w:rPr>
          <w:rFonts w:ascii="Arial" w:hAnsi="Arial" w:cs="Arial"/>
          <w:b/>
          <w:sz w:val="20"/>
          <w:szCs w:val="20"/>
        </w:rPr>
        <w:t>VII.</w:t>
      </w:r>
      <w:r w:rsidR="00106B07" w:rsidRPr="0045484E">
        <w:rPr>
          <w:rFonts w:ascii="Arial" w:hAnsi="Arial" w:cs="Arial"/>
          <w:sz w:val="20"/>
          <w:szCs w:val="20"/>
        </w:rPr>
        <w:t xml:space="preserve"> En los casos de reincidencia del Titular de la licencia en la comisión de infracciones al reglamento aplicable o la comisión de una infracción distinta relacionada con la misma infraestructura o estructura.</w:t>
      </w:r>
    </w:p>
    <w:p w14:paraId="02AFC434" w14:textId="77777777" w:rsidR="00A86C7D" w:rsidRPr="0045484E" w:rsidRDefault="00A86C7D" w:rsidP="00106B07">
      <w:pPr>
        <w:widowControl w:val="0"/>
        <w:jc w:val="both"/>
        <w:rPr>
          <w:rFonts w:ascii="Arial" w:hAnsi="Arial" w:cs="Arial"/>
          <w:sz w:val="20"/>
          <w:szCs w:val="20"/>
        </w:rPr>
      </w:pPr>
    </w:p>
    <w:p w14:paraId="18AAA9AE" w14:textId="26F7EF6D" w:rsidR="00A86C7D" w:rsidRPr="0045484E" w:rsidRDefault="00A86C7D" w:rsidP="00A86C7D">
      <w:pPr>
        <w:widowControl w:val="0"/>
        <w:jc w:val="both"/>
        <w:rPr>
          <w:rFonts w:ascii="Arial" w:hAnsi="Arial" w:cs="Arial"/>
          <w:sz w:val="20"/>
          <w:szCs w:val="20"/>
        </w:rPr>
      </w:pPr>
      <w:r w:rsidRPr="0045484E">
        <w:rPr>
          <w:rFonts w:ascii="Arial" w:hAnsi="Arial" w:cs="Arial"/>
          <w:sz w:val="20"/>
          <w:szCs w:val="20"/>
        </w:rPr>
        <w:t xml:space="preserve">En el caso que se actualice alguna de las prohibiciones establecidas en este artículo, se procederá </w:t>
      </w:r>
      <w:r w:rsidR="00FD5CFF" w:rsidRPr="0045484E">
        <w:rPr>
          <w:rFonts w:ascii="Arial" w:hAnsi="Arial" w:cs="Arial"/>
          <w:sz w:val="20"/>
          <w:szCs w:val="20"/>
        </w:rPr>
        <w:t xml:space="preserve">conforme a </w:t>
      </w:r>
      <w:r w:rsidR="008C170B" w:rsidRPr="0045484E">
        <w:rPr>
          <w:rFonts w:ascii="Arial" w:hAnsi="Arial" w:cs="Arial"/>
          <w:sz w:val="20"/>
          <w:szCs w:val="20"/>
        </w:rPr>
        <w:t xml:space="preserve">lo dispuesto en </w:t>
      </w:r>
      <w:r w:rsidR="00FD5CFF" w:rsidRPr="0045484E">
        <w:rPr>
          <w:rFonts w:ascii="Arial" w:hAnsi="Arial" w:cs="Arial"/>
          <w:sz w:val="20"/>
          <w:szCs w:val="20"/>
        </w:rPr>
        <w:t>su reglamentaci</w:t>
      </w:r>
      <w:r w:rsidR="008C170B" w:rsidRPr="0045484E">
        <w:rPr>
          <w:rFonts w:ascii="Arial" w:hAnsi="Arial" w:cs="Arial"/>
          <w:sz w:val="20"/>
          <w:szCs w:val="20"/>
        </w:rPr>
        <w:t>ón aplicable</w:t>
      </w:r>
      <w:r w:rsidRPr="0045484E">
        <w:rPr>
          <w:rFonts w:ascii="Arial" w:hAnsi="Arial" w:cs="Arial"/>
          <w:sz w:val="20"/>
          <w:szCs w:val="20"/>
        </w:rPr>
        <w:t>.</w:t>
      </w:r>
    </w:p>
    <w:p w14:paraId="06AA4B62" w14:textId="77777777" w:rsidR="00106B07" w:rsidRPr="0045484E" w:rsidRDefault="00106B07" w:rsidP="00106B07">
      <w:pPr>
        <w:widowControl w:val="0"/>
        <w:jc w:val="both"/>
        <w:rPr>
          <w:rFonts w:ascii="Arial" w:hAnsi="Arial" w:cs="Arial"/>
          <w:sz w:val="20"/>
          <w:szCs w:val="20"/>
        </w:rPr>
      </w:pPr>
    </w:p>
    <w:p w14:paraId="4E1AB316" w14:textId="67C6B7C8" w:rsidR="00106B07" w:rsidRPr="0045484E" w:rsidRDefault="00106B07" w:rsidP="00106B07">
      <w:pPr>
        <w:widowControl w:val="0"/>
        <w:jc w:val="both"/>
        <w:rPr>
          <w:rFonts w:ascii="Arial" w:hAnsi="Arial" w:cs="Arial"/>
          <w:sz w:val="20"/>
          <w:szCs w:val="20"/>
        </w:rPr>
      </w:pPr>
      <w:r w:rsidRPr="0045484E">
        <w:rPr>
          <w:rFonts w:ascii="Arial" w:hAnsi="Arial" w:cs="Arial"/>
          <w:sz w:val="20"/>
          <w:szCs w:val="20"/>
        </w:rPr>
        <w:t xml:space="preserve">Previo a la emisión de la </w:t>
      </w:r>
      <w:r w:rsidR="00BE270F" w:rsidRPr="0045484E">
        <w:rPr>
          <w:rFonts w:ascii="Arial" w:hAnsi="Arial" w:cs="Arial"/>
          <w:sz w:val="20"/>
          <w:szCs w:val="20"/>
        </w:rPr>
        <w:t xml:space="preserve">licencia por exhibición publicitaria y propaganda, </w:t>
      </w:r>
      <w:r w:rsidRPr="0045484E">
        <w:rPr>
          <w:rFonts w:ascii="Arial" w:hAnsi="Arial" w:cs="Arial"/>
          <w:sz w:val="20"/>
          <w:szCs w:val="20"/>
        </w:rPr>
        <w:t>se deberán realizar las diligencias previstas en los incisos a) y b) sujetándose a las tarifas mencionadas en la siguiente tabla:</w:t>
      </w:r>
    </w:p>
    <w:p w14:paraId="71552D94" w14:textId="77777777" w:rsidR="00106B07" w:rsidRPr="0045484E" w:rsidRDefault="00106B07" w:rsidP="00106B07">
      <w:pPr>
        <w:widowControl w:val="0"/>
        <w:jc w:val="both"/>
        <w:rPr>
          <w:rFonts w:ascii="Arial" w:hAnsi="Arial" w:cs="Arial"/>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518"/>
        <w:gridCol w:w="3585"/>
      </w:tblGrid>
      <w:tr w:rsidR="008A22DB" w:rsidRPr="0045484E" w14:paraId="2867A5DD" w14:textId="77777777" w:rsidTr="0092463F">
        <w:tc>
          <w:tcPr>
            <w:tcW w:w="3031" w:type="pct"/>
            <w:shd w:val="clear" w:color="auto" w:fill="auto"/>
            <w:tcMar>
              <w:top w:w="100" w:type="dxa"/>
              <w:left w:w="100" w:type="dxa"/>
              <w:bottom w:w="100" w:type="dxa"/>
              <w:right w:w="100" w:type="dxa"/>
            </w:tcMar>
          </w:tcPr>
          <w:p w14:paraId="6BC277C1" w14:textId="7116647F" w:rsidR="00106B07" w:rsidRPr="0045484E" w:rsidRDefault="00106B07" w:rsidP="00106B07">
            <w:pPr>
              <w:widowControl w:val="0"/>
              <w:numPr>
                <w:ilvl w:val="0"/>
                <w:numId w:val="61"/>
              </w:numPr>
              <w:pBdr>
                <w:top w:val="nil"/>
                <w:left w:val="nil"/>
                <w:bottom w:val="nil"/>
                <w:right w:val="nil"/>
                <w:between w:val="nil"/>
              </w:pBdr>
              <w:jc w:val="both"/>
              <w:rPr>
                <w:rFonts w:ascii="Arial" w:hAnsi="Arial" w:cs="Arial"/>
                <w:sz w:val="20"/>
                <w:szCs w:val="20"/>
              </w:rPr>
            </w:pPr>
            <w:r w:rsidRPr="0045484E">
              <w:rPr>
                <w:rFonts w:ascii="Arial" w:hAnsi="Arial" w:cs="Arial"/>
                <w:sz w:val="20"/>
                <w:szCs w:val="20"/>
              </w:rPr>
              <w:t xml:space="preserve">Por el análisis de la documentación adjunta a la solicitud de emisión de la </w:t>
            </w:r>
            <w:r w:rsidR="00405BD0" w:rsidRPr="0045484E">
              <w:rPr>
                <w:rFonts w:ascii="Arial" w:hAnsi="Arial" w:cs="Arial"/>
                <w:sz w:val="20"/>
                <w:szCs w:val="20"/>
              </w:rPr>
              <w:t>licencia por exhibición publicitaria y propaganda</w:t>
            </w:r>
          </w:p>
        </w:tc>
        <w:tc>
          <w:tcPr>
            <w:tcW w:w="1969" w:type="pct"/>
            <w:shd w:val="clear" w:color="auto" w:fill="auto"/>
            <w:tcMar>
              <w:top w:w="100" w:type="dxa"/>
              <w:left w:w="100" w:type="dxa"/>
              <w:bottom w:w="100" w:type="dxa"/>
              <w:right w:w="100" w:type="dxa"/>
            </w:tcMar>
          </w:tcPr>
          <w:p w14:paraId="1E792405" w14:textId="77777777" w:rsidR="00106B07" w:rsidRPr="0045484E" w:rsidRDefault="00106B07" w:rsidP="00106B07">
            <w:pPr>
              <w:widowControl w:val="0"/>
              <w:pBdr>
                <w:top w:val="nil"/>
                <w:left w:val="nil"/>
                <w:bottom w:val="nil"/>
                <w:right w:val="nil"/>
                <w:between w:val="nil"/>
              </w:pBdr>
              <w:rPr>
                <w:rFonts w:ascii="Arial" w:hAnsi="Arial" w:cs="Arial"/>
                <w:sz w:val="20"/>
                <w:szCs w:val="20"/>
              </w:rPr>
            </w:pPr>
            <w:r w:rsidRPr="0045484E">
              <w:rPr>
                <w:rFonts w:ascii="Arial" w:hAnsi="Arial" w:cs="Arial"/>
                <w:sz w:val="20"/>
                <w:szCs w:val="20"/>
              </w:rPr>
              <w:t>4 UMAS</w:t>
            </w:r>
          </w:p>
        </w:tc>
      </w:tr>
      <w:tr w:rsidR="008A22DB" w:rsidRPr="0045484E" w14:paraId="4A564ACB" w14:textId="77777777" w:rsidTr="0092463F">
        <w:tc>
          <w:tcPr>
            <w:tcW w:w="3031" w:type="pct"/>
            <w:shd w:val="clear" w:color="auto" w:fill="auto"/>
            <w:tcMar>
              <w:top w:w="100" w:type="dxa"/>
              <w:left w:w="100" w:type="dxa"/>
              <w:bottom w:w="100" w:type="dxa"/>
              <w:right w:w="100" w:type="dxa"/>
            </w:tcMar>
          </w:tcPr>
          <w:p w14:paraId="2B52E528" w14:textId="248C1068" w:rsidR="00106B07" w:rsidRPr="0045484E" w:rsidRDefault="00106B07" w:rsidP="00106B07">
            <w:pPr>
              <w:widowControl w:val="0"/>
              <w:numPr>
                <w:ilvl w:val="0"/>
                <w:numId w:val="61"/>
              </w:numPr>
              <w:pBdr>
                <w:top w:val="nil"/>
                <w:left w:val="nil"/>
                <w:bottom w:val="nil"/>
                <w:right w:val="nil"/>
                <w:between w:val="nil"/>
              </w:pBdr>
              <w:rPr>
                <w:rFonts w:ascii="Arial" w:hAnsi="Arial" w:cs="Arial"/>
                <w:sz w:val="20"/>
                <w:szCs w:val="20"/>
              </w:rPr>
            </w:pPr>
            <w:r w:rsidRPr="0045484E">
              <w:rPr>
                <w:rFonts w:ascii="Arial" w:hAnsi="Arial" w:cs="Arial"/>
                <w:sz w:val="20"/>
                <w:szCs w:val="20"/>
              </w:rPr>
              <w:t xml:space="preserve">Por la verificación de la </w:t>
            </w:r>
            <w:r w:rsidR="00AA7704" w:rsidRPr="0045484E">
              <w:rPr>
                <w:rFonts w:ascii="Arial" w:hAnsi="Arial" w:cs="Arial"/>
                <w:sz w:val="20"/>
                <w:szCs w:val="20"/>
              </w:rPr>
              <w:t>infraestructura</w:t>
            </w:r>
            <w:r w:rsidRPr="0045484E">
              <w:rPr>
                <w:rFonts w:ascii="Arial" w:hAnsi="Arial" w:cs="Arial"/>
                <w:sz w:val="20"/>
                <w:szCs w:val="20"/>
              </w:rPr>
              <w:t xml:space="preserve"> o estructura objeto del derecho para la emisión de la </w:t>
            </w:r>
            <w:r w:rsidR="00405BD0" w:rsidRPr="0045484E">
              <w:rPr>
                <w:rFonts w:ascii="Arial" w:hAnsi="Arial" w:cs="Arial"/>
                <w:sz w:val="20"/>
                <w:szCs w:val="20"/>
              </w:rPr>
              <w:t>licencia por exhibición publicitaria y propaganda</w:t>
            </w:r>
          </w:p>
        </w:tc>
        <w:tc>
          <w:tcPr>
            <w:tcW w:w="1969" w:type="pct"/>
            <w:shd w:val="clear" w:color="auto" w:fill="auto"/>
            <w:tcMar>
              <w:top w:w="100" w:type="dxa"/>
              <w:left w:w="100" w:type="dxa"/>
              <w:bottom w:w="100" w:type="dxa"/>
              <w:right w:w="100" w:type="dxa"/>
            </w:tcMar>
          </w:tcPr>
          <w:p w14:paraId="262DE927" w14:textId="4D3C4356" w:rsidR="00106B07" w:rsidRPr="0045484E" w:rsidRDefault="00106B07" w:rsidP="008B6F7C">
            <w:pPr>
              <w:widowControl w:val="0"/>
              <w:pBdr>
                <w:top w:val="nil"/>
                <w:left w:val="nil"/>
                <w:bottom w:val="nil"/>
                <w:right w:val="nil"/>
                <w:between w:val="nil"/>
              </w:pBdr>
              <w:rPr>
                <w:rFonts w:ascii="Arial" w:hAnsi="Arial" w:cs="Arial"/>
                <w:sz w:val="20"/>
                <w:szCs w:val="20"/>
              </w:rPr>
            </w:pPr>
            <w:r w:rsidRPr="0045484E">
              <w:rPr>
                <w:rFonts w:ascii="Arial" w:hAnsi="Arial" w:cs="Arial"/>
                <w:sz w:val="20"/>
                <w:szCs w:val="20"/>
              </w:rPr>
              <w:t>2.60 UMAS por metro cuadrado</w:t>
            </w:r>
          </w:p>
        </w:tc>
      </w:tr>
    </w:tbl>
    <w:p w14:paraId="6B802E7A" w14:textId="77777777" w:rsidR="00106B07" w:rsidRPr="0045484E" w:rsidRDefault="00106B07" w:rsidP="00106B07">
      <w:pPr>
        <w:widowControl w:val="0"/>
        <w:jc w:val="both"/>
        <w:rPr>
          <w:rFonts w:ascii="Arial" w:hAnsi="Arial" w:cs="Arial"/>
          <w:sz w:val="20"/>
          <w:szCs w:val="20"/>
        </w:rPr>
      </w:pPr>
    </w:p>
    <w:p w14:paraId="2F83EB44" w14:textId="34F29400" w:rsidR="00106B07" w:rsidRPr="0045484E" w:rsidRDefault="00106B07" w:rsidP="00106B07">
      <w:pPr>
        <w:jc w:val="both"/>
        <w:rPr>
          <w:rFonts w:ascii="Arial" w:hAnsi="Arial" w:cs="Arial"/>
          <w:sz w:val="20"/>
          <w:szCs w:val="20"/>
        </w:rPr>
      </w:pPr>
      <w:r w:rsidRPr="0045484E">
        <w:rPr>
          <w:rFonts w:ascii="Arial" w:hAnsi="Arial" w:cs="Arial"/>
          <w:sz w:val="20"/>
          <w:szCs w:val="20"/>
        </w:rPr>
        <w:t xml:space="preserve">Si derivado del análisis a la documentación y la verificación realizada por la autoridad municipal, se cumpliere con todos los requisitos, el solicitante pagará por la emisión de la </w:t>
      </w:r>
      <w:r w:rsidR="00405BD0" w:rsidRPr="0045484E">
        <w:rPr>
          <w:rFonts w:ascii="Arial" w:hAnsi="Arial" w:cs="Arial"/>
          <w:sz w:val="20"/>
          <w:szCs w:val="20"/>
        </w:rPr>
        <w:t xml:space="preserve">licencia por exhibición publicitaria y propaganda </w:t>
      </w:r>
      <w:r w:rsidRPr="0045484E">
        <w:rPr>
          <w:rFonts w:ascii="Arial" w:hAnsi="Arial" w:cs="Arial"/>
          <w:sz w:val="20"/>
          <w:szCs w:val="20"/>
        </w:rPr>
        <w:t>el importe equivalente a 10 UMAS.</w:t>
      </w:r>
    </w:p>
    <w:p w14:paraId="72E56DBC" w14:textId="77777777" w:rsidR="00106B07" w:rsidRPr="0045484E" w:rsidRDefault="00106B07" w:rsidP="00106B07">
      <w:pPr>
        <w:jc w:val="both"/>
        <w:rPr>
          <w:rFonts w:ascii="Arial" w:hAnsi="Arial" w:cs="Arial"/>
          <w:sz w:val="20"/>
          <w:szCs w:val="20"/>
        </w:rPr>
      </w:pPr>
    </w:p>
    <w:p w14:paraId="66AFC3EC" w14:textId="4339E8FC" w:rsidR="00106B07" w:rsidRPr="0045484E" w:rsidRDefault="00106B07" w:rsidP="001366A8">
      <w:pPr>
        <w:jc w:val="both"/>
        <w:rPr>
          <w:rFonts w:ascii="Arial" w:hAnsi="Arial" w:cs="Arial"/>
          <w:sz w:val="20"/>
          <w:szCs w:val="20"/>
        </w:rPr>
      </w:pPr>
      <w:r w:rsidRPr="0045484E">
        <w:rPr>
          <w:rFonts w:ascii="Arial" w:hAnsi="Arial" w:cs="Arial"/>
          <w:sz w:val="20"/>
          <w:szCs w:val="20"/>
        </w:rPr>
        <w:t xml:space="preserve">Cuando la infraestructura o la estructura estuviere adaptada para la exhibición de anuncios iluminados o luminosos el derecho contemplado en este artículo se incrementará en un cincuenta por ciento (50%), en caso de que la adaptación posibilitare la animación del anuncio se incrementarán en un veinte por ciento (20%) más. Si la infraestructura o la estructura permitiere que la </w:t>
      </w:r>
      <w:r w:rsidR="00405BD0" w:rsidRPr="0045484E">
        <w:rPr>
          <w:rFonts w:ascii="Arial" w:hAnsi="Arial" w:cs="Arial"/>
          <w:sz w:val="20"/>
          <w:szCs w:val="20"/>
        </w:rPr>
        <w:t>e</w:t>
      </w:r>
      <w:r w:rsidRPr="0045484E">
        <w:rPr>
          <w:rFonts w:ascii="Arial" w:hAnsi="Arial" w:cs="Arial"/>
          <w:sz w:val="20"/>
          <w:szCs w:val="20"/>
        </w:rPr>
        <w:t xml:space="preserve">xhibición </w:t>
      </w:r>
      <w:r w:rsidR="00405BD0" w:rsidRPr="0045484E">
        <w:rPr>
          <w:rFonts w:ascii="Arial" w:hAnsi="Arial" w:cs="Arial"/>
          <w:sz w:val="20"/>
          <w:szCs w:val="20"/>
        </w:rPr>
        <w:t>p</w:t>
      </w:r>
      <w:r w:rsidRPr="0045484E">
        <w:rPr>
          <w:rFonts w:ascii="Arial" w:hAnsi="Arial" w:cs="Arial"/>
          <w:sz w:val="20"/>
          <w:szCs w:val="20"/>
        </w:rPr>
        <w:t xml:space="preserve">ublicitaria y </w:t>
      </w:r>
      <w:r w:rsidR="00405BD0" w:rsidRPr="0045484E">
        <w:rPr>
          <w:rFonts w:ascii="Arial" w:hAnsi="Arial" w:cs="Arial"/>
          <w:sz w:val="20"/>
          <w:szCs w:val="20"/>
        </w:rPr>
        <w:t>p</w:t>
      </w:r>
      <w:r w:rsidRPr="0045484E">
        <w:rPr>
          <w:rFonts w:ascii="Arial" w:hAnsi="Arial" w:cs="Arial"/>
          <w:sz w:val="20"/>
          <w:szCs w:val="20"/>
        </w:rPr>
        <w:t>ropaganda fuera realizada por medios electrónicos, de Proyección y/o Audiovisuales y/o similares se incrementará en un cien por ciento (100%).</w:t>
      </w:r>
    </w:p>
    <w:p w14:paraId="2CC1C44B" w14:textId="77777777" w:rsidR="00D91DEA" w:rsidRPr="0045484E" w:rsidRDefault="00D91DEA" w:rsidP="001366A8">
      <w:pPr>
        <w:widowControl w:val="0"/>
        <w:jc w:val="both"/>
        <w:rPr>
          <w:rFonts w:ascii="Arial" w:hAnsi="Arial" w:cs="Arial"/>
          <w:sz w:val="20"/>
          <w:szCs w:val="20"/>
        </w:rPr>
      </w:pPr>
    </w:p>
    <w:p w14:paraId="209445EB" w14:textId="26F8919A" w:rsidR="00D91DEA" w:rsidRPr="0045484E" w:rsidRDefault="00D91DEA" w:rsidP="001366A8">
      <w:pPr>
        <w:tabs>
          <w:tab w:val="left" w:pos="3544"/>
        </w:tabs>
        <w:jc w:val="center"/>
        <w:rPr>
          <w:rFonts w:ascii="Arial" w:hAnsi="Arial" w:cs="Arial"/>
          <w:b/>
          <w:sz w:val="20"/>
          <w:szCs w:val="20"/>
        </w:rPr>
      </w:pPr>
      <w:r w:rsidRPr="0045484E">
        <w:rPr>
          <w:rFonts w:ascii="Arial" w:hAnsi="Arial" w:cs="Arial"/>
          <w:b/>
          <w:sz w:val="20"/>
          <w:szCs w:val="20"/>
        </w:rPr>
        <w:t xml:space="preserve">Sección décima primera </w:t>
      </w:r>
      <w:r w:rsidRPr="0045484E">
        <w:rPr>
          <w:rFonts w:ascii="Arial" w:hAnsi="Arial" w:cs="Arial"/>
          <w:b/>
          <w:sz w:val="20"/>
          <w:szCs w:val="20"/>
        </w:rPr>
        <w:br/>
        <w:t>Permiso de factibilidad para la instalación de estructuras</w:t>
      </w:r>
    </w:p>
    <w:p w14:paraId="734B0596" w14:textId="77777777" w:rsidR="00D91DEA" w:rsidRPr="0045484E" w:rsidRDefault="00D91DEA" w:rsidP="001366A8">
      <w:pPr>
        <w:shd w:val="clear" w:color="auto" w:fill="FFFFFF"/>
        <w:jc w:val="center"/>
        <w:rPr>
          <w:rFonts w:ascii="Arial" w:hAnsi="Arial" w:cs="Arial"/>
          <w:b/>
          <w:sz w:val="20"/>
          <w:szCs w:val="20"/>
        </w:rPr>
      </w:pPr>
    </w:p>
    <w:p w14:paraId="42F5F343" w14:textId="77777777" w:rsidR="00F317DE" w:rsidRPr="0045484E" w:rsidRDefault="00F317DE" w:rsidP="001366A8">
      <w:pPr>
        <w:tabs>
          <w:tab w:val="left" w:pos="3544"/>
        </w:tabs>
        <w:jc w:val="both"/>
        <w:rPr>
          <w:rFonts w:ascii="Arial" w:hAnsi="Arial" w:cs="Arial"/>
          <w:b/>
          <w:sz w:val="20"/>
          <w:szCs w:val="20"/>
        </w:rPr>
      </w:pPr>
    </w:p>
    <w:p w14:paraId="49DF767D" w14:textId="27DD2171" w:rsidR="00F317DE" w:rsidRPr="0045484E" w:rsidRDefault="00E21ECE" w:rsidP="001366A8">
      <w:pPr>
        <w:tabs>
          <w:tab w:val="left" w:pos="3544"/>
        </w:tabs>
        <w:jc w:val="both"/>
        <w:rPr>
          <w:rFonts w:ascii="Arial" w:hAnsi="Arial" w:cs="Arial"/>
          <w:sz w:val="20"/>
          <w:szCs w:val="20"/>
        </w:rPr>
      </w:pPr>
      <w:r w:rsidRPr="0045484E">
        <w:rPr>
          <w:rFonts w:ascii="Arial" w:hAnsi="Arial" w:cs="Arial"/>
          <w:b/>
          <w:sz w:val="20"/>
          <w:szCs w:val="20"/>
        </w:rPr>
        <w:t>Artículo 1</w:t>
      </w:r>
      <w:r w:rsidR="00F317DE" w:rsidRPr="0045484E">
        <w:rPr>
          <w:rFonts w:ascii="Arial" w:hAnsi="Arial" w:cs="Arial"/>
          <w:b/>
          <w:sz w:val="20"/>
          <w:szCs w:val="20"/>
        </w:rPr>
        <w:t>37</w:t>
      </w:r>
      <w:r w:rsidRPr="0045484E">
        <w:rPr>
          <w:rFonts w:ascii="Arial" w:hAnsi="Arial" w:cs="Arial"/>
          <w:b/>
          <w:sz w:val="20"/>
          <w:szCs w:val="20"/>
        </w:rPr>
        <w:t xml:space="preserve">. </w:t>
      </w:r>
      <w:r w:rsidR="00F317DE" w:rsidRPr="0045484E">
        <w:rPr>
          <w:rFonts w:ascii="Arial" w:hAnsi="Arial" w:cs="Arial"/>
          <w:sz w:val="20"/>
          <w:szCs w:val="20"/>
        </w:rPr>
        <w:t xml:space="preserve">Se deroga </w:t>
      </w:r>
    </w:p>
    <w:p w14:paraId="3B81CD5E" w14:textId="77777777" w:rsidR="00F317DE" w:rsidRPr="0045484E" w:rsidRDefault="00F317DE" w:rsidP="001366A8">
      <w:pPr>
        <w:tabs>
          <w:tab w:val="left" w:pos="3544"/>
        </w:tabs>
        <w:jc w:val="both"/>
        <w:rPr>
          <w:rFonts w:ascii="Arial" w:hAnsi="Arial" w:cs="Arial"/>
          <w:sz w:val="20"/>
          <w:szCs w:val="20"/>
        </w:rPr>
      </w:pPr>
    </w:p>
    <w:p w14:paraId="7DB0555A" w14:textId="55F32600" w:rsidR="00F317DE" w:rsidRPr="0045484E" w:rsidRDefault="00F317DE" w:rsidP="001366A8">
      <w:pPr>
        <w:tabs>
          <w:tab w:val="left" w:pos="3544"/>
        </w:tabs>
        <w:jc w:val="both"/>
        <w:rPr>
          <w:rFonts w:ascii="Arial" w:hAnsi="Arial" w:cs="Arial"/>
          <w:sz w:val="20"/>
          <w:szCs w:val="20"/>
        </w:rPr>
      </w:pPr>
      <w:r w:rsidRPr="0045484E">
        <w:rPr>
          <w:rFonts w:ascii="Arial" w:hAnsi="Arial" w:cs="Arial"/>
          <w:b/>
          <w:sz w:val="20"/>
          <w:szCs w:val="20"/>
        </w:rPr>
        <w:t>Artículo 1</w:t>
      </w:r>
      <w:r w:rsidR="00754631" w:rsidRPr="0045484E">
        <w:rPr>
          <w:rFonts w:ascii="Arial" w:hAnsi="Arial" w:cs="Arial"/>
          <w:b/>
          <w:sz w:val="20"/>
          <w:szCs w:val="20"/>
        </w:rPr>
        <w:t>38</w:t>
      </w:r>
      <w:r w:rsidRPr="0045484E">
        <w:rPr>
          <w:rFonts w:ascii="Arial" w:hAnsi="Arial" w:cs="Arial"/>
          <w:b/>
          <w:sz w:val="20"/>
          <w:szCs w:val="20"/>
        </w:rPr>
        <w:t xml:space="preserve">. </w:t>
      </w:r>
      <w:r w:rsidRPr="0045484E">
        <w:rPr>
          <w:rFonts w:ascii="Arial" w:hAnsi="Arial" w:cs="Arial"/>
          <w:sz w:val="20"/>
          <w:szCs w:val="20"/>
        </w:rPr>
        <w:t>Se deroga</w:t>
      </w:r>
    </w:p>
    <w:p w14:paraId="7ADB80AF" w14:textId="77777777" w:rsidR="00F317DE" w:rsidRPr="0045484E" w:rsidRDefault="00F317DE" w:rsidP="001366A8">
      <w:pPr>
        <w:tabs>
          <w:tab w:val="left" w:pos="3544"/>
        </w:tabs>
        <w:jc w:val="both"/>
        <w:rPr>
          <w:rFonts w:ascii="Arial" w:hAnsi="Arial" w:cs="Arial"/>
          <w:sz w:val="20"/>
          <w:szCs w:val="20"/>
        </w:rPr>
      </w:pPr>
    </w:p>
    <w:p w14:paraId="51E4BAAD" w14:textId="1A0573CC" w:rsidR="00F317DE" w:rsidRPr="0045484E" w:rsidRDefault="00F317DE" w:rsidP="001366A8">
      <w:pPr>
        <w:tabs>
          <w:tab w:val="left" w:pos="3544"/>
        </w:tabs>
        <w:jc w:val="both"/>
        <w:rPr>
          <w:rFonts w:ascii="Arial" w:hAnsi="Arial" w:cs="Arial"/>
          <w:sz w:val="20"/>
          <w:szCs w:val="20"/>
        </w:rPr>
      </w:pPr>
      <w:r w:rsidRPr="0045484E">
        <w:rPr>
          <w:rFonts w:ascii="Arial" w:hAnsi="Arial" w:cs="Arial"/>
          <w:b/>
          <w:sz w:val="20"/>
          <w:szCs w:val="20"/>
        </w:rPr>
        <w:t xml:space="preserve">Artículo 139. </w:t>
      </w:r>
      <w:r w:rsidRPr="0045484E">
        <w:rPr>
          <w:rFonts w:ascii="Arial" w:hAnsi="Arial" w:cs="Arial"/>
          <w:sz w:val="20"/>
          <w:szCs w:val="20"/>
        </w:rPr>
        <w:t>Se deroga</w:t>
      </w:r>
    </w:p>
    <w:p w14:paraId="2D138F55" w14:textId="77777777" w:rsidR="00F317DE" w:rsidRPr="0045484E" w:rsidRDefault="00F317DE" w:rsidP="001366A8">
      <w:pPr>
        <w:tabs>
          <w:tab w:val="left" w:pos="3544"/>
        </w:tabs>
        <w:jc w:val="both"/>
        <w:rPr>
          <w:rFonts w:ascii="Arial" w:hAnsi="Arial" w:cs="Arial"/>
          <w:b/>
          <w:sz w:val="20"/>
          <w:szCs w:val="20"/>
        </w:rPr>
      </w:pPr>
    </w:p>
    <w:p w14:paraId="30A42908" w14:textId="1EC9F250" w:rsidR="002C5D08" w:rsidRPr="0045484E" w:rsidRDefault="00E93BEC" w:rsidP="00E93BEC">
      <w:pPr>
        <w:tabs>
          <w:tab w:val="left" w:pos="3544"/>
        </w:tabs>
        <w:jc w:val="both"/>
        <w:rPr>
          <w:rFonts w:ascii="Arial" w:hAnsi="Arial" w:cs="Arial"/>
          <w:b/>
          <w:sz w:val="20"/>
          <w:szCs w:val="20"/>
        </w:rPr>
      </w:pPr>
      <w:r w:rsidRPr="0045484E">
        <w:rPr>
          <w:rFonts w:ascii="Arial" w:hAnsi="Arial" w:cs="Arial"/>
          <w:b/>
          <w:sz w:val="20"/>
          <w:szCs w:val="20"/>
        </w:rPr>
        <w:t>Artículo 139 B</w:t>
      </w:r>
      <w:r w:rsidR="00E86F7C" w:rsidRPr="0045484E">
        <w:rPr>
          <w:rFonts w:ascii="Arial" w:hAnsi="Arial" w:cs="Arial"/>
          <w:b/>
          <w:sz w:val="20"/>
          <w:szCs w:val="20"/>
        </w:rPr>
        <w:t>is</w:t>
      </w:r>
      <w:r w:rsidRPr="0045484E">
        <w:rPr>
          <w:rFonts w:ascii="Arial" w:hAnsi="Arial" w:cs="Arial"/>
          <w:b/>
          <w:sz w:val="20"/>
          <w:szCs w:val="20"/>
        </w:rPr>
        <w:t>.</w:t>
      </w:r>
      <w:r w:rsidR="002C5D08" w:rsidRPr="0045484E">
        <w:rPr>
          <w:rFonts w:ascii="Arial" w:hAnsi="Arial" w:cs="Arial"/>
          <w:b/>
          <w:sz w:val="20"/>
          <w:szCs w:val="20"/>
        </w:rPr>
        <w:t xml:space="preserve"> Antenas de inspección </w:t>
      </w:r>
      <w:r w:rsidRPr="0045484E">
        <w:rPr>
          <w:rFonts w:ascii="Arial" w:hAnsi="Arial" w:cs="Arial"/>
          <w:b/>
          <w:sz w:val="20"/>
          <w:szCs w:val="20"/>
        </w:rPr>
        <w:t xml:space="preserve"> </w:t>
      </w:r>
    </w:p>
    <w:p w14:paraId="7E2F69D3" w14:textId="77777777" w:rsidR="002C5D08" w:rsidRPr="0045484E" w:rsidRDefault="002C5D08" w:rsidP="00E93BEC">
      <w:pPr>
        <w:tabs>
          <w:tab w:val="left" w:pos="3544"/>
        </w:tabs>
        <w:jc w:val="both"/>
        <w:rPr>
          <w:rFonts w:ascii="Arial" w:hAnsi="Arial" w:cs="Arial"/>
          <w:b/>
          <w:sz w:val="20"/>
          <w:szCs w:val="20"/>
        </w:rPr>
      </w:pPr>
    </w:p>
    <w:p w14:paraId="41F411B8" w14:textId="41BDB391" w:rsidR="00E21ECE" w:rsidRPr="0045484E" w:rsidRDefault="001262D8" w:rsidP="00E93BEC">
      <w:pPr>
        <w:tabs>
          <w:tab w:val="left" w:pos="3544"/>
        </w:tabs>
        <w:jc w:val="both"/>
        <w:rPr>
          <w:rFonts w:ascii="Arial" w:hAnsi="Arial" w:cs="Arial"/>
          <w:sz w:val="20"/>
          <w:szCs w:val="20"/>
        </w:rPr>
      </w:pPr>
      <w:r w:rsidRPr="0045484E">
        <w:rPr>
          <w:rFonts w:ascii="Arial" w:hAnsi="Arial" w:cs="Arial"/>
          <w:sz w:val="20"/>
          <w:szCs w:val="20"/>
        </w:rPr>
        <w:t xml:space="preserve">El municipio </w:t>
      </w:r>
      <w:r w:rsidR="00336EBB" w:rsidRPr="0045484E">
        <w:rPr>
          <w:rFonts w:ascii="Arial" w:hAnsi="Arial" w:cs="Arial"/>
          <w:sz w:val="20"/>
          <w:szCs w:val="20"/>
        </w:rPr>
        <w:t xml:space="preserve">podrá cobrar </w:t>
      </w:r>
      <w:r w:rsidR="00EF29C7" w:rsidRPr="0045484E">
        <w:rPr>
          <w:rFonts w:ascii="Arial" w:hAnsi="Arial" w:cs="Arial"/>
          <w:sz w:val="20"/>
          <w:szCs w:val="20"/>
        </w:rPr>
        <w:t>por los servicios que preste p</w:t>
      </w:r>
      <w:r w:rsidR="00E93BEC" w:rsidRPr="0045484E">
        <w:rPr>
          <w:rFonts w:ascii="Arial" w:hAnsi="Arial" w:cs="Arial"/>
          <w:sz w:val="20"/>
          <w:szCs w:val="20"/>
        </w:rPr>
        <w:t xml:space="preserve">or </w:t>
      </w:r>
      <w:r w:rsidR="00E21ECE" w:rsidRPr="0045484E">
        <w:rPr>
          <w:rFonts w:ascii="Arial" w:hAnsi="Arial" w:cs="Arial"/>
          <w:sz w:val="20"/>
          <w:szCs w:val="20"/>
        </w:rPr>
        <w:t xml:space="preserve">la verificación del estado de conservación y mantenimiento de cada estructura o infraestructura destinada al soporte de antenas de telefonía, radiofrecuencia, radiodifusión, telecomunicaciones y radiocomunicaciones, así como a sus equipos complementarios. </w:t>
      </w:r>
    </w:p>
    <w:p w14:paraId="4B589DA7" w14:textId="77777777" w:rsidR="00E21ECE" w:rsidRPr="0045484E" w:rsidRDefault="00E21ECE" w:rsidP="001366A8">
      <w:pPr>
        <w:rPr>
          <w:rFonts w:ascii="Arial" w:hAnsi="Arial" w:cs="Arial"/>
          <w:sz w:val="20"/>
          <w:szCs w:val="20"/>
        </w:rPr>
      </w:pPr>
    </w:p>
    <w:p w14:paraId="15028EC5" w14:textId="77777777" w:rsidR="00E21ECE" w:rsidRPr="0045484E" w:rsidRDefault="00E21ECE" w:rsidP="001366A8">
      <w:pPr>
        <w:jc w:val="both"/>
        <w:rPr>
          <w:rFonts w:ascii="Arial" w:hAnsi="Arial" w:cs="Arial"/>
          <w:sz w:val="20"/>
          <w:szCs w:val="20"/>
        </w:rPr>
      </w:pPr>
      <w:r w:rsidRPr="0045484E">
        <w:rPr>
          <w:rFonts w:ascii="Arial" w:hAnsi="Arial" w:cs="Arial"/>
          <w:sz w:val="20"/>
          <w:szCs w:val="20"/>
        </w:rPr>
        <w:t xml:space="preserve">Son responsables del pago de este derecho, las personas físicas o morales autorizadas para la instalación de antenas y sus estructuras de soporte, así como también quienes usufructúen con la misma. </w:t>
      </w:r>
    </w:p>
    <w:p w14:paraId="1E2BC621" w14:textId="77777777" w:rsidR="00E21ECE" w:rsidRPr="0045484E" w:rsidRDefault="00E21ECE" w:rsidP="001366A8">
      <w:pPr>
        <w:jc w:val="both"/>
        <w:rPr>
          <w:rFonts w:ascii="Arial" w:hAnsi="Arial" w:cs="Arial"/>
          <w:sz w:val="20"/>
          <w:szCs w:val="20"/>
        </w:rPr>
      </w:pPr>
    </w:p>
    <w:p w14:paraId="105C9A10" w14:textId="3B7244B3" w:rsidR="00E21ECE" w:rsidRPr="0045484E" w:rsidRDefault="00E21ECE" w:rsidP="001366A8">
      <w:pPr>
        <w:jc w:val="both"/>
        <w:rPr>
          <w:rFonts w:ascii="Arial" w:hAnsi="Arial" w:cs="Arial"/>
          <w:sz w:val="20"/>
          <w:szCs w:val="20"/>
        </w:rPr>
      </w:pPr>
      <w:r w:rsidRPr="0045484E">
        <w:rPr>
          <w:rFonts w:ascii="Arial" w:hAnsi="Arial" w:cs="Arial"/>
          <w:sz w:val="20"/>
          <w:szCs w:val="20"/>
        </w:rPr>
        <w:t xml:space="preserve">El pago del derecho por verificación se hará efectivo en el tiempo y forma, </w:t>
      </w:r>
      <w:r w:rsidR="007D4FE0" w:rsidRPr="0045484E">
        <w:rPr>
          <w:rFonts w:ascii="Arial" w:hAnsi="Arial" w:cs="Arial"/>
          <w:sz w:val="20"/>
          <w:szCs w:val="20"/>
        </w:rPr>
        <w:t xml:space="preserve">como </w:t>
      </w:r>
      <w:r w:rsidRPr="0045484E">
        <w:rPr>
          <w:rFonts w:ascii="Arial" w:hAnsi="Arial" w:cs="Arial"/>
          <w:sz w:val="20"/>
          <w:szCs w:val="20"/>
        </w:rPr>
        <w:t xml:space="preserve">a continuación se establece: </w:t>
      </w:r>
    </w:p>
    <w:p w14:paraId="4B8F0285" w14:textId="77777777" w:rsidR="00E21ECE" w:rsidRPr="0045484E" w:rsidRDefault="00E21ECE" w:rsidP="001366A8">
      <w:pPr>
        <w:rPr>
          <w:rFonts w:ascii="Arial" w:hAnsi="Arial" w:cs="Arial"/>
          <w:sz w:val="20"/>
          <w:szCs w:val="20"/>
        </w:rPr>
      </w:pPr>
    </w:p>
    <w:p w14:paraId="3C81A6C5" w14:textId="11099C33" w:rsidR="00E21ECE" w:rsidRPr="0045484E" w:rsidRDefault="0054010F" w:rsidP="0054010F">
      <w:pPr>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w:t>
      </w:r>
      <w:r w:rsidR="00E21ECE" w:rsidRPr="0045484E">
        <w:rPr>
          <w:rFonts w:ascii="Arial" w:hAnsi="Arial" w:cs="Arial"/>
          <w:sz w:val="20"/>
          <w:szCs w:val="20"/>
        </w:rPr>
        <w:t>Por la verificación del estado de conservación y mantenimiento de estructura de antenas de telefonía y sus equipos complementarios, por</w:t>
      </w:r>
      <w:r w:rsidR="00FE52C1" w:rsidRPr="0045484E">
        <w:rPr>
          <w:rFonts w:ascii="Arial" w:hAnsi="Arial" w:cs="Arial"/>
          <w:sz w:val="20"/>
          <w:szCs w:val="20"/>
        </w:rPr>
        <w:t xml:space="preserve"> año con vencimiento en m</w:t>
      </w:r>
      <w:r w:rsidR="007D4FE0" w:rsidRPr="0045484E">
        <w:rPr>
          <w:rFonts w:ascii="Arial" w:hAnsi="Arial" w:cs="Arial"/>
          <w:sz w:val="20"/>
          <w:szCs w:val="20"/>
        </w:rPr>
        <w:t xml:space="preserve">arzo </w:t>
      </w:r>
      <w:r w:rsidR="00E21ECE" w:rsidRPr="0045484E">
        <w:rPr>
          <w:rFonts w:ascii="Arial" w:hAnsi="Arial" w:cs="Arial"/>
          <w:sz w:val="20"/>
          <w:szCs w:val="20"/>
        </w:rPr>
        <w:t>400 UMA</w:t>
      </w:r>
      <w:r w:rsidR="00FE52C1" w:rsidRPr="0045484E">
        <w:rPr>
          <w:rFonts w:ascii="Arial" w:hAnsi="Arial" w:cs="Arial"/>
          <w:sz w:val="20"/>
          <w:szCs w:val="20"/>
        </w:rPr>
        <w:t>.</w:t>
      </w:r>
      <w:r w:rsidR="00E21ECE" w:rsidRPr="0045484E">
        <w:rPr>
          <w:rFonts w:ascii="Arial" w:hAnsi="Arial" w:cs="Arial"/>
          <w:sz w:val="20"/>
          <w:szCs w:val="20"/>
        </w:rPr>
        <w:t xml:space="preserve"> </w:t>
      </w:r>
    </w:p>
    <w:p w14:paraId="29C26524" w14:textId="77777777" w:rsidR="007D4FE0" w:rsidRPr="0045484E" w:rsidRDefault="007D4FE0" w:rsidP="001366A8">
      <w:pPr>
        <w:jc w:val="both"/>
        <w:rPr>
          <w:rFonts w:ascii="Arial" w:hAnsi="Arial" w:cs="Arial"/>
          <w:b/>
          <w:sz w:val="20"/>
          <w:szCs w:val="20"/>
        </w:rPr>
      </w:pPr>
    </w:p>
    <w:p w14:paraId="5AED7066" w14:textId="4051DEE1" w:rsidR="00E21ECE" w:rsidRPr="0045484E" w:rsidRDefault="00E21ECE" w:rsidP="001366A8">
      <w:pPr>
        <w:jc w:val="both"/>
        <w:rPr>
          <w:rFonts w:ascii="Arial" w:hAnsi="Arial" w:cs="Arial"/>
          <w:b/>
          <w:sz w:val="20"/>
          <w:szCs w:val="20"/>
        </w:rPr>
      </w:pPr>
      <w:r w:rsidRPr="0045484E">
        <w:rPr>
          <w:rFonts w:ascii="Arial" w:hAnsi="Arial" w:cs="Arial"/>
          <w:b/>
          <w:sz w:val="20"/>
          <w:szCs w:val="20"/>
        </w:rPr>
        <w:t>Artículo 140 Bis.</w:t>
      </w:r>
      <w:r w:rsidRPr="0045484E">
        <w:rPr>
          <w:rFonts w:ascii="Arial" w:hAnsi="Arial" w:cs="Arial"/>
          <w:sz w:val="20"/>
          <w:szCs w:val="20"/>
        </w:rPr>
        <w:t xml:space="preserve"> </w:t>
      </w:r>
      <w:r w:rsidRPr="0045484E">
        <w:rPr>
          <w:rFonts w:ascii="Arial" w:hAnsi="Arial" w:cs="Arial"/>
          <w:b/>
          <w:sz w:val="20"/>
          <w:szCs w:val="20"/>
        </w:rPr>
        <w:t xml:space="preserve">Factibilidad de las </w:t>
      </w:r>
      <w:r w:rsidR="00F80CE5" w:rsidRPr="0045484E">
        <w:rPr>
          <w:rFonts w:ascii="Arial" w:hAnsi="Arial" w:cs="Arial"/>
          <w:b/>
          <w:sz w:val="20"/>
          <w:szCs w:val="20"/>
        </w:rPr>
        <w:t>a</w:t>
      </w:r>
      <w:r w:rsidRPr="0045484E">
        <w:rPr>
          <w:rFonts w:ascii="Arial" w:hAnsi="Arial" w:cs="Arial"/>
          <w:b/>
          <w:sz w:val="20"/>
          <w:szCs w:val="20"/>
        </w:rPr>
        <w:t>ntenas</w:t>
      </w:r>
    </w:p>
    <w:p w14:paraId="61FDE879" w14:textId="77777777" w:rsidR="00E21ECE" w:rsidRPr="0045484E" w:rsidRDefault="00E21ECE" w:rsidP="001366A8">
      <w:pPr>
        <w:jc w:val="both"/>
        <w:rPr>
          <w:rFonts w:ascii="Arial" w:hAnsi="Arial" w:cs="Arial"/>
          <w:sz w:val="20"/>
          <w:szCs w:val="20"/>
        </w:rPr>
      </w:pPr>
    </w:p>
    <w:p w14:paraId="64CC479E" w14:textId="313F71E5" w:rsidR="00E21ECE" w:rsidRPr="0045484E" w:rsidRDefault="005B2915" w:rsidP="001366A8">
      <w:pPr>
        <w:jc w:val="both"/>
        <w:rPr>
          <w:rFonts w:ascii="Arial" w:hAnsi="Arial" w:cs="Arial"/>
          <w:sz w:val="20"/>
          <w:szCs w:val="20"/>
        </w:rPr>
      </w:pPr>
      <w:r w:rsidRPr="0045484E">
        <w:rPr>
          <w:rFonts w:ascii="Arial" w:hAnsi="Arial" w:cs="Arial"/>
          <w:sz w:val="20"/>
          <w:szCs w:val="20"/>
        </w:rPr>
        <w:t>El municipio podrá cobrar por los servicios que preste p</w:t>
      </w:r>
      <w:r w:rsidR="00E21ECE" w:rsidRPr="0045484E">
        <w:rPr>
          <w:rFonts w:ascii="Arial" w:hAnsi="Arial" w:cs="Arial"/>
          <w:sz w:val="20"/>
          <w:szCs w:val="20"/>
        </w:rPr>
        <w:t xml:space="preserve">or el estudio y análisis de planos, documentación técnica, informes, inspección, así como también por los demás servicios administrativos, técnicos o especiales que deban prestarse para el otorgamiento de la factibilidad de localización y permiso de instalación de antenas y estructuras de soporte de las mismas. Idéntico tratamiento se establece para el emplazamiento de los denominados “WICAPS” consistente en </w:t>
      </w:r>
      <w:proofErr w:type="spellStart"/>
      <w:r w:rsidR="00E21ECE" w:rsidRPr="0045484E">
        <w:rPr>
          <w:rFonts w:ascii="Arial" w:hAnsi="Arial" w:cs="Arial"/>
          <w:sz w:val="20"/>
          <w:szCs w:val="20"/>
        </w:rPr>
        <w:t>radiobases</w:t>
      </w:r>
      <w:proofErr w:type="spellEnd"/>
      <w:r w:rsidR="00E21ECE" w:rsidRPr="0045484E">
        <w:rPr>
          <w:rFonts w:ascii="Arial" w:hAnsi="Arial" w:cs="Arial"/>
          <w:sz w:val="20"/>
          <w:szCs w:val="20"/>
        </w:rPr>
        <w:t xml:space="preserve"> compactas de telefonía de reducido tamaño. </w:t>
      </w:r>
    </w:p>
    <w:p w14:paraId="0BE45430" w14:textId="77777777" w:rsidR="00E21ECE" w:rsidRPr="0045484E" w:rsidRDefault="00E21ECE" w:rsidP="001366A8">
      <w:pPr>
        <w:jc w:val="both"/>
        <w:rPr>
          <w:rFonts w:ascii="Arial" w:hAnsi="Arial" w:cs="Arial"/>
          <w:sz w:val="20"/>
          <w:szCs w:val="20"/>
        </w:rPr>
      </w:pPr>
    </w:p>
    <w:p w14:paraId="517E7C78" w14:textId="4DE72038" w:rsidR="00E21ECE" w:rsidRPr="0045484E" w:rsidRDefault="006958B4" w:rsidP="001366A8">
      <w:pPr>
        <w:jc w:val="both"/>
        <w:rPr>
          <w:rFonts w:ascii="Arial" w:hAnsi="Arial" w:cs="Arial"/>
          <w:sz w:val="20"/>
          <w:szCs w:val="20"/>
        </w:rPr>
      </w:pPr>
      <w:r w:rsidRPr="0045484E">
        <w:rPr>
          <w:rFonts w:ascii="Arial" w:hAnsi="Arial" w:cs="Arial"/>
          <w:sz w:val="20"/>
          <w:szCs w:val="20"/>
        </w:rPr>
        <w:t>Están obligados al pago de este derecho</w:t>
      </w:r>
      <w:r w:rsidR="00E21ECE" w:rsidRPr="0045484E">
        <w:rPr>
          <w:rFonts w:ascii="Arial" w:hAnsi="Arial" w:cs="Arial"/>
          <w:sz w:val="20"/>
          <w:szCs w:val="20"/>
        </w:rPr>
        <w:t xml:space="preserve"> a que se refiere </w:t>
      </w:r>
      <w:r w:rsidRPr="0045484E">
        <w:rPr>
          <w:rFonts w:ascii="Arial" w:hAnsi="Arial" w:cs="Arial"/>
          <w:sz w:val="20"/>
          <w:szCs w:val="20"/>
        </w:rPr>
        <w:t>este a</w:t>
      </w:r>
      <w:r w:rsidR="00E21ECE" w:rsidRPr="0045484E">
        <w:rPr>
          <w:rFonts w:ascii="Arial" w:hAnsi="Arial" w:cs="Arial"/>
          <w:sz w:val="20"/>
          <w:szCs w:val="20"/>
        </w:rPr>
        <w:t xml:space="preserve">rtículo, las personas físicas o morales solicitantes de la factibilidad de localización y habilitación, los propietarios y/o administradores de las antenas y sus estructuras de soporte y/o los propietarios del predio donde se hallen instaladas las mismas, en forma solidaria como así también quienes usufructúen con la misma. </w:t>
      </w:r>
    </w:p>
    <w:p w14:paraId="7C79E8EC" w14:textId="77777777" w:rsidR="00E21ECE" w:rsidRPr="0045484E" w:rsidRDefault="00E21ECE" w:rsidP="001366A8">
      <w:pPr>
        <w:jc w:val="both"/>
        <w:rPr>
          <w:rFonts w:ascii="Arial" w:hAnsi="Arial" w:cs="Arial"/>
          <w:sz w:val="20"/>
          <w:szCs w:val="20"/>
        </w:rPr>
      </w:pPr>
    </w:p>
    <w:p w14:paraId="6BE9A410" w14:textId="77777777" w:rsidR="00E21ECE" w:rsidRPr="0045484E" w:rsidRDefault="00E21ECE" w:rsidP="001366A8">
      <w:pPr>
        <w:jc w:val="both"/>
        <w:rPr>
          <w:rFonts w:ascii="Arial" w:hAnsi="Arial" w:cs="Arial"/>
          <w:sz w:val="20"/>
          <w:szCs w:val="20"/>
        </w:rPr>
      </w:pPr>
      <w:r w:rsidRPr="0045484E">
        <w:rPr>
          <w:rFonts w:ascii="Arial" w:hAnsi="Arial" w:cs="Arial"/>
          <w:sz w:val="20"/>
          <w:szCs w:val="20"/>
        </w:rPr>
        <w:t>El pago de la tasa por la factibilidad de localización y permiso de instalación, deberá efectuarse en forma previa al otorgamiento del permiso</w:t>
      </w:r>
    </w:p>
    <w:p w14:paraId="7D47DD3D" w14:textId="77777777" w:rsidR="00E21ECE" w:rsidRPr="0045484E" w:rsidRDefault="00E21ECE" w:rsidP="001366A8">
      <w:pPr>
        <w:jc w:val="both"/>
        <w:rPr>
          <w:rFonts w:ascii="Arial" w:hAnsi="Arial" w:cs="Arial"/>
          <w:sz w:val="20"/>
          <w:szCs w:val="20"/>
        </w:rPr>
      </w:pPr>
    </w:p>
    <w:p w14:paraId="48FF6EDC" w14:textId="7CDBCB2A" w:rsidR="00E21ECE" w:rsidRPr="0045484E" w:rsidRDefault="00E21ECE" w:rsidP="001366A8">
      <w:pPr>
        <w:jc w:val="both"/>
        <w:rPr>
          <w:rFonts w:ascii="Arial" w:hAnsi="Arial" w:cs="Arial"/>
          <w:sz w:val="20"/>
          <w:szCs w:val="20"/>
        </w:rPr>
      </w:pPr>
      <w:r w:rsidRPr="0045484E">
        <w:rPr>
          <w:rFonts w:ascii="Arial" w:hAnsi="Arial" w:cs="Arial"/>
          <w:sz w:val="20"/>
          <w:szCs w:val="20"/>
        </w:rPr>
        <w:t>Se deberá abonar el derecho, por cada antena y/o estructura de soporte, por la que se requiera el otorgamiento de la factibilidad de localización y permiso de instalación, conforme</w:t>
      </w:r>
      <w:r w:rsidR="00183659" w:rsidRPr="0045484E">
        <w:rPr>
          <w:rFonts w:ascii="Arial" w:hAnsi="Arial" w:cs="Arial"/>
          <w:sz w:val="20"/>
          <w:szCs w:val="20"/>
        </w:rPr>
        <w:t xml:space="preserve"> </w:t>
      </w:r>
      <w:r w:rsidR="007663F5" w:rsidRPr="0045484E">
        <w:rPr>
          <w:rFonts w:ascii="Arial" w:hAnsi="Arial" w:cs="Arial"/>
          <w:sz w:val="20"/>
          <w:szCs w:val="20"/>
        </w:rPr>
        <w:t xml:space="preserve">con </w:t>
      </w:r>
      <w:r w:rsidR="00183659" w:rsidRPr="0045484E">
        <w:rPr>
          <w:rFonts w:ascii="Arial" w:hAnsi="Arial" w:cs="Arial"/>
          <w:sz w:val="20"/>
          <w:szCs w:val="20"/>
        </w:rPr>
        <w:t>lo establecido a continuación:</w:t>
      </w:r>
    </w:p>
    <w:p w14:paraId="0A4CD7F3" w14:textId="77777777" w:rsidR="00E21ECE" w:rsidRPr="0045484E" w:rsidRDefault="00E21ECE" w:rsidP="001366A8">
      <w:pPr>
        <w:jc w:val="both"/>
        <w:rPr>
          <w:rFonts w:ascii="Arial" w:hAnsi="Arial" w:cs="Arial"/>
          <w:sz w:val="20"/>
          <w:szCs w:val="20"/>
        </w:rPr>
      </w:pPr>
    </w:p>
    <w:p w14:paraId="41053994" w14:textId="77777777" w:rsidR="00E21ECE" w:rsidRPr="0045484E" w:rsidRDefault="00E21ECE" w:rsidP="001366A8">
      <w:pPr>
        <w:jc w:val="both"/>
        <w:rPr>
          <w:rFonts w:ascii="Arial" w:hAnsi="Arial" w:cs="Arial"/>
          <w:sz w:val="20"/>
          <w:szCs w:val="20"/>
        </w:rPr>
      </w:pPr>
      <w:r w:rsidRPr="0045484E">
        <w:rPr>
          <w:rFonts w:ascii="Arial" w:hAnsi="Arial" w:cs="Arial"/>
          <w:sz w:val="20"/>
          <w:szCs w:val="20"/>
        </w:rPr>
        <w:t xml:space="preserve">Factibilidad de localización: </w:t>
      </w:r>
    </w:p>
    <w:p w14:paraId="547D7674" w14:textId="77777777" w:rsidR="00140CAF" w:rsidRPr="0045484E" w:rsidRDefault="00140CAF" w:rsidP="00140CAF">
      <w:pPr>
        <w:jc w:val="both"/>
        <w:rPr>
          <w:rFonts w:ascii="Arial" w:hAnsi="Arial" w:cs="Arial"/>
          <w:sz w:val="20"/>
          <w:szCs w:val="20"/>
        </w:rPr>
      </w:pPr>
    </w:p>
    <w:p w14:paraId="007EB45E" w14:textId="170E11BB" w:rsidR="00E21ECE" w:rsidRPr="0045484E" w:rsidRDefault="00140CAF" w:rsidP="00140CAF">
      <w:pPr>
        <w:jc w:val="both"/>
        <w:rPr>
          <w:rFonts w:ascii="Arial" w:hAnsi="Arial" w:cs="Arial"/>
          <w:sz w:val="20"/>
          <w:szCs w:val="20"/>
        </w:rPr>
      </w:pPr>
      <w:r w:rsidRPr="0045484E">
        <w:rPr>
          <w:rFonts w:ascii="Arial" w:hAnsi="Arial" w:cs="Arial"/>
          <w:b/>
          <w:sz w:val="20"/>
          <w:szCs w:val="20"/>
        </w:rPr>
        <w:t>I.</w:t>
      </w:r>
      <w:r w:rsidRPr="0045484E">
        <w:rPr>
          <w:rFonts w:ascii="Arial" w:hAnsi="Arial" w:cs="Arial"/>
          <w:sz w:val="20"/>
          <w:szCs w:val="20"/>
        </w:rPr>
        <w:t xml:space="preserve"> </w:t>
      </w:r>
      <w:r w:rsidR="00E21ECE" w:rsidRPr="0045484E">
        <w:rPr>
          <w:rFonts w:ascii="Arial" w:hAnsi="Arial" w:cs="Arial"/>
          <w:sz w:val="20"/>
          <w:szCs w:val="20"/>
        </w:rPr>
        <w:t xml:space="preserve">Por cada emplazamiento de estructura de antenas de telefonía y sus equipos complementarios, por única vez 325 UMA </w:t>
      </w:r>
    </w:p>
    <w:p w14:paraId="1A2FC63F" w14:textId="77777777" w:rsidR="00D91DEA" w:rsidRPr="0045484E" w:rsidRDefault="00D91DEA" w:rsidP="001366A8">
      <w:pPr>
        <w:tabs>
          <w:tab w:val="left" w:pos="3544"/>
        </w:tabs>
        <w:jc w:val="both"/>
        <w:rPr>
          <w:rFonts w:ascii="Arial" w:hAnsi="Arial" w:cs="Arial"/>
          <w:b/>
          <w:sz w:val="20"/>
          <w:szCs w:val="20"/>
        </w:rPr>
      </w:pPr>
    </w:p>
    <w:p w14:paraId="35D5167C" w14:textId="77777777" w:rsidR="00D91DEA" w:rsidRPr="0045484E" w:rsidRDefault="00D91DEA" w:rsidP="001366A8">
      <w:pPr>
        <w:shd w:val="clear" w:color="auto" w:fill="FFFFFF"/>
        <w:jc w:val="center"/>
        <w:rPr>
          <w:rFonts w:ascii="Arial" w:hAnsi="Arial" w:cs="Arial"/>
          <w:b/>
          <w:sz w:val="20"/>
          <w:szCs w:val="20"/>
        </w:rPr>
      </w:pPr>
      <w:r w:rsidRPr="0045484E">
        <w:rPr>
          <w:rFonts w:ascii="Arial" w:hAnsi="Arial" w:cs="Arial"/>
          <w:b/>
          <w:sz w:val="20"/>
          <w:szCs w:val="20"/>
        </w:rPr>
        <w:t>Sección décima segunda</w:t>
      </w:r>
      <w:r w:rsidRPr="0045484E">
        <w:rPr>
          <w:rFonts w:ascii="Arial" w:hAnsi="Arial" w:cs="Arial"/>
          <w:b/>
          <w:sz w:val="20"/>
          <w:szCs w:val="20"/>
        </w:rPr>
        <w:br/>
        <w:t>Desarrollo Urbano</w:t>
      </w:r>
    </w:p>
    <w:p w14:paraId="4ACC6458" w14:textId="77777777" w:rsidR="00D91DEA" w:rsidRPr="0045484E" w:rsidRDefault="00D91DEA" w:rsidP="001366A8">
      <w:pPr>
        <w:pBdr>
          <w:top w:val="nil"/>
          <w:left w:val="nil"/>
          <w:bottom w:val="nil"/>
          <w:right w:val="nil"/>
          <w:between w:val="nil"/>
        </w:pBdr>
        <w:shd w:val="clear" w:color="auto" w:fill="FFFFFF"/>
        <w:rPr>
          <w:rFonts w:ascii="Arial" w:hAnsi="Arial" w:cs="Arial"/>
          <w:b/>
          <w:sz w:val="20"/>
          <w:szCs w:val="20"/>
        </w:rPr>
      </w:pPr>
    </w:p>
    <w:p w14:paraId="1E3260E2" w14:textId="77777777" w:rsidR="00D91DEA" w:rsidRPr="0045484E" w:rsidRDefault="00D91DEA" w:rsidP="00D91DEA">
      <w:pPr>
        <w:tabs>
          <w:tab w:val="left" w:pos="3544"/>
        </w:tabs>
        <w:jc w:val="both"/>
        <w:rPr>
          <w:rFonts w:ascii="Arial" w:hAnsi="Arial" w:cs="Arial"/>
          <w:sz w:val="20"/>
          <w:szCs w:val="20"/>
        </w:rPr>
      </w:pPr>
      <w:r w:rsidRPr="0045484E">
        <w:rPr>
          <w:rFonts w:ascii="Arial" w:hAnsi="Arial" w:cs="Arial"/>
          <w:b/>
          <w:sz w:val="20"/>
          <w:szCs w:val="20"/>
        </w:rPr>
        <w:t>Artículo 143. Cuotas y tarifas</w:t>
      </w:r>
    </w:p>
    <w:p w14:paraId="0DBB7A92"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Por los servicios que preste el ayuntamiento en materia de desarrollo urbano, por conducto de las unidades administrativas competentes, se pagarán derechos conforme a las siguientes cuotas y tarifas:</w:t>
      </w:r>
    </w:p>
    <w:p w14:paraId="6C59FCEA" w14:textId="77777777" w:rsidR="00D91DEA" w:rsidRPr="0045484E" w:rsidRDefault="00D91DEA" w:rsidP="00D91DEA">
      <w:pPr>
        <w:jc w:val="both"/>
        <w:rPr>
          <w:rFonts w:ascii="Arial" w:hAnsi="Arial" w:cs="Arial"/>
          <w:sz w:val="20"/>
          <w:szCs w:val="20"/>
        </w:rPr>
      </w:pPr>
    </w:p>
    <w:p w14:paraId="5348A0F5" w14:textId="77777777" w:rsidR="00D91DEA" w:rsidRPr="0045484E" w:rsidRDefault="00D91DEA" w:rsidP="00D91DEA">
      <w:pPr>
        <w:jc w:val="both"/>
        <w:rPr>
          <w:rFonts w:ascii="Arial" w:hAnsi="Arial" w:cs="Arial"/>
          <w:sz w:val="20"/>
          <w:szCs w:val="20"/>
        </w:rPr>
      </w:pPr>
      <w:r w:rsidRPr="0045484E">
        <w:rPr>
          <w:rFonts w:ascii="Arial" w:hAnsi="Arial" w:cs="Arial"/>
          <w:sz w:val="20"/>
          <w:szCs w:val="20"/>
        </w:rPr>
        <w:t>I.- Por la expedición de los análisis de factibilidad de uso de suelo para:</w:t>
      </w:r>
    </w:p>
    <w:p w14:paraId="2453ABE6" w14:textId="77777777" w:rsidR="00D91DEA" w:rsidRPr="0045484E" w:rsidRDefault="00D91DEA" w:rsidP="00D91DEA">
      <w:pPr>
        <w:jc w:val="both"/>
        <w:rPr>
          <w:rFonts w:ascii="Arial" w:hAnsi="Arial"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933"/>
        <w:gridCol w:w="993"/>
      </w:tblGrid>
      <w:tr w:rsidR="00BA7556" w:rsidRPr="0045484E" w14:paraId="55280D39" w14:textId="77777777" w:rsidTr="00336D4C">
        <w:trPr>
          <w:trHeight w:val="570"/>
        </w:trPr>
        <w:tc>
          <w:tcPr>
            <w:tcW w:w="7933" w:type="dxa"/>
            <w:tcMar>
              <w:top w:w="0" w:type="dxa"/>
              <w:left w:w="70" w:type="dxa"/>
              <w:bottom w:w="0" w:type="dxa"/>
              <w:right w:w="70" w:type="dxa"/>
            </w:tcMar>
            <w:vAlign w:val="center"/>
          </w:tcPr>
          <w:p w14:paraId="38F668AD" w14:textId="77777777" w:rsidR="00D91DEA" w:rsidRPr="0045484E" w:rsidRDefault="00D91DEA" w:rsidP="00980926">
            <w:pPr>
              <w:jc w:val="center"/>
              <w:rPr>
                <w:rFonts w:ascii="Arial" w:hAnsi="Arial" w:cs="Arial"/>
                <w:sz w:val="20"/>
                <w:szCs w:val="20"/>
              </w:rPr>
            </w:pPr>
            <w:r w:rsidRPr="0045484E">
              <w:rPr>
                <w:rFonts w:ascii="Arial" w:hAnsi="Arial" w:cs="Arial"/>
                <w:b/>
                <w:sz w:val="20"/>
                <w:szCs w:val="20"/>
              </w:rPr>
              <w:t>Concepto</w:t>
            </w:r>
          </w:p>
        </w:tc>
        <w:tc>
          <w:tcPr>
            <w:tcW w:w="993" w:type="dxa"/>
            <w:tcMar>
              <w:top w:w="0" w:type="dxa"/>
              <w:left w:w="70" w:type="dxa"/>
              <w:bottom w:w="0" w:type="dxa"/>
              <w:right w:w="70" w:type="dxa"/>
            </w:tcMar>
            <w:vAlign w:val="center"/>
          </w:tcPr>
          <w:p w14:paraId="065710B1" w14:textId="058B1E5A" w:rsidR="00D91DEA" w:rsidRPr="0045484E" w:rsidRDefault="00D91DEA" w:rsidP="00F82950">
            <w:pPr>
              <w:jc w:val="center"/>
              <w:rPr>
                <w:rFonts w:ascii="Arial" w:hAnsi="Arial" w:cs="Arial"/>
                <w:sz w:val="20"/>
                <w:szCs w:val="20"/>
              </w:rPr>
            </w:pPr>
            <w:r w:rsidRPr="0045484E">
              <w:rPr>
                <w:rFonts w:ascii="Arial" w:hAnsi="Arial" w:cs="Arial"/>
                <w:b/>
                <w:sz w:val="20"/>
                <w:szCs w:val="20"/>
              </w:rPr>
              <w:t>Costo en UMAS</w:t>
            </w:r>
          </w:p>
        </w:tc>
      </w:tr>
      <w:tr w:rsidR="00BA7556" w:rsidRPr="0045484E" w14:paraId="373CEE02" w14:textId="77777777" w:rsidTr="00336D4C">
        <w:trPr>
          <w:trHeight w:val="609"/>
        </w:trPr>
        <w:tc>
          <w:tcPr>
            <w:tcW w:w="7933" w:type="dxa"/>
            <w:tcMar>
              <w:top w:w="0" w:type="dxa"/>
              <w:left w:w="70" w:type="dxa"/>
              <w:bottom w:w="0" w:type="dxa"/>
              <w:right w:w="70" w:type="dxa"/>
            </w:tcMar>
            <w:vAlign w:val="center"/>
          </w:tcPr>
          <w:p w14:paraId="7C902303" w14:textId="77777777" w:rsidR="00D91DEA" w:rsidRPr="0045484E" w:rsidRDefault="00D91DEA" w:rsidP="005F4036">
            <w:pPr>
              <w:jc w:val="both"/>
              <w:rPr>
                <w:rFonts w:ascii="Arial" w:hAnsi="Arial" w:cs="Arial"/>
                <w:sz w:val="20"/>
                <w:szCs w:val="20"/>
              </w:rPr>
            </w:pPr>
          </w:p>
          <w:p w14:paraId="409C2C17" w14:textId="669C8BB7" w:rsidR="00D91DEA" w:rsidRPr="0045484E" w:rsidRDefault="005F4036" w:rsidP="0092463F">
            <w:pPr>
              <w:jc w:val="both"/>
              <w:rPr>
                <w:rFonts w:ascii="Arial" w:hAnsi="Arial" w:cs="Arial"/>
                <w:sz w:val="20"/>
                <w:szCs w:val="20"/>
              </w:rPr>
            </w:pPr>
            <w:r w:rsidRPr="0045484E">
              <w:rPr>
                <w:rFonts w:ascii="Arial" w:hAnsi="Arial" w:cs="Arial"/>
                <w:sz w:val="20"/>
                <w:szCs w:val="20"/>
              </w:rPr>
              <w:t xml:space="preserve">      a. </w:t>
            </w:r>
            <w:r w:rsidR="00D91DEA" w:rsidRPr="0045484E">
              <w:rPr>
                <w:rFonts w:ascii="Arial" w:hAnsi="Arial" w:cs="Arial"/>
                <w:sz w:val="20"/>
                <w:szCs w:val="20"/>
              </w:rPr>
              <w:t>Establecimientos con venta de bebidas alcohólicas en envase cerrado</w:t>
            </w:r>
          </w:p>
        </w:tc>
        <w:tc>
          <w:tcPr>
            <w:tcW w:w="993" w:type="dxa"/>
            <w:tcMar>
              <w:top w:w="0" w:type="dxa"/>
              <w:left w:w="70" w:type="dxa"/>
              <w:bottom w:w="0" w:type="dxa"/>
              <w:right w:w="70" w:type="dxa"/>
            </w:tcMar>
            <w:vAlign w:val="center"/>
          </w:tcPr>
          <w:p w14:paraId="42544DE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20.00</w:t>
            </w:r>
          </w:p>
        </w:tc>
      </w:tr>
      <w:tr w:rsidR="00BA7556" w:rsidRPr="0045484E" w14:paraId="772F4D8F" w14:textId="77777777" w:rsidTr="00336D4C">
        <w:trPr>
          <w:trHeight w:val="537"/>
        </w:trPr>
        <w:tc>
          <w:tcPr>
            <w:tcW w:w="7933" w:type="dxa"/>
            <w:tcMar>
              <w:top w:w="0" w:type="dxa"/>
              <w:left w:w="70" w:type="dxa"/>
              <w:bottom w:w="0" w:type="dxa"/>
              <w:right w:w="70" w:type="dxa"/>
            </w:tcMar>
            <w:vAlign w:val="center"/>
          </w:tcPr>
          <w:p w14:paraId="378395D3" w14:textId="77777777" w:rsidR="00D91DEA" w:rsidRPr="0045484E" w:rsidRDefault="00D91DEA" w:rsidP="00D91DEA">
            <w:pPr>
              <w:numPr>
                <w:ilvl w:val="0"/>
                <w:numId w:val="56"/>
              </w:numPr>
              <w:jc w:val="both"/>
              <w:rPr>
                <w:rFonts w:ascii="Arial" w:hAnsi="Arial" w:cs="Arial"/>
                <w:sz w:val="20"/>
                <w:szCs w:val="20"/>
              </w:rPr>
            </w:pPr>
            <w:r w:rsidRPr="0045484E">
              <w:rPr>
                <w:rFonts w:ascii="Arial" w:hAnsi="Arial" w:cs="Arial"/>
                <w:sz w:val="20"/>
                <w:szCs w:val="20"/>
              </w:rPr>
              <w:t>Establecimientos con venta de bebidas alcohólicas para consumo en el mismo lugar</w:t>
            </w:r>
          </w:p>
        </w:tc>
        <w:tc>
          <w:tcPr>
            <w:tcW w:w="993" w:type="dxa"/>
            <w:tcMar>
              <w:top w:w="0" w:type="dxa"/>
              <w:left w:w="70" w:type="dxa"/>
              <w:bottom w:w="0" w:type="dxa"/>
              <w:right w:w="70" w:type="dxa"/>
            </w:tcMar>
            <w:vAlign w:val="center"/>
          </w:tcPr>
          <w:p w14:paraId="4E1783FD"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20.00</w:t>
            </w:r>
          </w:p>
        </w:tc>
      </w:tr>
      <w:tr w:rsidR="00BA7556" w:rsidRPr="0045484E" w14:paraId="30CE9D7B" w14:textId="77777777" w:rsidTr="00336D4C">
        <w:trPr>
          <w:trHeight w:val="788"/>
        </w:trPr>
        <w:tc>
          <w:tcPr>
            <w:tcW w:w="7933" w:type="dxa"/>
            <w:tcMar>
              <w:top w:w="0" w:type="dxa"/>
              <w:left w:w="70" w:type="dxa"/>
              <w:bottom w:w="0" w:type="dxa"/>
              <w:right w:w="70" w:type="dxa"/>
            </w:tcMar>
            <w:vAlign w:val="center"/>
          </w:tcPr>
          <w:p w14:paraId="6CBF602E" w14:textId="77777777" w:rsidR="00D91DEA" w:rsidRPr="0045484E" w:rsidRDefault="00D91DEA" w:rsidP="00D91DEA">
            <w:pPr>
              <w:numPr>
                <w:ilvl w:val="0"/>
                <w:numId w:val="57"/>
              </w:numPr>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categoría 1, 2 y 3</w:t>
            </w:r>
          </w:p>
        </w:tc>
        <w:tc>
          <w:tcPr>
            <w:tcW w:w="993" w:type="dxa"/>
            <w:tcMar>
              <w:top w:w="0" w:type="dxa"/>
              <w:left w:w="70" w:type="dxa"/>
              <w:bottom w:w="0" w:type="dxa"/>
              <w:right w:w="70" w:type="dxa"/>
            </w:tcMar>
            <w:vAlign w:val="center"/>
          </w:tcPr>
          <w:p w14:paraId="04D9C105"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4.30</w:t>
            </w:r>
          </w:p>
        </w:tc>
      </w:tr>
      <w:tr w:rsidR="00BA7556" w:rsidRPr="0045484E" w14:paraId="6138C8C0" w14:textId="77777777" w:rsidTr="00336D4C">
        <w:trPr>
          <w:trHeight w:val="529"/>
        </w:trPr>
        <w:tc>
          <w:tcPr>
            <w:tcW w:w="7933" w:type="dxa"/>
            <w:tcMar>
              <w:top w:w="0" w:type="dxa"/>
              <w:left w:w="70" w:type="dxa"/>
              <w:bottom w:w="0" w:type="dxa"/>
              <w:right w:w="70" w:type="dxa"/>
            </w:tcMar>
            <w:vAlign w:val="center"/>
          </w:tcPr>
          <w:p w14:paraId="017C4829" w14:textId="77777777" w:rsidR="00D91DEA" w:rsidRPr="0045484E" w:rsidRDefault="00D91DEA" w:rsidP="00D91DEA">
            <w:pPr>
              <w:numPr>
                <w:ilvl w:val="0"/>
                <w:numId w:val="21"/>
              </w:numPr>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categoría 4 y 5</w:t>
            </w:r>
          </w:p>
        </w:tc>
        <w:tc>
          <w:tcPr>
            <w:tcW w:w="993" w:type="dxa"/>
            <w:tcMar>
              <w:top w:w="0" w:type="dxa"/>
              <w:left w:w="70" w:type="dxa"/>
              <w:bottom w:w="0" w:type="dxa"/>
              <w:right w:w="70" w:type="dxa"/>
            </w:tcMar>
            <w:vAlign w:val="center"/>
          </w:tcPr>
          <w:p w14:paraId="17E90385"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5.80</w:t>
            </w:r>
          </w:p>
        </w:tc>
      </w:tr>
      <w:tr w:rsidR="00BA7556" w:rsidRPr="0045484E" w14:paraId="3DB118E8" w14:textId="77777777" w:rsidTr="00336D4C">
        <w:trPr>
          <w:trHeight w:val="529"/>
        </w:trPr>
        <w:tc>
          <w:tcPr>
            <w:tcW w:w="7933" w:type="dxa"/>
            <w:tcMar>
              <w:top w:w="0" w:type="dxa"/>
              <w:left w:w="70" w:type="dxa"/>
              <w:bottom w:w="0" w:type="dxa"/>
              <w:right w:w="70" w:type="dxa"/>
            </w:tcMar>
            <w:vAlign w:val="center"/>
          </w:tcPr>
          <w:p w14:paraId="5A7A655F" w14:textId="77777777" w:rsidR="00D91DEA" w:rsidRPr="0045484E" w:rsidRDefault="00D91DEA" w:rsidP="00D91DEA">
            <w:pPr>
              <w:numPr>
                <w:ilvl w:val="0"/>
                <w:numId w:val="22"/>
              </w:numPr>
              <w:jc w:val="both"/>
              <w:rPr>
                <w:rFonts w:ascii="Arial" w:hAnsi="Arial" w:cs="Arial"/>
                <w:sz w:val="20"/>
                <w:szCs w:val="20"/>
              </w:rPr>
            </w:pPr>
            <w:r w:rsidRPr="0045484E">
              <w:rPr>
                <w:rFonts w:ascii="Arial" w:hAnsi="Arial" w:cs="Arial"/>
                <w:sz w:val="20"/>
                <w:szCs w:val="20"/>
              </w:rPr>
              <w:t>Para industrias, locales comerciales, centros comerciales, equipamiento, bodegas e infraestructura, Giros comerciales alto impacto, similar o no contemplado en los incisos c) y d)</w:t>
            </w:r>
          </w:p>
        </w:tc>
        <w:tc>
          <w:tcPr>
            <w:tcW w:w="993" w:type="dxa"/>
            <w:tcMar>
              <w:top w:w="0" w:type="dxa"/>
              <w:left w:w="70" w:type="dxa"/>
              <w:bottom w:w="0" w:type="dxa"/>
              <w:right w:w="70" w:type="dxa"/>
            </w:tcMar>
            <w:vAlign w:val="center"/>
          </w:tcPr>
          <w:p w14:paraId="248FDA29"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7.00</w:t>
            </w:r>
          </w:p>
        </w:tc>
      </w:tr>
      <w:tr w:rsidR="00BA7556" w:rsidRPr="0045484E" w14:paraId="5ADE6ECA" w14:textId="77777777" w:rsidTr="00336D4C">
        <w:trPr>
          <w:trHeight w:val="391"/>
        </w:trPr>
        <w:tc>
          <w:tcPr>
            <w:tcW w:w="7933" w:type="dxa"/>
            <w:tcMar>
              <w:top w:w="0" w:type="dxa"/>
              <w:left w:w="70" w:type="dxa"/>
              <w:bottom w:w="0" w:type="dxa"/>
              <w:right w:w="70" w:type="dxa"/>
            </w:tcMar>
            <w:vAlign w:val="center"/>
          </w:tcPr>
          <w:p w14:paraId="4E155718" w14:textId="77777777" w:rsidR="00D91DEA" w:rsidRPr="0045484E" w:rsidRDefault="00D91DEA" w:rsidP="00D91DEA">
            <w:pPr>
              <w:numPr>
                <w:ilvl w:val="0"/>
                <w:numId w:val="12"/>
              </w:numPr>
              <w:jc w:val="both"/>
              <w:rPr>
                <w:rFonts w:ascii="Arial" w:hAnsi="Arial" w:cs="Arial"/>
                <w:sz w:val="20"/>
                <w:szCs w:val="20"/>
              </w:rPr>
            </w:pPr>
            <w:r w:rsidRPr="0045484E">
              <w:rPr>
                <w:rFonts w:ascii="Arial" w:hAnsi="Arial" w:cs="Arial"/>
                <w:sz w:val="20"/>
                <w:szCs w:val="20"/>
              </w:rPr>
              <w:t>Para casa-habitación unifamiliar </w:t>
            </w:r>
          </w:p>
        </w:tc>
        <w:tc>
          <w:tcPr>
            <w:tcW w:w="993" w:type="dxa"/>
            <w:tcMar>
              <w:top w:w="0" w:type="dxa"/>
              <w:left w:w="70" w:type="dxa"/>
              <w:bottom w:w="0" w:type="dxa"/>
              <w:right w:w="70" w:type="dxa"/>
            </w:tcMar>
            <w:vAlign w:val="center"/>
          </w:tcPr>
          <w:p w14:paraId="23BB1341"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1.00</w:t>
            </w:r>
          </w:p>
        </w:tc>
      </w:tr>
      <w:tr w:rsidR="00BA7556" w:rsidRPr="0045484E" w14:paraId="679ED97C" w14:textId="77777777" w:rsidTr="00336D4C">
        <w:trPr>
          <w:trHeight w:val="460"/>
        </w:trPr>
        <w:tc>
          <w:tcPr>
            <w:tcW w:w="7933" w:type="dxa"/>
            <w:tcMar>
              <w:top w:w="0" w:type="dxa"/>
              <w:left w:w="70" w:type="dxa"/>
              <w:bottom w:w="0" w:type="dxa"/>
              <w:right w:w="70" w:type="dxa"/>
            </w:tcMar>
            <w:vAlign w:val="center"/>
          </w:tcPr>
          <w:p w14:paraId="224D34D8" w14:textId="77777777" w:rsidR="00D91DEA" w:rsidRPr="0045484E" w:rsidRDefault="00D91DEA" w:rsidP="00D91DEA">
            <w:pPr>
              <w:numPr>
                <w:ilvl w:val="0"/>
                <w:numId w:val="15"/>
              </w:numPr>
              <w:jc w:val="both"/>
              <w:rPr>
                <w:rFonts w:ascii="Arial" w:hAnsi="Arial" w:cs="Arial"/>
                <w:sz w:val="20"/>
                <w:szCs w:val="20"/>
              </w:rPr>
            </w:pPr>
            <w:r w:rsidRPr="0045484E">
              <w:rPr>
                <w:rFonts w:ascii="Arial" w:hAnsi="Arial" w:cs="Arial"/>
                <w:sz w:val="20"/>
                <w:szCs w:val="20"/>
              </w:rPr>
              <w:t>Para casa-habitación unifamiliar ubicada en zonas de reserva de crecimientos</w:t>
            </w:r>
          </w:p>
        </w:tc>
        <w:tc>
          <w:tcPr>
            <w:tcW w:w="993" w:type="dxa"/>
            <w:tcMar>
              <w:top w:w="0" w:type="dxa"/>
              <w:left w:w="70" w:type="dxa"/>
              <w:bottom w:w="0" w:type="dxa"/>
              <w:right w:w="70" w:type="dxa"/>
            </w:tcMar>
            <w:vAlign w:val="center"/>
          </w:tcPr>
          <w:p w14:paraId="06F106CF"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2.50</w:t>
            </w:r>
          </w:p>
        </w:tc>
      </w:tr>
      <w:tr w:rsidR="00BA7556" w:rsidRPr="0045484E" w14:paraId="789EC14A" w14:textId="77777777" w:rsidTr="00336D4C">
        <w:trPr>
          <w:trHeight w:val="777"/>
        </w:trPr>
        <w:tc>
          <w:tcPr>
            <w:tcW w:w="7933" w:type="dxa"/>
            <w:tcMar>
              <w:top w:w="0" w:type="dxa"/>
              <w:left w:w="70" w:type="dxa"/>
              <w:bottom w:w="0" w:type="dxa"/>
              <w:right w:w="70" w:type="dxa"/>
            </w:tcMar>
            <w:vAlign w:val="center"/>
          </w:tcPr>
          <w:p w14:paraId="540A6348" w14:textId="77777777" w:rsidR="00D91DEA" w:rsidRPr="0045484E" w:rsidRDefault="00D91DEA" w:rsidP="00D91DEA">
            <w:pPr>
              <w:numPr>
                <w:ilvl w:val="0"/>
                <w:numId w:val="18"/>
              </w:numPr>
              <w:jc w:val="both"/>
              <w:rPr>
                <w:rFonts w:ascii="Arial" w:hAnsi="Arial" w:cs="Arial"/>
                <w:sz w:val="20"/>
                <w:szCs w:val="20"/>
              </w:rPr>
            </w:pPr>
            <w:r w:rsidRPr="0045484E">
              <w:rPr>
                <w:rFonts w:ascii="Arial" w:hAnsi="Arial" w:cs="Arial"/>
                <w:sz w:val="20"/>
                <w:szCs w:val="20"/>
              </w:rPr>
              <w:t>Para instalación de infraestructura en bienes inmuebles propiedad del municipio o en la vía pública, excepto las que se señalan en los incisos j) y k)</w:t>
            </w:r>
          </w:p>
        </w:tc>
        <w:tc>
          <w:tcPr>
            <w:tcW w:w="993" w:type="dxa"/>
            <w:tcMar>
              <w:top w:w="0" w:type="dxa"/>
              <w:left w:w="70" w:type="dxa"/>
              <w:bottom w:w="0" w:type="dxa"/>
              <w:right w:w="70" w:type="dxa"/>
            </w:tcMar>
            <w:vAlign w:val="center"/>
          </w:tcPr>
          <w:p w14:paraId="2D8F96F3"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9.00</w:t>
            </w:r>
          </w:p>
        </w:tc>
      </w:tr>
      <w:tr w:rsidR="00BA7556" w:rsidRPr="0045484E" w14:paraId="7B63E3E6" w14:textId="77777777" w:rsidTr="00336D4C">
        <w:trPr>
          <w:trHeight w:val="823"/>
        </w:trPr>
        <w:tc>
          <w:tcPr>
            <w:tcW w:w="7933" w:type="dxa"/>
            <w:tcMar>
              <w:top w:w="0" w:type="dxa"/>
              <w:left w:w="70" w:type="dxa"/>
              <w:bottom w:w="0" w:type="dxa"/>
              <w:right w:w="70" w:type="dxa"/>
            </w:tcMar>
            <w:vAlign w:val="center"/>
          </w:tcPr>
          <w:p w14:paraId="7D6A2BFD" w14:textId="77777777" w:rsidR="00D91DEA" w:rsidRPr="0045484E" w:rsidRDefault="00D91DEA" w:rsidP="00D91DEA">
            <w:pPr>
              <w:numPr>
                <w:ilvl w:val="0"/>
                <w:numId w:val="38"/>
              </w:numPr>
              <w:jc w:val="both"/>
              <w:rPr>
                <w:rFonts w:ascii="Arial" w:hAnsi="Arial" w:cs="Arial"/>
                <w:sz w:val="20"/>
                <w:szCs w:val="20"/>
              </w:rPr>
            </w:pPr>
            <w:r w:rsidRPr="0045484E">
              <w:rPr>
                <w:rFonts w:ascii="Arial" w:hAnsi="Arial" w:cs="Arial"/>
                <w:sz w:val="20"/>
                <w:szCs w:val="20"/>
              </w:rPr>
              <w:t>Para la instalación de infraestructura aérea consistente en cableado o líneas de transmisión a expedición de las que fueren propiedad de Comisión Federal de Electricidad</w:t>
            </w:r>
          </w:p>
        </w:tc>
        <w:tc>
          <w:tcPr>
            <w:tcW w:w="993" w:type="dxa"/>
            <w:tcMar>
              <w:top w:w="0" w:type="dxa"/>
              <w:left w:w="70" w:type="dxa"/>
              <w:bottom w:w="0" w:type="dxa"/>
              <w:right w:w="70" w:type="dxa"/>
            </w:tcMar>
            <w:vAlign w:val="center"/>
          </w:tcPr>
          <w:p w14:paraId="6D268FB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9.00</w:t>
            </w:r>
          </w:p>
        </w:tc>
      </w:tr>
      <w:tr w:rsidR="00BA7556" w:rsidRPr="0045484E" w14:paraId="60F48CCF" w14:textId="77777777" w:rsidTr="00336D4C">
        <w:trPr>
          <w:trHeight w:val="323"/>
        </w:trPr>
        <w:tc>
          <w:tcPr>
            <w:tcW w:w="7933" w:type="dxa"/>
            <w:tcMar>
              <w:top w:w="0" w:type="dxa"/>
              <w:left w:w="70" w:type="dxa"/>
              <w:bottom w:w="0" w:type="dxa"/>
              <w:right w:w="70" w:type="dxa"/>
            </w:tcMar>
            <w:vAlign w:val="center"/>
          </w:tcPr>
          <w:p w14:paraId="422AE3F8" w14:textId="77777777" w:rsidR="00D91DEA" w:rsidRPr="0045484E" w:rsidRDefault="00D91DEA" w:rsidP="00D91DEA">
            <w:pPr>
              <w:numPr>
                <w:ilvl w:val="0"/>
                <w:numId w:val="20"/>
              </w:numPr>
              <w:jc w:val="both"/>
              <w:rPr>
                <w:rFonts w:ascii="Arial" w:hAnsi="Arial" w:cs="Arial"/>
                <w:sz w:val="20"/>
                <w:szCs w:val="20"/>
              </w:rPr>
            </w:pPr>
            <w:r w:rsidRPr="0045484E">
              <w:rPr>
                <w:rFonts w:ascii="Arial" w:hAnsi="Arial" w:cs="Arial"/>
                <w:sz w:val="20"/>
                <w:szCs w:val="20"/>
              </w:rPr>
              <w:t>Para instalación de torre de comunicación</w:t>
            </w:r>
          </w:p>
        </w:tc>
        <w:tc>
          <w:tcPr>
            <w:tcW w:w="993" w:type="dxa"/>
            <w:tcMar>
              <w:top w:w="0" w:type="dxa"/>
              <w:left w:w="70" w:type="dxa"/>
              <w:bottom w:w="0" w:type="dxa"/>
              <w:right w:w="70" w:type="dxa"/>
            </w:tcMar>
            <w:vAlign w:val="center"/>
          </w:tcPr>
          <w:p w14:paraId="02786CDA"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18</w:t>
            </w:r>
          </w:p>
        </w:tc>
      </w:tr>
      <w:tr w:rsidR="00BA7556" w:rsidRPr="0045484E" w14:paraId="00DB23C0" w14:textId="77777777" w:rsidTr="00336D4C">
        <w:trPr>
          <w:trHeight w:val="277"/>
        </w:trPr>
        <w:tc>
          <w:tcPr>
            <w:tcW w:w="7933" w:type="dxa"/>
            <w:tcMar>
              <w:top w:w="0" w:type="dxa"/>
              <w:left w:w="70" w:type="dxa"/>
              <w:bottom w:w="0" w:type="dxa"/>
              <w:right w:w="70" w:type="dxa"/>
            </w:tcMar>
            <w:vAlign w:val="center"/>
          </w:tcPr>
          <w:p w14:paraId="20CAC216" w14:textId="77777777" w:rsidR="00D91DEA" w:rsidRPr="0045484E" w:rsidRDefault="00D91DEA" w:rsidP="00D91DEA">
            <w:pPr>
              <w:numPr>
                <w:ilvl w:val="0"/>
                <w:numId w:val="34"/>
              </w:numPr>
              <w:jc w:val="both"/>
              <w:rPr>
                <w:rFonts w:ascii="Arial" w:hAnsi="Arial" w:cs="Arial"/>
                <w:sz w:val="20"/>
                <w:szCs w:val="20"/>
              </w:rPr>
            </w:pPr>
            <w:r w:rsidRPr="0045484E">
              <w:rPr>
                <w:rFonts w:ascii="Arial" w:hAnsi="Arial" w:cs="Arial"/>
                <w:sz w:val="20"/>
                <w:szCs w:val="20"/>
              </w:rPr>
              <w:t>Para la instalación de gasolinera o estación de servicio</w:t>
            </w:r>
          </w:p>
        </w:tc>
        <w:tc>
          <w:tcPr>
            <w:tcW w:w="993" w:type="dxa"/>
            <w:tcMar>
              <w:top w:w="0" w:type="dxa"/>
              <w:left w:w="70" w:type="dxa"/>
              <w:bottom w:w="0" w:type="dxa"/>
              <w:right w:w="70" w:type="dxa"/>
            </w:tcMar>
            <w:vAlign w:val="center"/>
          </w:tcPr>
          <w:p w14:paraId="1D848B27"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w:t>
            </w:r>
          </w:p>
        </w:tc>
      </w:tr>
      <w:tr w:rsidR="00BA7556" w:rsidRPr="0045484E" w14:paraId="4DA1584A" w14:textId="77777777" w:rsidTr="00336D4C">
        <w:trPr>
          <w:trHeight w:val="380"/>
        </w:trPr>
        <w:tc>
          <w:tcPr>
            <w:tcW w:w="7933" w:type="dxa"/>
            <w:tcMar>
              <w:top w:w="0" w:type="dxa"/>
              <w:left w:w="70" w:type="dxa"/>
              <w:bottom w:w="0" w:type="dxa"/>
              <w:right w:w="70" w:type="dxa"/>
            </w:tcMar>
            <w:vAlign w:val="center"/>
          </w:tcPr>
          <w:p w14:paraId="71F72249" w14:textId="77777777" w:rsidR="00D91DEA" w:rsidRPr="0045484E" w:rsidRDefault="00D91DEA" w:rsidP="00D91DEA">
            <w:pPr>
              <w:numPr>
                <w:ilvl w:val="0"/>
                <w:numId w:val="28"/>
              </w:numPr>
              <w:jc w:val="both"/>
              <w:rPr>
                <w:rFonts w:ascii="Arial" w:hAnsi="Arial" w:cs="Arial"/>
                <w:sz w:val="20"/>
                <w:szCs w:val="20"/>
              </w:rPr>
            </w:pPr>
            <w:r w:rsidRPr="0045484E">
              <w:rPr>
                <w:rFonts w:ascii="Arial" w:hAnsi="Arial" w:cs="Arial"/>
                <w:sz w:val="20"/>
                <w:szCs w:val="20"/>
              </w:rPr>
              <w:t>Para establecimiento de bancos de explotación de materiales</w:t>
            </w:r>
          </w:p>
        </w:tc>
        <w:tc>
          <w:tcPr>
            <w:tcW w:w="993" w:type="dxa"/>
            <w:tcMar>
              <w:top w:w="0" w:type="dxa"/>
              <w:left w:w="70" w:type="dxa"/>
              <w:bottom w:w="0" w:type="dxa"/>
              <w:right w:w="70" w:type="dxa"/>
            </w:tcMar>
            <w:vAlign w:val="center"/>
          </w:tcPr>
          <w:p w14:paraId="30EB4ACD"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w:t>
            </w:r>
          </w:p>
        </w:tc>
      </w:tr>
      <w:tr w:rsidR="00BA7556" w:rsidRPr="0045484E" w14:paraId="49A5D554" w14:textId="77777777" w:rsidTr="00336D4C">
        <w:trPr>
          <w:trHeight w:val="380"/>
        </w:trPr>
        <w:tc>
          <w:tcPr>
            <w:tcW w:w="7933" w:type="dxa"/>
            <w:tcMar>
              <w:top w:w="0" w:type="dxa"/>
              <w:left w:w="70" w:type="dxa"/>
              <w:bottom w:w="0" w:type="dxa"/>
              <w:right w:w="70" w:type="dxa"/>
            </w:tcMar>
            <w:vAlign w:val="center"/>
          </w:tcPr>
          <w:p w14:paraId="41C4E31A" w14:textId="77777777" w:rsidR="00D91DEA" w:rsidRPr="0045484E" w:rsidRDefault="00D91DEA" w:rsidP="00D91DEA">
            <w:pPr>
              <w:numPr>
                <w:ilvl w:val="0"/>
                <w:numId w:val="29"/>
              </w:numPr>
              <w:jc w:val="both"/>
              <w:rPr>
                <w:rFonts w:ascii="Arial" w:hAnsi="Arial" w:cs="Arial"/>
                <w:sz w:val="20"/>
                <w:szCs w:val="20"/>
              </w:rPr>
            </w:pPr>
            <w:r w:rsidRPr="0045484E">
              <w:rPr>
                <w:rFonts w:ascii="Arial" w:hAnsi="Arial" w:cs="Arial"/>
                <w:sz w:val="20"/>
                <w:szCs w:val="20"/>
              </w:rPr>
              <w:t>Desarrollos inmobiliarios que por sus características físicas o su régimen de la propiedad se constituyan en fraccionamientos o división de lotes rurales o rústicos</w:t>
            </w:r>
          </w:p>
        </w:tc>
        <w:tc>
          <w:tcPr>
            <w:tcW w:w="993" w:type="dxa"/>
            <w:tcMar>
              <w:top w:w="0" w:type="dxa"/>
              <w:left w:w="70" w:type="dxa"/>
              <w:bottom w:w="0" w:type="dxa"/>
              <w:right w:w="70" w:type="dxa"/>
            </w:tcMar>
            <w:vAlign w:val="center"/>
          </w:tcPr>
          <w:p w14:paraId="39493C94"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15</w:t>
            </w:r>
          </w:p>
        </w:tc>
      </w:tr>
      <w:tr w:rsidR="00BA7556" w:rsidRPr="0045484E" w14:paraId="4C57AA4A" w14:textId="77777777" w:rsidTr="00336D4C">
        <w:trPr>
          <w:trHeight w:val="380"/>
        </w:trPr>
        <w:tc>
          <w:tcPr>
            <w:tcW w:w="7933" w:type="dxa"/>
            <w:tcMar>
              <w:top w:w="0" w:type="dxa"/>
              <w:left w:w="70" w:type="dxa"/>
              <w:bottom w:w="0" w:type="dxa"/>
              <w:right w:w="70" w:type="dxa"/>
            </w:tcMar>
            <w:vAlign w:val="center"/>
          </w:tcPr>
          <w:p w14:paraId="79F5D001" w14:textId="77777777" w:rsidR="00D91DEA" w:rsidRPr="0045484E" w:rsidRDefault="00D91DEA" w:rsidP="00D91DEA">
            <w:pPr>
              <w:numPr>
                <w:ilvl w:val="0"/>
                <w:numId w:val="29"/>
              </w:numPr>
              <w:jc w:val="both"/>
              <w:rPr>
                <w:rFonts w:ascii="Arial" w:hAnsi="Arial" w:cs="Arial"/>
                <w:sz w:val="20"/>
                <w:szCs w:val="20"/>
              </w:rPr>
            </w:pPr>
            <w:r w:rsidRPr="0045484E">
              <w:rPr>
                <w:rFonts w:ascii="Arial" w:hAnsi="Arial" w:cs="Arial"/>
                <w:sz w:val="20"/>
                <w:szCs w:val="20"/>
              </w:rPr>
              <w:t>Desarrollos inmobiliarios que por sus características físicas o su régimen de la propiedad se constituyan en fraccionamientos o división de lotes urbanos</w:t>
            </w:r>
          </w:p>
        </w:tc>
        <w:tc>
          <w:tcPr>
            <w:tcW w:w="993" w:type="dxa"/>
            <w:tcMar>
              <w:top w:w="0" w:type="dxa"/>
              <w:left w:w="70" w:type="dxa"/>
              <w:bottom w:w="0" w:type="dxa"/>
              <w:right w:w="70" w:type="dxa"/>
            </w:tcMar>
            <w:vAlign w:val="center"/>
          </w:tcPr>
          <w:p w14:paraId="6639A40E"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30</w:t>
            </w:r>
          </w:p>
        </w:tc>
      </w:tr>
      <w:tr w:rsidR="00BA7556" w:rsidRPr="0045484E" w14:paraId="1B56E5F0" w14:textId="77777777" w:rsidTr="00F82950">
        <w:trPr>
          <w:trHeight w:val="522"/>
        </w:trPr>
        <w:tc>
          <w:tcPr>
            <w:tcW w:w="7933" w:type="dxa"/>
            <w:tcMar>
              <w:top w:w="0" w:type="dxa"/>
              <w:left w:w="70" w:type="dxa"/>
              <w:bottom w:w="0" w:type="dxa"/>
              <w:right w:w="70" w:type="dxa"/>
            </w:tcMar>
            <w:vAlign w:val="center"/>
          </w:tcPr>
          <w:p w14:paraId="5A2CC6BA" w14:textId="594A095C" w:rsidR="00D91DEA" w:rsidRPr="0045484E" w:rsidRDefault="00F82950" w:rsidP="00F82950">
            <w:pPr>
              <w:jc w:val="both"/>
              <w:rPr>
                <w:rFonts w:ascii="Arial" w:hAnsi="Arial" w:cs="Arial"/>
                <w:sz w:val="20"/>
                <w:szCs w:val="20"/>
              </w:rPr>
            </w:pPr>
            <w:r w:rsidRPr="0045484E">
              <w:rPr>
                <w:rFonts w:ascii="Arial" w:hAnsi="Arial" w:cs="Arial"/>
                <w:sz w:val="20"/>
                <w:szCs w:val="20"/>
              </w:rPr>
              <w:t xml:space="preserve">        ñ. </w:t>
            </w:r>
            <w:r w:rsidR="00D91DEA" w:rsidRPr="0045484E">
              <w:rPr>
                <w:rFonts w:ascii="Arial" w:hAnsi="Arial" w:cs="Arial"/>
                <w:sz w:val="20"/>
                <w:szCs w:val="20"/>
              </w:rPr>
              <w:t>Para establecimiento con giro comercial diferente a los mencionados en los incisos de esta fracción</w:t>
            </w:r>
          </w:p>
        </w:tc>
        <w:tc>
          <w:tcPr>
            <w:tcW w:w="993" w:type="dxa"/>
            <w:tcMar>
              <w:top w:w="0" w:type="dxa"/>
              <w:left w:w="70" w:type="dxa"/>
              <w:bottom w:w="0" w:type="dxa"/>
              <w:right w:w="70" w:type="dxa"/>
            </w:tcMar>
            <w:vAlign w:val="center"/>
          </w:tcPr>
          <w:p w14:paraId="02D0B25A" w14:textId="77777777" w:rsidR="00D91DEA" w:rsidRPr="0045484E" w:rsidRDefault="00D91DEA" w:rsidP="00980926">
            <w:pPr>
              <w:jc w:val="center"/>
              <w:rPr>
                <w:rFonts w:ascii="Arial" w:hAnsi="Arial" w:cs="Arial"/>
                <w:sz w:val="20"/>
                <w:szCs w:val="20"/>
              </w:rPr>
            </w:pPr>
            <w:r w:rsidRPr="0045484E">
              <w:rPr>
                <w:rFonts w:ascii="Arial" w:hAnsi="Arial" w:cs="Arial"/>
                <w:sz w:val="20"/>
                <w:szCs w:val="20"/>
              </w:rPr>
              <w:t>0.9</w:t>
            </w:r>
          </w:p>
        </w:tc>
      </w:tr>
    </w:tbl>
    <w:p w14:paraId="70EA5482" w14:textId="77777777" w:rsidR="00D14B1F" w:rsidRPr="0045484E" w:rsidRDefault="00D14B1F" w:rsidP="00D14B1F">
      <w:pPr>
        <w:rPr>
          <w:rFonts w:ascii="Arial" w:hAnsi="Arial" w:cs="Arial"/>
          <w:sz w:val="20"/>
          <w:szCs w:val="20"/>
        </w:rPr>
      </w:pPr>
      <w:bookmarkStart w:id="4" w:name="_heading=h.2et92p0" w:colFirst="0" w:colLast="0"/>
      <w:bookmarkEnd w:id="4"/>
    </w:p>
    <w:p w14:paraId="6FBFE75A" w14:textId="64677B19" w:rsidR="00D91DEA" w:rsidRPr="0045484E" w:rsidRDefault="00D91DEA" w:rsidP="00D14B1F">
      <w:pPr>
        <w:rPr>
          <w:rFonts w:ascii="Arial" w:hAnsi="Arial" w:cs="Arial"/>
          <w:sz w:val="20"/>
          <w:szCs w:val="20"/>
        </w:rPr>
      </w:pPr>
      <w:r w:rsidRPr="0045484E">
        <w:rPr>
          <w:rFonts w:ascii="Arial" w:hAnsi="Arial" w:cs="Arial"/>
          <w:sz w:val="20"/>
          <w:szCs w:val="20"/>
        </w:rPr>
        <w:t>II.- Por la expedición de Licencias de uso de suelo para:</w:t>
      </w:r>
    </w:p>
    <w:p w14:paraId="301B5D42" w14:textId="77777777" w:rsidR="00D91DEA" w:rsidRPr="0045484E" w:rsidRDefault="00D91DEA" w:rsidP="00D14B1F">
      <w:pPr>
        <w:rPr>
          <w:rFonts w:ascii="Arial" w:hAnsi="Arial" w:cs="Arial"/>
          <w:sz w:val="20"/>
          <w:szCs w:val="20"/>
        </w:rPr>
      </w:pPr>
    </w:p>
    <w:p w14:paraId="24D586AB" w14:textId="26F1B9B5" w:rsidR="00D91DEA" w:rsidRPr="0045484E" w:rsidRDefault="008508DD" w:rsidP="00D14B1F">
      <w:pPr>
        <w:pBdr>
          <w:top w:val="single" w:sz="4" w:space="1" w:color="auto"/>
          <w:left w:val="single" w:sz="4" w:space="31" w:color="auto"/>
          <w:bottom w:val="single" w:sz="4" w:space="1" w:color="auto"/>
          <w:right w:val="single" w:sz="4" w:space="1" w:color="auto"/>
          <w:between w:val="single" w:sz="4" w:space="1" w:color="auto"/>
          <w:bar w:val="single" w:sz="4" w:color="auto"/>
        </w:pBdr>
        <w:ind w:left="1440"/>
        <w:jc w:val="both"/>
        <w:rPr>
          <w:rFonts w:ascii="Arial" w:hAnsi="Arial" w:cs="Arial"/>
          <w:sz w:val="20"/>
          <w:szCs w:val="20"/>
        </w:rPr>
      </w:pPr>
      <w:r w:rsidRPr="0045484E">
        <w:rPr>
          <w:rFonts w:ascii="Arial" w:hAnsi="Arial" w:cs="Arial"/>
          <w:sz w:val="20"/>
          <w:szCs w:val="20"/>
        </w:rPr>
        <w:t xml:space="preserve">a) </w:t>
      </w:r>
      <w:r w:rsidR="00D91DEA" w:rsidRPr="0045484E">
        <w:rPr>
          <w:rFonts w:ascii="Arial" w:hAnsi="Arial" w:cs="Arial"/>
          <w:sz w:val="20"/>
          <w:szCs w:val="20"/>
        </w:rPr>
        <w:t>Casa – habitación – vivienda unifamiliar Tipo A (Área techada)</w:t>
      </w:r>
    </w:p>
    <w:tbl>
      <w:tblPr>
        <w:tblW w:w="5068" w:type="dxa"/>
        <w:jc w:val="center"/>
        <w:tblLayout w:type="fixed"/>
        <w:tblLook w:val="0400" w:firstRow="0" w:lastRow="0" w:firstColumn="0" w:lastColumn="0" w:noHBand="0" w:noVBand="1"/>
      </w:tblPr>
      <w:tblGrid>
        <w:gridCol w:w="3412"/>
        <w:gridCol w:w="1656"/>
      </w:tblGrid>
      <w:tr w:rsidR="00BA7556" w:rsidRPr="0045484E" w14:paraId="43568547" w14:textId="77777777" w:rsidTr="00D14B1F">
        <w:trPr>
          <w:trHeight w:val="489"/>
          <w:jc w:val="center"/>
        </w:trPr>
        <w:tc>
          <w:tcPr>
            <w:tcW w:w="3412" w:type="dxa"/>
            <w:tcMar>
              <w:top w:w="0" w:type="dxa"/>
              <w:left w:w="70" w:type="dxa"/>
              <w:bottom w:w="0" w:type="dxa"/>
              <w:right w:w="70" w:type="dxa"/>
            </w:tcMar>
            <w:vAlign w:val="center"/>
          </w:tcPr>
          <w:p w14:paraId="2E9C11D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Concepto</w:t>
            </w:r>
          </w:p>
        </w:tc>
        <w:tc>
          <w:tcPr>
            <w:tcW w:w="1656" w:type="dxa"/>
            <w:tcMar>
              <w:top w:w="0" w:type="dxa"/>
              <w:left w:w="70" w:type="dxa"/>
              <w:bottom w:w="0" w:type="dxa"/>
              <w:right w:w="70" w:type="dxa"/>
            </w:tcMar>
            <w:vAlign w:val="center"/>
          </w:tcPr>
          <w:p w14:paraId="3465E03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Costo en UMAS</w:t>
            </w:r>
          </w:p>
        </w:tc>
      </w:tr>
      <w:tr w:rsidR="00BA7556" w:rsidRPr="0045484E" w14:paraId="62A28258" w14:textId="77777777" w:rsidTr="00D14B1F">
        <w:trPr>
          <w:trHeight w:val="244"/>
          <w:jc w:val="center"/>
        </w:trPr>
        <w:tc>
          <w:tcPr>
            <w:tcW w:w="3412" w:type="dxa"/>
            <w:tcMar>
              <w:top w:w="0" w:type="dxa"/>
              <w:left w:w="70" w:type="dxa"/>
              <w:bottom w:w="0" w:type="dxa"/>
              <w:right w:w="70" w:type="dxa"/>
            </w:tcMar>
            <w:vAlign w:val="center"/>
          </w:tcPr>
          <w:p w14:paraId="6943C79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hasta 80 m2</w:t>
            </w:r>
          </w:p>
        </w:tc>
        <w:tc>
          <w:tcPr>
            <w:tcW w:w="1656" w:type="dxa"/>
            <w:tcMar>
              <w:top w:w="0" w:type="dxa"/>
              <w:left w:w="70" w:type="dxa"/>
              <w:bottom w:w="0" w:type="dxa"/>
              <w:right w:w="70" w:type="dxa"/>
            </w:tcMar>
            <w:vAlign w:val="center"/>
          </w:tcPr>
          <w:p w14:paraId="684CBAA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2.00</w:t>
            </w:r>
          </w:p>
        </w:tc>
      </w:tr>
      <w:tr w:rsidR="00BA7556" w:rsidRPr="0045484E" w14:paraId="1B70A7C7" w14:textId="77777777" w:rsidTr="00D14B1F">
        <w:trPr>
          <w:trHeight w:val="244"/>
          <w:jc w:val="center"/>
        </w:trPr>
        <w:tc>
          <w:tcPr>
            <w:tcW w:w="3412" w:type="dxa"/>
            <w:tcMar>
              <w:top w:w="0" w:type="dxa"/>
              <w:left w:w="70" w:type="dxa"/>
              <w:bottom w:w="0" w:type="dxa"/>
              <w:right w:w="70" w:type="dxa"/>
            </w:tcMar>
            <w:vAlign w:val="center"/>
          </w:tcPr>
          <w:p w14:paraId="0F6F61B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81 hasta 160 m2</w:t>
            </w:r>
          </w:p>
        </w:tc>
        <w:tc>
          <w:tcPr>
            <w:tcW w:w="1656" w:type="dxa"/>
            <w:tcMar>
              <w:top w:w="0" w:type="dxa"/>
              <w:left w:w="70" w:type="dxa"/>
              <w:bottom w:w="0" w:type="dxa"/>
              <w:right w:w="70" w:type="dxa"/>
            </w:tcMar>
            <w:vAlign w:val="center"/>
          </w:tcPr>
          <w:p w14:paraId="3F041A4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2.30</w:t>
            </w:r>
          </w:p>
        </w:tc>
      </w:tr>
      <w:tr w:rsidR="00BA7556" w:rsidRPr="0045484E" w14:paraId="5A3E074F" w14:textId="77777777" w:rsidTr="00D14B1F">
        <w:trPr>
          <w:trHeight w:val="244"/>
          <w:jc w:val="center"/>
        </w:trPr>
        <w:tc>
          <w:tcPr>
            <w:tcW w:w="3412" w:type="dxa"/>
            <w:tcMar>
              <w:top w:w="0" w:type="dxa"/>
              <w:left w:w="70" w:type="dxa"/>
              <w:bottom w:w="0" w:type="dxa"/>
              <w:right w:w="70" w:type="dxa"/>
            </w:tcMar>
            <w:vAlign w:val="center"/>
          </w:tcPr>
          <w:p w14:paraId="4BE1478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161 hasta 250 m2</w:t>
            </w:r>
          </w:p>
        </w:tc>
        <w:tc>
          <w:tcPr>
            <w:tcW w:w="1656" w:type="dxa"/>
            <w:tcMar>
              <w:top w:w="0" w:type="dxa"/>
              <w:left w:w="70" w:type="dxa"/>
              <w:bottom w:w="0" w:type="dxa"/>
              <w:right w:w="70" w:type="dxa"/>
            </w:tcMar>
            <w:vAlign w:val="center"/>
          </w:tcPr>
          <w:p w14:paraId="1C829FE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2.60</w:t>
            </w:r>
          </w:p>
        </w:tc>
      </w:tr>
      <w:tr w:rsidR="00BA7556" w:rsidRPr="0045484E" w14:paraId="20FC3AF2" w14:textId="77777777" w:rsidTr="00D14B1F">
        <w:trPr>
          <w:trHeight w:val="244"/>
          <w:jc w:val="center"/>
        </w:trPr>
        <w:tc>
          <w:tcPr>
            <w:tcW w:w="3412" w:type="dxa"/>
            <w:tcBorders>
              <w:bottom w:val="single" w:sz="4" w:space="0" w:color="auto"/>
            </w:tcBorders>
            <w:tcMar>
              <w:top w:w="0" w:type="dxa"/>
              <w:left w:w="70" w:type="dxa"/>
              <w:bottom w:w="0" w:type="dxa"/>
              <w:right w:w="70" w:type="dxa"/>
            </w:tcMar>
            <w:vAlign w:val="center"/>
          </w:tcPr>
          <w:p w14:paraId="18AB551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Mayor de 251 </w:t>
            </w:r>
          </w:p>
        </w:tc>
        <w:tc>
          <w:tcPr>
            <w:tcW w:w="1656" w:type="dxa"/>
            <w:tcBorders>
              <w:bottom w:val="single" w:sz="4" w:space="0" w:color="auto"/>
            </w:tcBorders>
            <w:tcMar>
              <w:top w:w="0" w:type="dxa"/>
              <w:left w:w="70" w:type="dxa"/>
              <w:bottom w:w="0" w:type="dxa"/>
              <w:right w:w="70" w:type="dxa"/>
            </w:tcMar>
            <w:vAlign w:val="center"/>
          </w:tcPr>
          <w:p w14:paraId="7FEC22B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2.90</w:t>
            </w:r>
          </w:p>
        </w:tc>
      </w:tr>
    </w:tbl>
    <w:p w14:paraId="076E0A98" w14:textId="77777777" w:rsidR="00D91DEA" w:rsidRPr="0045484E" w:rsidRDefault="00D91DEA" w:rsidP="00D14B1F">
      <w:pPr>
        <w:rPr>
          <w:rFonts w:ascii="Arial" w:hAnsi="Arial" w:cs="Arial"/>
          <w:sz w:val="20"/>
          <w:szCs w:val="20"/>
        </w:rPr>
      </w:pPr>
    </w:p>
    <w:p w14:paraId="239910E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firstLine="708"/>
        <w:jc w:val="both"/>
        <w:rPr>
          <w:rFonts w:ascii="Arial" w:hAnsi="Arial" w:cs="Arial"/>
          <w:sz w:val="20"/>
          <w:szCs w:val="20"/>
        </w:rPr>
      </w:pPr>
      <w:r w:rsidRPr="0045484E">
        <w:rPr>
          <w:rFonts w:ascii="Arial" w:hAnsi="Arial" w:cs="Arial"/>
          <w:sz w:val="20"/>
          <w:szCs w:val="20"/>
        </w:rPr>
        <w:t>b) Casa – habitación – vivienda unifamiliar Tipo B (Área techada)</w:t>
      </w:r>
    </w:p>
    <w:tbl>
      <w:tblPr>
        <w:tblW w:w="5114" w:type="dxa"/>
        <w:jc w:val="center"/>
        <w:tblLayout w:type="fixed"/>
        <w:tblLook w:val="0400" w:firstRow="0" w:lastRow="0" w:firstColumn="0" w:lastColumn="0" w:noHBand="0" w:noVBand="1"/>
      </w:tblPr>
      <w:tblGrid>
        <w:gridCol w:w="3443"/>
        <w:gridCol w:w="1671"/>
      </w:tblGrid>
      <w:tr w:rsidR="00BA7556" w:rsidRPr="0045484E" w14:paraId="1F7EAB3F" w14:textId="77777777" w:rsidTr="00D14B1F">
        <w:trPr>
          <w:trHeight w:val="524"/>
          <w:jc w:val="center"/>
        </w:trPr>
        <w:tc>
          <w:tcPr>
            <w:tcW w:w="3443" w:type="dxa"/>
            <w:tcMar>
              <w:top w:w="0" w:type="dxa"/>
              <w:left w:w="70" w:type="dxa"/>
              <w:bottom w:w="0" w:type="dxa"/>
              <w:right w:w="70" w:type="dxa"/>
            </w:tcMar>
            <w:vAlign w:val="center"/>
          </w:tcPr>
          <w:p w14:paraId="422B5EA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Concepto</w:t>
            </w:r>
          </w:p>
        </w:tc>
        <w:tc>
          <w:tcPr>
            <w:tcW w:w="1671" w:type="dxa"/>
            <w:tcMar>
              <w:top w:w="0" w:type="dxa"/>
              <w:left w:w="70" w:type="dxa"/>
              <w:bottom w:w="0" w:type="dxa"/>
              <w:right w:w="70" w:type="dxa"/>
            </w:tcMar>
            <w:vAlign w:val="center"/>
          </w:tcPr>
          <w:p w14:paraId="14DA8DC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Costo en UMAS</w:t>
            </w:r>
          </w:p>
        </w:tc>
      </w:tr>
      <w:tr w:rsidR="00BA7556" w:rsidRPr="0045484E" w14:paraId="51D79D61" w14:textId="77777777" w:rsidTr="00D14B1F">
        <w:trPr>
          <w:trHeight w:val="262"/>
          <w:jc w:val="center"/>
        </w:trPr>
        <w:tc>
          <w:tcPr>
            <w:tcW w:w="3443" w:type="dxa"/>
            <w:tcMar>
              <w:top w:w="0" w:type="dxa"/>
              <w:left w:w="70" w:type="dxa"/>
              <w:bottom w:w="0" w:type="dxa"/>
              <w:right w:w="70" w:type="dxa"/>
            </w:tcMar>
            <w:vAlign w:val="center"/>
          </w:tcPr>
          <w:p w14:paraId="597C451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hasta 80 m2</w:t>
            </w:r>
          </w:p>
        </w:tc>
        <w:tc>
          <w:tcPr>
            <w:tcW w:w="1671" w:type="dxa"/>
            <w:tcMar>
              <w:top w:w="0" w:type="dxa"/>
              <w:left w:w="70" w:type="dxa"/>
              <w:bottom w:w="0" w:type="dxa"/>
              <w:right w:w="70" w:type="dxa"/>
            </w:tcMar>
            <w:vAlign w:val="center"/>
          </w:tcPr>
          <w:p w14:paraId="0F73357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3.00</w:t>
            </w:r>
          </w:p>
        </w:tc>
      </w:tr>
      <w:tr w:rsidR="00BA7556" w:rsidRPr="0045484E" w14:paraId="5E44A0F3" w14:textId="77777777" w:rsidTr="00D14B1F">
        <w:trPr>
          <w:trHeight w:val="262"/>
          <w:jc w:val="center"/>
        </w:trPr>
        <w:tc>
          <w:tcPr>
            <w:tcW w:w="3443" w:type="dxa"/>
            <w:tcMar>
              <w:top w:w="0" w:type="dxa"/>
              <w:left w:w="70" w:type="dxa"/>
              <w:bottom w:w="0" w:type="dxa"/>
              <w:right w:w="70" w:type="dxa"/>
            </w:tcMar>
            <w:vAlign w:val="center"/>
          </w:tcPr>
          <w:p w14:paraId="57BD691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81 hasta 160 m2</w:t>
            </w:r>
          </w:p>
        </w:tc>
        <w:tc>
          <w:tcPr>
            <w:tcW w:w="1671" w:type="dxa"/>
            <w:tcMar>
              <w:top w:w="0" w:type="dxa"/>
              <w:left w:w="70" w:type="dxa"/>
              <w:bottom w:w="0" w:type="dxa"/>
              <w:right w:w="70" w:type="dxa"/>
            </w:tcMar>
            <w:vAlign w:val="center"/>
          </w:tcPr>
          <w:p w14:paraId="1875121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3.30</w:t>
            </w:r>
          </w:p>
        </w:tc>
      </w:tr>
      <w:tr w:rsidR="00BA7556" w:rsidRPr="0045484E" w14:paraId="6CB53F43" w14:textId="77777777" w:rsidTr="00D14B1F">
        <w:trPr>
          <w:trHeight w:val="262"/>
          <w:jc w:val="center"/>
        </w:trPr>
        <w:tc>
          <w:tcPr>
            <w:tcW w:w="3443" w:type="dxa"/>
            <w:tcMar>
              <w:top w:w="0" w:type="dxa"/>
              <w:left w:w="70" w:type="dxa"/>
              <w:bottom w:w="0" w:type="dxa"/>
              <w:right w:w="70" w:type="dxa"/>
            </w:tcMar>
            <w:vAlign w:val="center"/>
          </w:tcPr>
          <w:p w14:paraId="09DF6FE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161 hasta 250 m2</w:t>
            </w:r>
          </w:p>
        </w:tc>
        <w:tc>
          <w:tcPr>
            <w:tcW w:w="1671" w:type="dxa"/>
            <w:tcMar>
              <w:top w:w="0" w:type="dxa"/>
              <w:left w:w="70" w:type="dxa"/>
              <w:bottom w:w="0" w:type="dxa"/>
              <w:right w:w="70" w:type="dxa"/>
            </w:tcMar>
            <w:vAlign w:val="center"/>
          </w:tcPr>
          <w:p w14:paraId="5BD3F04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3.60</w:t>
            </w:r>
          </w:p>
        </w:tc>
      </w:tr>
      <w:tr w:rsidR="00BA7556" w:rsidRPr="0045484E" w14:paraId="1FCF94F7" w14:textId="77777777" w:rsidTr="00D14B1F">
        <w:trPr>
          <w:trHeight w:val="262"/>
          <w:jc w:val="center"/>
        </w:trPr>
        <w:tc>
          <w:tcPr>
            <w:tcW w:w="3443" w:type="dxa"/>
            <w:tcMar>
              <w:top w:w="0" w:type="dxa"/>
              <w:left w:w="70" w:type="dxa"/>
              <w:bottom w:w="0" w:type="dxa"/>
              <w:right w:w="70" w:type="dxa"/>
            </w:tcMar>
            <w:vAlign w:val="center"/>
          </w:tcPr>
          <w:p w14:paraId="0048D00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Mayor de 251 </w:t>
            </w:r>
          </w:p>
        </w:tc>
        <w:tc>
          <w:tcPr>
            <w:tcW w:w="1671" w:type="dxa"/>
            <w:tcMar>
              <w:top w:w="0" w:type="dxa"/>
              <w:left w:w="70" w:type="dxa"/>
              <w:bottom w:w="0" w:type="dxa"/>
              <w:right w:w="70" w:type="dxa"/>
            </w:tcMar>
            <w:vAlign w:val="center"/>
          </w:tcPr>
          <w:p w14:paraId="0461323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3.90</w:t>
            </w:r>
          </w:p>
        </w:tc>
      </w:tr>
    </w:tbl>
    <w:p w14:paraId="79927FAF" w14:textId="77777777" w:rsidR="00D91DEA" w:rsidRPr="0045484E" w:rsidRDefault="00D91DEA" w:rsidP="00D14B1F">
      <w:pPr>
        <w:rPr>
          <w:rFonts w:ascii="Arial" w:hAnsi="Arial" w:cs="Arial"/>
          <w:sz w:val="20"/>
          <w:szCs w:val="20"/>
        </w:rPr>
      </w:pPr>
    </w:p>
    <w:p w14:paraId="0439603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8"/>
        <w:jc w:val="both"/>
        <w:rPr>
          <w:rFonts w:ascii="Arial" w:hAnsi="Arial" w:cs="Arial"/>
          <w:sz w:val="20"/>
          <w:szCs w:val="20"/>
        </w:rPr>
      </w:pPr>
      <w:r w:rsidRPr="0045484E">
        <w:rPr>
          <w:rFonts w:ascii="Arial" w:hAnsi="Arial" w:cs="Arial"/>
          <w:sz w:val="20"/>
          <w:szCs w:val="20"/>
        </w:rPr>
        <w:t>c) Desarrollos inmobiliarios que por sus características físicas o su régimen de la propiedad se constituyan en fraccionamientos o división de lotes, con una superficie:</w:t>
      </w:r>
    </w:p>
    <w:tbl>
      <w:tblPr>
        <w:tblW w:w="5068" w:type="dxa"/>
        <w:jc w:val="center"/>
        <w:tblLayout w:type="fixed"/>
        <w:tblLook w:val="0400" w:firstRow="0" w:lastRow="0" w:firstColumn="0" w:lastColumn="0" w:noHBand="0" w:noVBand="1"/>
      </w:tblPr>
      <w:tblGrid>
        <w:gridCol w:w="3412"/>
        <w:gridCol w:w="1656"/>
      </w:tblGrid>
      <w:tr w:rsidR="00BA7556" w:rsidRPr="0045484E" w14:paraId="0346638E" w14:textId="77777777" w:rsidTr="00D14B1F">
        <w:trPr>
          <w:trHeight w:val="384"/>
          <w:jc w:val="center"/>
        </w:trPr>
        <w:tc>
          <w:tcPr>
            <w:tcW w:w="3412" w:type="dxa"/>
            <w:tcMar>
              <w:top w:w="0" w:type="dxa"/>
              <w:left w:w="70" w:type="dxa"/>
              <w:bottom w:w="0" w:type="dxa"/>
              <w:right w:w="70" w:type="dxa"/>
            </w:tcMar>
            <w:vAlign w:val="center"/>
          </w:tcPr>
          <w:p w14:paraId="282BDA3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Concepto</w:t>
            </w:r>
          </w:p>
        </w:tc>
        <w:tc>
          <w:tcPr>
            <w:tcW w:w="1656" w:type="dxa"/>
            <w:tcMar>
              <w:top w:w="0" w:type="dxa"/>
              <w:left w:w="70" w:type="dxa"/>
              <w:bottom w:w="0" w:type="dxa"/>
              <w:right w:w="70" w:type="dxa"/>
            </w:tcMar>
            <w:vAlign w:val="center"/>
          </w:tcPr>
          <w:p w14:paraId="355E71F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Costo en UMAS</w:t>
            </w:r>
          </w:p>
        </w:tc>
      </w:tr>
      <w:tr w:rsidR="00BA7556" w:rsidRPr="0045484E" w14:paraId="44FB6A12" w14:textId="77777777" w:rsidTr="00D14B1F">
        <w:trPr>
          <w:trHeight w:val="239"/>
          <w:jc w:val="center"/>
        </w:trPr>
        <w:tc>
          <w:tcPr>
            <w:tcW w:w="3412" w:type="dxa"/>
            <w:tcMar>
              <w:top w:w="0" w:type="dxa"/>
              <w:left w:w="70" w:type="dxa"/>
              <w:bottom w:w="0" w:type="dxa"/>
              <w:right w:w="70" w:type="dxa"/>
            </w:tcMar>
            <w:vAlign w:val="center"/>
          </w:tcPr>
          <w:p w14:paraId="3E65DDC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hasta 1,000 m2</w:t>
            </w:r>
          </w:p>
        </w:tc>
        <w:tc>
          <w:tcPr>
            <w:tcW w:w="1656" w:type="dxa"/>
            <w:tcMar>
              <w:top w:w="0" w:type="dxa"/>
              <w:left w:w="70" w:type="dxa"/>
              <w:bottom w:w="0" w:type="dxa"/>
              <w:right w:w="70" w:type="dxa"/>
            </w:tcMar>
            <w:vAlign w:val="center"/>
          </w:tcPr>
          <w:p w14:paraId="64F9248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35.00</w:t>
            </w:r>
          </w:p>
        </w:tc>
      </w:tr>
      <w:tr w:rsidR="00BA7556" w:rsidRPr="0045484E" w14:paraId="66A4287E" w14:textId="77777777" w:rsidTr="00D14B1F">
        <w:trPr>
          <w:trHeight w:val="239"/>
          <w:jc w:val="center"/>
        </w:trPr>
        <w:tc>
          <w:tcPr>
            <w:tcW w:w="3412" w:type="dxa"/>
            <w:tcMar>
              <w:top w:w="0" w:type="dxa"/>
              <w:left w:w="70" w:type="dxa"/>
              <w:bottom w:w="0" w:type="dxa"/>
              <w:right w:w="70" w:type="dxa"/>
            </w:tcMar>
            <w:vAlign w:val="center"/>
          </w:tcPr>
          <w:p w14:paraId="7C21074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1,001 hasta 5,000 m2</w:t>
            </w:r>
          </w:p>
        </w:tc>
        <w:tc>
          <w:tcPr>
            <w:tcW w:w="1656" w:type="dxa"/>
            <w:tcMar>
              <w:top w:w="0" w:type="dxa"/>
              <w:left w:w="70" w:type="dxa"/>
              <w:bottom w:w="0" w:type="dxa"/>
              <w:right w:w="70" w:type="dxa"/>
            </w:tcMar>
            <w:vAlign w:val="center"/>
          </w:tcPr>
          <w:p w14:paraId="1A205D3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40.00</w:t>
            </w:r>
          </w:p>
        </w:tc>
      </w:tr>
      <w:tr w:rsidR="00BA7556" w:rsidRPr="0045484E" w14:paraId="1ACCFCE6" w14:textId="77777777" w:rsidTr="00D14B1F">
        <w:trPr>
          <w:trHeight w:val="239"/>
          <w:jc w:val="center"/>
        </w:trPr>
        <w:tc>
          <w:tcPr>
            <w:tcW w:w="3412" w:type="dxa"/>
            <w:tcMar>
              <w:top w:w="0" w:type="dxa"/>
              <w:left w:w="70" w:type="dxa"/>
              <w:bottom w:w="0" w:type="dxa"/>
              <w:right w:w="70" w:type="dxa"/>
            </w:tcMar>
            <w:vAlign w:val="center"/>
          </w:tcPr>
          <w:p w14:paraId="42B2681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5,001 hasta 20,000 m2</w:t>
            </w:r>
          </w:p>
        </w:tc>
        <w:tc>
          <w:tcPr>
            <w:tcW w:w="1656" w:type="dxa"/>
            <w:tcMar>
              <w:top w:w="0" w:type="dxa"/>
              <w:left w:w="70" w:type="dxa"/>
              <w:bottom w:w="0" w:type="dxa"/>
              <w:right w:w="70" w:type="dxa"/>
            </w:tcMar>
            <w:vAlign w:val="center"/>
          </w:tcPr>
          <w:p w14:paraId="515090B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65.00</w:t>
            </w:r>
          </w:p>
        </w:tc>
      </w:tr>
      <w:tr w:rsidR="00BA7556" w:rsidRPr="0045484E" w14:paraId="124B20CB" w14:textId="77777777" w:rsidTr="00D14B1F">
        <w:trPr>
          <w:trHeight w:val="276"/>
          <w:jc w:val="center"/>
        </w:trPr>
        <w:tc>
          <w:tcPr>
            <w:tcW w:w="3412" w:type="dxa"/>
            <w:tcMar>
              <w:top w:w="0" w:type="dxa"/>
              <w:left w:w="70" w:type="dxa"/>
              <w:bottom w:w="0" w:type="dxa"/>
              <w:right w:w="70" w:type="dxa"/>
            </w:tcMar>
            <w:vAlign w:val="center"/>
          </w:tcPr>
          <w:p w14:paraId="450EC86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Mayor de 20,000 m2</w:t>
            </w:r>
          </w:p>
        </w:tc>
        <w:tc>
          <w:tcPr>
            <w:tcW w:w="1656" w:type="dxa"/>
            <w:tcMar>
              <w:top w:w="0" w:type="dxa"/>
              <w:left w:w="70" w:type="dxa"/>
              <w:bottom w:w="0" w:type="dxa"/>
              <w:right w:w="70" w:type="dxa"/>
            </w:tcMar>
            <w:vAlign w:val="center"/>
          </w:tcPr>
          <w:p w14:paraId="632B619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95.00</w:t>
            </w:r>
          </w:p>
        </w:tc>
      </w:tr>
    </w:tbl>
    <w:p w14:paraId="2681E9B5" w14:textId="77777777" w:rsidR="00D91DEA" w:rsidRPr="0045484E" w:rsidRDefault="00D91DEA" w:rsidP="00D14B1F">
      <w:pPr>
        <w:rPr>
          <w:rFonts w:ascii="Arial" w:hAnsi="Arial" w:cs="Arial"/>
          <w:sz w:val="20"/>
          <w:szCs w:val="20"/>
        </w:rPr>
      </w:pPr>
    </w:p>
    <w:p w14:paraId="60EF8BD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8"/>
        <w:jc w:val="both"/>
        <w:rPr>
          <w:rFonts w:ascii="Arial" w:hAnsi="Arial" w:cs="Arial"/>
          <w:sz w:val="20"/>
          <w:szCs w:val="20"/>
        </w:rPr>
      </w:pPr>
      <w:r w:rsidRPr="0045484E">
        <w:rPr>
          <w:rFonts w:ascii="Arial" w:hAnsi="Arial" w:cs="Arial"/>
          <w:sz w:val="20"/>
          <w:szCs w:val="20"/>
        </w:rPr>
        <w:t>d) Industrias, locales comerciales, centros comerciales, equipamiento, bodegas e infraestructura y demás desarrollos que no se comprendan en los incisos A) y c), con una superficie:</w:t>
      </w:r>
    </w:p>
    <w:tbl>
      <w:tblPr>
        <w:tblW w:w="4930" w:type="dxa"/>
        <w:jc w:val="center"/>
        <w:tblLayout w:type="fixed"/>
        <w:tblLook w:val="0400" w:firstRow="0" w:lastRow="0" w:firstColumn="0" w:lastColumn="0" w:noHBand="0" w:noVBand="1"/>
      </w:tblPr>
      <w:tblGrid>
        <w:gridCol w:w="3060"/>
        <w:gridCol w:w="1870"/>
      </w:tblGrid>
      <w:tr w:rsidR="00BA7556" w:rsidRPr="0045484E" w14:paraId="0D83C1E1" w14:textId="77777777" w:rsidTr="00D14B1F">
        <w:trPr>
          <w:trHeight w:val="539"/>
          <w:jc w:val="center"/>
        </w:trPr>
        <w:tc>
          <w:tcPr>
            <w:tcW w:w="3060" w:type="dxa"/>
            <w:tcMar>
              <w:top w:w="0" w:type="dxa"/>
              <w:left w:w="70" w:type="dxa"/>
              <w:bottom w:w="0" w:type="dxa"/>
              <w:right w:w="70" w:type="dxa"/>
            </w:tcMar>
            <w:vAlign w:val="center"/>
          </w:tcPr>
          <w:p w14:paraId="60D55F3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Concepto</w:t>
            </w:r>
          </w:p>
        </w:tc>
        <w:tc>
          <w:tcPr>
            <w:tcW w:w="1870" w:type="dxa"/>
            <w:tcMar>
              <w:top w:w="0" w:type="dxa"/>
              <w:left w:w="70" w:type="dxa"/>
              <w:bottom w:w="0" w:type="dxa"/>
              <w:right w:w="70" w:type="dxa"/>
            </w:tcMar>
            <w:vAlign w:val="center"/>
          </w:tcPr>
          <w:p w14:paraId="74B2E18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Costo en UMAS</w:t>
            </w:r>
          </w:p>
        </w:tc>
      </w:tr>
      <w:tr w:rsidR="00BA7556" w:rsidRPr="0045484E" w14:paraId="03563243" w14:textId="77777777" w:rsidTr="00D14B1F">
        <w:trPr>
          <w:trHeight w:val="269"/>
          <w:jc w:val="center"/>
        </w:trPr>
        <w:tc>
          <w:tcPr>
            <w:tcW w:w="3060" w:type="dxa"/>
            <w:tcMar>
              <w:top w:w="0" w:type="dxa"/>
              <w:left w:w="70" w:type="dxa"/>
              <w:bottom w:w="0" w:type="dxa"/>
              <w:right w:w="70" w:type="dxa"/>
            </w:tcMar>
            <w:vAlign w:val="center"/>
          </w:tcPr>
          <w:p w14:paraId="12B19EB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hasta 50 m2</w:t>
            </w:r>
          </w:p>
        </w:tc>
        <w:tc>
          <w:tcPr>
            <w:tcW w:w="1870" w:type="dxa"/>
            <w:tcMar>
              <w:top w:w="0" w:type="dxa"/>
              <w:left w:w="70" w:type="dxa"/>
              <w:bottom w:w="0" w:type="dxa"/>
              <w:right w:w="70" w:type="dxa"/>
            </w:tcMar>
            <w:vAlign w:val="center"/>
          </w:tcPr>
          <w:p w14:paraId="4321D0D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2.00</w:t>
            </w:r>
          </w:p>
        </w:tc>
      </w:tr>
      <w:tr w:rsidR="00BA7556" w:rsidRPr="0045484E" w14:paraId="6FF7DBDA" w14:textId="77777777" w:rsidTr="00D14B1F">
        <w:trPr>
          <w:trHeight w:val="241"/>
          <w:jc w:val="center"/>
        </w:trPr>
        <w:tc>
          <w:tcPr>
            <w:tcW w:w="3060" w:type="dxa"/>
            <w:tcMar>
              <w:top w:w="0" w:type="dxa"/>
              <w:left w:w="70" w:type="dxa"/>
              <w:bottom w:w="0" w:type="dxa"/>
              <w:right w:w="70" w:type="dxa"/>
            </w:tcMar>
            <w:vAlign w:val="center"/>
          </w:tcPr>
          <w:p w14:paraId="1CD2D98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51 hasta 200 m2</w:t>
            </w:r>
          </w:p>
        </w:tc>
        <w:tc>
          <w:tcPr>
            <w:tcW w:w="1870" w:type="dxa"/>
            <w:tcMar>
              <w:top w:w="0" w:type="dxa"/>
              <w:left w:w="70" w:type="dxa"/>
              <w:bottom w:w="0" w:type="dxa"/>
              <w:right w:w="70" w:type="dxa"/>
            </w:tcMar>
            <w:vAlign w:val="center"/>
          </w:tcPr>
          <w:p w14:paraId="5FEF074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10.00</w:t>
            </w:r>
          </w:p>
        </w:tc>
      </w:tr>
      <w:tr w:rsidR="00BA7556" w:rsidRPr="0045484E" w14:paraId="0B9F023D" w14:textId="77777777" w:rsidTr="00D14B1F">
        <w:trPr>
          <w:trHeight w:val="269"/>
          <w:jc w:val="center"/>
        </w:trPr>
        <w:tc>
          <w:tcPr>
            <w:tcW w:w="3060" w:type="dxa"/>
            <w:tcMar>
              <w:top w:w="0" w:type="dxa"/>
              <w:left w:w="70" w:type="dxa"/>
              <w:bottom w:w="0" w:type="dxa"/>
              <w:right w:w="70" w:type="dxa"/>
            </w:tcMar>
            <w:vAlign w:val="center"/>
          </w:tcPr>
          <w:p w14:paraId="12BA33F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201 hasta 500 m2</w:t>
            </w:r>
          </w:p>
        </w:tc>
        <w:tc>
          <w:tcPr>
            <w:tcW w:w="1870" w:type="dxa"/>
            <w:tcMar>
              <w:top w:w="0" w:type="dxa"/>
              <w:left w:w="70" w:type="dxa"/>
              <w:bottom w:w="0" w:type="dxa"/>
              <w:right w:w="70" w:type="dxa"/>
            </w:tcMar>
            <w:vAlign w:val="center"/>
          </w:tcPr>
          <w:p w14:paraId="0C67F7E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25.00</w:t>
            </w:r>
          </w:p>
        </w:tc>
      </w:tr>
      <w:tr w:rsidR="00BA7556" w:rsidRPr="0045484E" w14:paraId="42414B00" w14:textId="77777777" w:rsidTr="00D14B1F">
        <w:trPr>
          <w:trHeight w:val="269"/>
          <w:jc w:val="center"/>
        </w:trPr>
        <w:tc>
          <w:tcPr>
            <w:tcW w:w="3060" w:type="dxa"/>
            <w:tcMar>
              <w:top w:w="0" w:type="dxa"/>
              <w:left w:w="70" w:type="dxa"/>
              <w:bottom w:w="0" w:type="dxa"/>
              <w:right w:w="70" w:type="dxa"/>
            </w:tcMar>
            <w:vAlign w:val="center"/>
          </w:tcPr>
          <w:p w14:paraId="6E25880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De 501 hasta 5,000 m2</w:t>
            </w:r>
          </w:p>
        </w:tc>
        <w:tc>
          <w:tcPr>
            <w:tcW w:w="1870" w:type="dxa"/>
            <w:tcMar>
              <w:top w:w="0" w:type="dxa"/>
              <w:left w:w="70" w:type="dxa"/>
              <w:bottom w:w="0" w:type="dxa"/>
              <w:right w:w="70" w:type="dxa"/>
            </w:tcMar>
            <w:vAlign w:val="center"/>
          </w:tcPr>
          <w:p w14:paraId="30E0FC7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48.00</w:t>
            </w:r>
          </w:p>
        </w:tc>
      </w:tr>
      <w:tr w:rsidR="00BA7556" w:rsidRPr="0045484E" w14:paraId="2058A94A" w14:textId="77777777" w:rsidTr="00D14B1F">
        <w:trPr>
          <w:trHeight w:val="305"/>
          <w:jc w:val="center"/>
        </w:trPr>
        <w:tc>
          <w:tcPr>
            <w:tcW w:w="3060" w:type="dxa"/>
            <w:tcMar>
              <w:top w:w="0" w:type="dxa"/>
              <w:left w:w="70" w:type="dxa"/>
              <w:bottom w:w="0" w:type="dxa"/>
              <w:right w:w="70" w:type="dxa"/>
            </w:tcMar>
            <w:vAlign w:val="center"/>
          </w:tcPr>
          <w:p w14:paraId="5DE7119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Mayor de 5,000 m2</w:t>
            </w:r>
          </w:p>
        </w:tc>
        <w:tc>
          <w:tcPr>
            <w:tcW w:w="1870" w:type="dxa"/>
            <w:tcMar>
              <w:top w:w="0" w:type="dxa"/>
              <w:left w:w="70" w:type="dxa"/>
              <w:bottom w:w="0" w:type="dxa"/>
              <w:right w:w="70" w:type="dxa"/>
            </w:tcMar>
            <w:vAlign w:val="center"/>
          </w:tcPr>
          <w:p w14:paraId="0499EE5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95.00</w:t>
            </w:r>
          </w:p>
        </w:tc>
      </w:tr>
    </w:tbl>
    <w:p w14:paraId="04634C23" w14:textId="77777777" w:rsidR="00D91DEA" w:rsidRPr="0045484E" w:rsidRDefault="00D91DEA" w:rsidP="00D14B1F">
      <w:pPr>
        <w:rPr>
          <w:rFonts w:ascii="Arial" w:hAnsi="Arial" w:cs="Arial"/>
          <w:sz w:val="20"/>
          <w:szCs w:val="20"/>
        </w:rPr>
      </w:pPr>
    </w:p>
    <w:p w14:paraId="706C7C6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firstLine="708"/>
        <w:rPr>
          <w:rFonts w:ascii="Arial" w:hAnsi="Arial" w:cs="Arial"/>
          <w:sz w:val="20"/>
          <w:szCs w:val="20"/>
        </w:rPr>
      </w:pPr>
      <w:r w:rsidRPr="0045484E">
        <w:rPr>
          <w:rFonts w:ascii="Arial" w:hAnsi="Arial" w:cs="Arial"/>
          <w:sz w:val="20"/>
          <w:szCs w:val="20"/>
        </w:rPr>
        <w:t>e) Giros comerciales especiales (Impacto alto)</w:t>
      </w:r>
    </w:p>
    <w:tbl>
      <w:tblPr>
        <w:tblW w:w="7938" w:type="dxa"/>
        <w:jc w:val="center"/>
        <w:tblLayout w:type="fixed"/>
        <w:tblLook w:val="0400" w:firstRow="0" w:lastRow="0" w:firstColumn="0" w:lastColumn="0" w:noHBand="0" w:noVBand="1"/>
      </w:tblPr>
      <w:tblGrid>
        <w:gridCol w:w="5812"/>
        <w:gridCol w:w="2126"/>
      </w:tblGrid>
      <w:tr w:rsidR="00BA7556" w:rsidRPr="0045484E" w14:paraId="4821EA5F" w14:textId="77777777" w:rsidTr="00D14B1F">
        <w:trPr>
          <w:trHeight w:val="582"/>
          <w:jc w:val="center"/>
        </w:trPr>
        <w:tc>
          <w:tcPr>
            <w:tcW w:w="5812" w:type="dxa"/>
            <w:tcMar>
              <w:top w:w="0" w:type="dxa"/>
              <w:left w:w="70" w:type="dxa"/>
              <w:bottom w:w="0" w:type="dxa"/>
              <w:right w:w="70" w:type="dxa"/>
            </w:tcMar>
            <w:vAlign w:val="center"/>
          </w:tcPr>
          <w:p w14:paraId="0CEE7E2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Giro comercial</w:t>
            </w:r>
          </w:p>
        </w:tc>
        <w:tc>
          <w:tcPr>
            <w:tcW w:w="2126" w:type="dxa"/>
            <w:tcMar>
              <w:top w:w="0" w:type="dxa"/>
              <w:left w:w="70" w:type="dxa"/>
              <w:bottom w:w="0" w:type="dxa"/>
              <w:right w:w="70" w:type="dxa"/>
            </w:tcMar>
            <w:vAlign w:val="center"/>
          </w:tcPr>
          <w:p w14:paraId="3469565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b/>
                <w:sz w:val="20"/>
                <w:szCs w:val="20"/>
              </w:rPr>
              <w:t>Costo en UMAS</w:t>
            </w:r>
          </w:p>
        </w:tc>
      </w:tr>
      <w:tr w:rsidR="00BA7556" w:rsidRPr="0045484E" w14:paraId="59D4ADCB" w14:textId="77777777" w:rsidTr="00D14B1F">
        <w:trPr>
          <w:trHeight w:val="291"/>
          <w:jc w:val="center"/>
        </w:trPr>
        <w:tc>
          <w:tcPr>
            <w:tcW w:w="5812" w:type="dxa"/>
            <w:tcMar>
              <w:top w:w="0" w:type="dxa"/>
              <w:left w:w="70" w:type="dxa"/>
              <w:bottom w:w="0" w:type="dxa"/>
              <w:right w:w="70" w:type="dxa"/>
            </w:tcMar>
            <w:vAlign w:val="center"/>
          </w:tcPr>
          <w:p w14:paraId="5829232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Gasolinera o estación de servicio</w:t>
            </w:r>
          </w:p>
        </w:tc>
        <w:tc>
          <w:tcPr>
            <w:tcW w:w="2126" w:type="dxa"/>
            <w:tcMar>
              <w:top w:w="0" w:type="dxa"/>
              <w:left w:w="70" w:type="dxa"/>
              <w:bottom w:w="0" w:type="dxa"/>
              <w:right w:w="70" w:type="dxa"/>
            </w:tcMar>
            <w:vAlign w:val="center"/>
          </w:tcPr>
          <w:p w14:paraId="3D35F3B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620.00</w:t>
            </w:r>
          </w:p>
        </w:tc>
      </w:tr>
      <w:tr w:rsidR="00BA7556" w:rsidRPr="0045484E" w14:paraId="49FB3ADA" w14:textId="77777777" w:rsidTr="00D14B1F">
        <w:trPr>
          <w:trHeight w:val="449"/>
          <w:jc w:val="center"/>
        </w:trPr>
        <w:tc>
          <w:tcPr>
            <w:tcW w:w="5812" w:type="dxa"/>
            <w:tcMar>
              <w:top w:w="0" w:type="dxa"/>
              <w:left w:w="70" w:type="dxa"/>
              <w:bottom w:w="0" w:type="dxa"/>
              <w:right w:w="70" w:type="dxa"/>
            </w:tcMar>
            <w:vAlign w:val="center"/>
          </w:tcPr>
          <w:p w14:paraId="4F1C228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Casino</w:t>
            </w:r>
          </w:p>
        </w:tc>
        <w:tc>
          <w:tcPr>
            <w:tcW w:w="2126" w:type="dxa"/>
            <w:tcMar>
              <w:top w:w="0" w:type="dxa"/>
              <w:left w:w="70" w:type="dxa"/>
              <w:bottom w:w="0" w:type="dxa"/>
              <w:right w:w="70" w:type="dxa"/>
            </w:tcMar>
            <w:vAlign w:val="center"/>
          </w:tcPr>
          <w:p w14:paraId="05668B5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1500.00</w:t>
            </w:r>
          </w:p>
        </w:tc>
      </w:tr>
      <w:tr w:rsidR="00BA7556" w:rsidRPr="0045484E" w14:paraId="1DFA47EA" w14:textId="77777777" w:rsidTr="00D14B1F">
        <w:trPr>
          <w:trHeight w:val="403"/>
          <w:jc w:val="center"/>
        </w:trPr>
        <w:tc>
          <w:tcPr>
            <w:tcW w:w="5812" w:type="dxa"/>
            <w:tcMar>
              <w:top w:w="0" w:type="dxa"/>
              <w:left w:w="70" w:type="dxa"/>
              <w:bottom w:w="0" w:type="dxa"/>
              <w:right w:w="70" w:type="dxa"/>
            </w:tcMar>
            <w:vAlign w:val="center"/>
          </w:tcPr>
          <w:p w14:paraId="460D9F4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Funeraria</w:t>
            </w:r>
          </w:p>
        </w:tc>
        <w:tc>
          <w:tcPr>
            <w:tcW w:w="2126" w:type="dxa"/>
            <w:tcMar>
              <w:top w:w="0" w:type="dxa"/>
              <w:left w:w="70" w:type="dxa"/>
              <w:bottom w:w="0" w:type="dxa"/>
              <w:right w:w="70" w:type="dxa"/>
            </w:tcMar>
            <w:vAlign w:val="center"/>
          </w:tcPr>
          <w:p w14:paraId="13A437B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80.00</w:t>
            </w:r>
          </w:p>
        </w:tc>
      </w:tr>
      <w:tr w:rsidR="00BA7556" w:rsidRPr="0045484E" w14:paraId="3FEA240C" w14:textId="77777777" w:rsidTr="00D14B1F">
        <w:trPr>
          <w:trHeight w:val="291"/>
          <w:jc w:val="center"/>
        </w:trPr>
        <w:tc>
          <w:tcPr>
            <w:tcW w:w="5812" w:type="dxa"/>
            <w:tcMar>
              <w:top w:w="0" w:type="dxa"/>
              <w:left w:w="70" w:type="dxa"/>
              <w:bottom w:w="0" w:type="dxa"/>
              <w:right w:w="70" w:type="dxa"/>
            </w:tcMar>
            <w:vAlign w:val="center"/>
          </w:tcPr>
          <w:p w14:paraId="25A5AD1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Crematorio</w:t>
            </w:r>
          </w:p>
        </w:tc>
        <w:tc>
          <w:tcPr>
            <w:tcW w:w="2126" w:type="dxa"/>
            <w:tcMar>
              <w:top w:w="0" w:type="dxa"/>
              <w:left w:w="70" w:type="dxa"/>
              <w:bottom w:w="0" w:type="dxa"/>
              <w:right w:w="70" w:type="dxa"/>
            </w:tcMar>
            <w:vAlign w:val="center"/>
          </w:tcPr>
          <w:p w14:paraId="5FEDC6A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150.00</w:t>
            </w:r>
          </w:p>
        </w:tc>
      </w:tr>
      <w:tr w:rsidR="00BA7556" w:rsidRPr="0045484E" w14:paraId="051216D9" w14:textId="77777777" w:rsidTr="00D14B1F">
        <w:trPr>
          <w:trHeight w:val="291"/>
          <w:jc w:val="center"/>
        </w:trPr>
        <w:tc>
          <w:tcPr>
            <w:tcW w:w="5812" w:type="dxa"/>
            <w:tcMar>
              <w:top w:w="0" w:type="dxa"/>
              <w:left w:w="70" w:type="dxa"/>
              <w:bottom w:w="0" w:type="dxa"/>
              <w:right w:w="70" w:type="dxa"/>
            </w:tcMar>
            <w:vAlign w:val="center"/>
          </w:tcPr>
          <w:p w14:paraId="1475A91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Sala de fiestas cerrada</w:t>
            </w:r>
          </w:p>
        </w:tc>
        <w:tc>
          <w:tcPr>
            <w:tcW w:w="2126" w:type="dxa"/>
            <w:tcMar>
              <w:top w:w="0" w:type="dxa"/>
              <w:left w:w="70" w:type="dxa"/>
              <w:bottom w:w="0" w:type="dxa"/>
              <w:right w:w="70" w:type="dxa"/>
            </w:tcMar>
            <w:vAlign w:val="center"/>
          </w:tcPr>
          <w:p w14:paraId="00E5A5B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150.00</w:t>
            </w:r>
          </w:p>
        </w:tc>
      </w:tr>
      <w:tr w:rsidR="00BA7556" w:rsidRPr="0045484E" w14:paraId="4B6641B1" w14:textId="77777777" w:rsidTr="00D14B1F">
        <w:trPr>
          <w:trHeight w:val="291"/>
          <w:jc w:val="center"/>
        </w:trPr>
        <w:tc>
          <w:tcPr>
            <w:tcW w:w="5812" w:type="dxa"/>
            <w:tcMar>
              <w:top w:w="0" w:type="dxa"/>
              <w:left w:w="70" w:type="dxa"/>
              <w:bottom w:w="0" w:type="dxa"/>
              <w:right w:w="70" w:type="dxa"/>
            </w:tcMar>
            <w:vAlign w:val="center"/>
          </w:tcPr>
          <w:p w14:paraId="2203485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Hotel mayor a treinta habitaciones</w:t>
            </w:r>
          </w:p>
        </w:tc>
        <w:tc>
          <w:tcPr>
            <w:tcW w:w="2126" w:type="dxa"/>
            <w:tcMar>
              <w:top w:w="0" w:type="dxa"/>
              <w:left w:w="70" w:type="dxa"/>
              <w:bottom w:w="0" w:type="dxa"/>
              <w:right w:w="70" w:type="dxa"/>
            </w:tcMar>
            <w:vAlign w:val="center"/>
          </w:tcPr>
          <w:p w14:paraId="72FC12B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175.00</w:t>
            </w:r>
          </w:p>
        </w:tc>
      </w:tr>
      <w:tr w:rsidR="00BA7556" w:rsidRPr="0045484E" w14:paraId="1EBA382F" w14:textId="77777777" w:rsidTr="00D14B1F">
        <w:trPr>
          <w:trHeight w:val="1302"/>
          <w:jc w:val="center"/>
        </w:trPr>
        <w:tc>
          <w:tcPr>
            <w:tcW w:w="5812" w:type="dxa"/>
            <w:tcMar>
              <w:top w:w="0" w:type="dxa"/>
              <w:left w:w="70" w:type="dxa"/>
              <w:bottom w:w="0" w:type="dxa"/>
              <w:right w:w="70" w:type="dxa"/>
            </w:tcMar>
            <w:vAlign w:val="center"/>
          </w:tcPr>
          <w:p w14:paraId="2CF311A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 xml:space="preserve">Torre de telecomunicaciones de una estructura </w:t>
            </w:r>
            <w:proofErr w:type="spellStart"/>
            <w:r w:rsidRPr="0045484E">
              <w:rPr>
                <w:rFonts w:ascii="Arial" w:hAnsi="Arial" w:cs="Arial"/>
                <w:sz w:val="20"/>
                <w:szCs w:val="20"/>
              </w:rPr>
              <w:t>monopolar</w:t>
            </w:r>
            <w:proofErr w:type="spellEnd"/>
            <w:r w:rsidRPr="0045484E">
              <w:rPr>
                <w:rFonts w:ascii="Arial" w:hAnsi="Arial" w:cs="Arial"/>
                <w:sz w:val="20"/>
                <w:szCs w:val="20"/>
              </w:rPr>
              <w:t xml:space="preserve"> para colocación de antena celular de una base de concreto o adición de cualquier equipo de telecomunicación sobre una torre alta tensión o sobre infraestructura existente</w:t>
            </w:r>
          </w:p>
        </w:tc>
        <w:tc>
          <w:tcPr>
            <w:tcW w:w="2126" w:type="dxa"/>
            <w:tcMar>
              <w:top w:w="0" w:type="dxa"/>
              <w:left w:w="70" w:type="dxa"/>
              <w:bottom w:w="0" w:type="dxa"/>
              <w:right w:w="70" w:type="dxa"/>
            </w:tcMar>
            <w:vAlign w:val="center"/>
          </w:tcPr>
          <w:p w14:paraId="03F9BC5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275.00</w:t>
            </w:r>
          </w:p>
        </w:tc>
      </w:tr>
      <w:tr w:rsidR="00BA7556" w:rsidRPr="0045484E" w14:paraId="702947E3" w14:textId="77777777" w:rsidTr="00D14B1F">
        <w:trPr>
          <w:trHeight w:val="674"/>
          <w:jc w:val="center"/>
        </w:trPr>
        <w:tc>
          <w:tcPr>
            <w:tcW w:w="5812" w:type="dxa"/>
            <w:tcMar>
              <w:top w:w="0" w:type="dxa"/>
              <w:left w:w="70" w:type="dxa"/>
              <w:bottom w:w="0" w:type="dxa"/>
              <w:right w:w="70" w:type="dxa"/>
            </w:tcMar>
            <w:vAlign w:val="center"/>
          </w:tcPr>
          <w:p w14:paraId="4D78621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Establecimientos con venta de bebidas alcohólicas en envase cerrado</w:t>
            </w:r>
          </w:p>
        </w:tc>
        <w:tc>
          <w:tcPr>
            <w:tcW w:w="2126" w:type="dxa"/>
            <w:tcMar>
              <w:top w:w="0" w:type="dxa"/>
              <w:left w:w="70" w:type="dxa"/>
              <w:bottom w:w="0" w:type="dxa"/>
              <w:right w:w="70" w:type="dxa"/>
            </w:tcMar>
            <w:vAlign w:val="center"/>
          </w:tcPr>
          <w:p w14:paraId="4E32065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130.00</w:t>
            </w:r>
          </w:p>
        </w:tc>
      </w:tr>
      <w:tr w:rsidR="00BA7556" w:rsidRPr="0045484E" w14:paraId="75B3E175" w14:textId="77777777" w:rsidTr="00D14B1F">
        <w:trPr>
          <w:trHeight w:val="874"/>
          <w:jc w:val="center"/>
        </w:trPr>
        <w:tc>
          <w:tcPr>
            <w:tcW w:w="5812" w:type="dxa"/>
            <w:tcMar>
              <w:top w:w="0" w:type="dxa"/>
              <w:left w:w="70" w:type="dxa"/>
              <w:bottom w:w="0" w:type="dxa"/>
              <w:right w:w="70" w:type="dxa"/>
            </w:tcMar>
            <w:vAlign w:val="center"/>
          </w:tcPr>
          <w:p w14:paraId="7AB7AFF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Establecimientos con venta de bebidas alcohólicas para consumo en el mismo lugar</w:t>
            </w:r>
          </w:p>
        </w:tc>
        <w:tc>
          <w:tcPr>
            <w:tcW w:w="2126" w:type="dxa"/>
            <w:tcMar>
              <w:top w:w="0" w:type="dxa"/>
              <w:left w:w="70" w:type="dxa"/>
              <w:bottom w:w="0" w:type="dxa"/>
              <w:right w:w="70" w:type="dxa"/>
            </w:tcMar>
            <w:vAlign w:val="center"/>
          </w:tcPr>
          <w:p w14:paraId="73E6BB7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130.00</w:t>
            </w:r>
          </w:p>
        </w:tc>
      </w:tr>
      <w:tr w:rsidR="00BA7556" w:rsidRPr="0045484E" w14:paraId="2806AB71" w14:textId="77777777" w:rsidTr="00D14B1F">
        <w:trPr>
          <w:trHeight w:val="291"/>
          <w:jc w:val="center"/>
        </w:trPr>
        <w:tc>
          <w:tcPr>
            <w:tcW w:w="5812" w:type="dxa"/>
            <w:tcMar>
              <w:top w:w="0" w:type="dxa"/>
              <w:left w:w="70" w:type="dxa"/>
              <w:bottom w:w="0" w:type="dxa"/>
              <w:right w:w="70" w:type="dxa"/>
            </w:tcMar>
            <w:vAlign w:val="center"/>
          </w:tcPr>
          <w:p w14:paraId="1258130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Gasera</w:t>
            </w:r>
          </w:p>
        </w:tc>
        <w:tc>
          <w:tcPr>
            <w:tcW w:w="2126" w:type="dxa"/>
            <w:tcMar>
              <w:top w:w="0" w:type="dxa"/>
              <w:left w:w="70" w:type="dxa"/>
              <w:bottom w:w="0" w:type="dxa"/>
              <w:right w:w="70" w:type="dxa"/>
            </w:tcMar>
            <w:vAlign w:val="center"/>
          </w:tcPr>
          <w:p w14:paraId="4142501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620.00</w:t>
            </w:r>
          </w:p>
        </w:tc>
      </w:tr>
      <w:tr w:rsidR="00BA7556" w:rsidRPr="0045484E" w14:paraId="4F580A40" w14:textId="77777777" w:rsidTr="00D14B1F">
        <w:trPr>
          <w:trHeight w:val="582"/>
          <w:jc w:val="center"/>
        </w:trPr>
        <w:tc>
          <w:tcPr>
            <w:tcW w:w="5812" w:type="dxa"/>
            <w:tcMar>
              <w:top w:w="0" w:type="dxa"/>
              <w:left w:w="70" w:type="dxa"/>
              <w:bottom w:w="0" w:type="dxa"/>
              <w:right w:w="70" w:type="dxa"/>
            </w:tcMar>
            <w:vAlign w:val="center"/>
          </w:tcPr>
          <w:p w14:paraId="22EBCCE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 xml:space="preserve">Granja </w:t>
            </w:r>
            <w:proofErr w:type="spellStart"/>
            <w:r w:rsidRPr="0045484E">
              <w:rPr>
                <w:rFonts w:ascii="Arial" w:hAnsi="Arial" w:cs="Arial"/>
                <w:sz w:val="20"/>
                <w:szCs w:val="20"/>
              </w:rPr>
              <w:t>porcícola</w:t>
            </w:r>
            <w:proofErr w:type="spellEnd"/>
            <w:r w:rsidRPr="0045484E">
              <w:rPr>
                <w:rFonts w:ascii="Arial" w:hAnsi="Arial" w:cs="Arial"/>
                <w:sz w:val="20"/>
                <w:szCs w:val="20"/>
              </w:rPr>
              <w:t xml:space="preserve"> / ganadera / avícola / agropecuario</w:t>
            </w:r>
          </w:p>
        </w:tc>
        <w:tc>
          <w:tcPr>
            <w:tcW w:w="2126" w:type="dxa"/>
            <w:tcMar>
              <w:top w:w="0" w:type="dxa"/>
              <w:left w:w="70" w:type="dxa"/>
              <w:bottom w:w="0" w:type="dxa"/>
              <w:right w:w="70" w:type="dxa"/>
            </w:tcMar>
            <w:vAlign w:val="center"/>
          </w:tcPr>
          <w:p w14:paraId="4B21160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350.00</w:t>
            </w:r>
          </w:p>
        </w:tc>
      </w:tr>
      <w:tr w:rsidR="00BA7556" w:rsidRPr="0045484E" w14:paraId="2136FCD7" w14:textId="77777777" w:rsidTr="00D14B1F">
        <w:trPr>
          <w:trHeight w:val="582"/>
          <w:jc w:val="center"/>
        </w:trPr>
        <w:tc>
          <w:tcPr>
            <w:tcW w:w="5812" w:type="dxa"/>
            <w:tcMar>
              <w:top w:w="0" w:type="dxa"/>
              <w:left w:w="70" w:type="dxa"/>
              <w:bottom w:w="0" w:type="dxa"/>
              <w:right w:w="70" w:type="dxa"/>
            </w:tcMar>
            <w:vAlign w:val="center"/>
          </w:tcPr>
          <w:p w14:paraId="7F8E1A0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Fábricas y maquiladoras de hasta 50 empleados</w:t>
            </w:r>
          </w:p>
        </w:tc>
        <w:tc>
          <w:tcPr>
            <w:tcW w:w="2126" w:type="dxa"/>
            <w:tcMar>
              <w:top w:w="0" w:type="dxa"/>
              <w:left w:w="70" w:type="dxa"/>
              <w:bottom w:w="0" w:type="dxa"/>
              <w:right w:w="70" w:type="dxa"/>
            </w:tcMar>
            <w:vAlign w:val="center"/>
          </w:tcPr>
          <w:p w14:paraId="098A7F0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120.00</w:t>
            </w:r>
          </w:p>
        </w:tc>
      </w:tr>
      <w:tr w:rsidR="00BA7556" w:rsidRPr="0045484E" w14:paraId="6AFD23CC" w14:textId="77777777" w:rsidTr="00D14B1F">
        <w:trPr>
          <w:trHeight w:val="582"/>
          <w:jc w:val="center"/>
        </w:trPr>
        <w:tc>
          <w:tcPr>
            <w:tcW w:w="5812" w:type="dxa"/>
            <w:tcMar>
              <w:top w:w="0" w:type="dxa"/>
              <w:left w:w="70" w:type="dxa"/>
              <w:bottom w:w="0" w:type="dxa"/>
              <w:right w:w="70" w:type="dxa"/>
            </w:tcMar>
            <w:vAlign w:val="center"/>
          </w:tcPr>
          <w:p w14:paraId="558E95C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Fábricas y maquiladoras de más de 50 empleados</w:t>
            </w:r>
          </w:p>
        </w:tc>
        <w:tc>
          <w:tcPr>
            <w:tcW w:w="2126" w:type="dxa"/>
            <w:tcMar>
              <w:top w:w="0" w:type="dxa"/>
              <w:left w:w="70" w:type="dxa"/>
              <w:bottom w:w="0" w:type="dxa"/>
              <w:right w:w="70" w:type="dxa"/>
            </w:tcMar>
            <w:vAlign w:val="center"/>
          </w:tcPr>
          <w:p w14:paraId="5A14CCA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150.00</w:t>
            </w:r>
          </w:p>
        </w:tc>
      </w:tr>
      <w:tr w:rsidR="00BA7556" w:rsidRPr="0045484E" w14:paraId="4756491D" w14:textId="77777777" w:rsidTr="00D14B1F">
        <w:trPr>
          <w:trHeight w:val="582"/>
          <w:jc w:val="center"/>
        </w:trPr>
        <w:tc>
          <w:tcPr>
            <w:tcW w:w="5812" w:type="dxa"/>
            <w:tcMar>
              <w:top w:w="0" w:type="dxa"/>
              <w:left w:w="70" w:type="dxa"/>
              <w:bottom w:w="0" w:type="dxa"/>
              <w:right w:w="70" w:type="dxa"/>
            </w:tcMar>
            <w:vAlign w:val="center"/>
          </w:tcPr>
          <w:p w14:paraId="0C533B3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Centros bancarios, instituciones financieras, bancos</w:t>
            </w:r>
          </w:p>
        </w:tc>
        <w:tc>
          <w:tcPr>
            <w:tcW w:w="2126" w:type="dxa"/>
            <w:tcMar>
              <w:top w:w="0" w:type="dxa"/>
              <w:left w:w="70" w:type="dxa"/>
              <w:bottom w:w="0" w:type="dxa"/>
              <w:right w:w="70" w:type="dxa"/>
            </w:tcMar>
            <w:vAlign w:val="center"/>
          </w:tcPr>
          <w:p w14:paraId="7013EC1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120.00</w:t>
            </w:r>
          </w:p>
        </w:tc>
      </w:tr>
      <w:tr w:rsidR="00BA7556" w:rsidRPr="0045484E" w14:paraId="4CC21CCE" w14:textId="77777777" w:rsidTr="00D14B1F">
        <w:trPr>
          <w:trHeight w:val="291"/>
          <w:jc w:val="center"/>
        </w:trPr>
        <w:tc>
          <w:tcPr>
            <w:tcW w:w="5812" w:type="dxa"/>
            <w:tcMar>
              <w:top w:w="0" w:type="dxa"/>
              <w:left w:w="70" w:type="dxa"/>
              <w:bottom w:w="0" w:type="dxa"/>
              <w:right w:w="70" w:type="dxa"/>
            </w:tcMar>
            <w:vAlign w:val="center"/>
          </w:tcPr>
          <w:p w14:paraId="543FAE1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Agencia de automóviles</w:t>
            </w:r>
          </w:p>
        </w:tc>
        <w:tc>
          <w:tcPr>
            <w:tcW w:w="2126" w:type="dxa"/>
            <w:tcMar>
              <w:top w:w="0" w:type="dxa"/>
              <w:left w:w="70" w:type="dxa"/>
              <w:bottom w:w="0" w:type="dxa"/>
              <w:right w:w="70" w:type="dxa"/>
            </w:tcMar>
            <w:vAlign w:val="center"/>
          </w:tcPr>
          <w:p w14:paraId="2A063F9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200.00</w:t>
            </w:r>
          </w:p>
        </w:tc>
      </w:tr>
    </w:tbl>
    <w:p w14:paraId="3AA3EEAD" w14:textId="77777777" w:rsidR="0092463F" w:rsidRDefault="0092463F" w:rsidP="00D14B1F">
      <w:pPr>
        <w:jc w:val="both"/>
        <w:rPr>
          <w:rFonts w:ascii="Arial" w:hAnsi="Arial" w:cs="Arial"/>
          <w:sz w:val="20"/>
          <w:szCs w:val="20"/>
        </w:rPr>
      </w:pPr>
    </w:p>
    <w:p w14:paraId="18BAD07C" w14:textId="20B77F86" w:rsidR="00D91DEA" w:rsidRPr="0045484E" w:rsidRDefault="00D91DEA" w:rsidP="00D14B1F">
      <w:pPr>
        <w:jc w:val="both"/>
        <w:rPr>
          <w:rFonts w:ascii="Arial" w:hAnsi="Arial" w:cs="Arial"/>
          <w:sz w:val="20"/>
          <w:szCs w:val="20"/>
        </w:rPr>
      </w:pPr>
      <w:r w:rsidRPr="0045484E">
        <w:rPr>
          <w:rFonts w:ascii="Arial" w:hAnsi="Arial" w:cs="Arial"/>
          <w:sz w:val="20"/>
          <w:szCs w:val="20"/>
        </w:rPr>
        <w:t>III.- Por la expedición de la constancia de alineamiento de bienes inmuebles, por cada metro lineal:</w:t>
      </w:r>
    </w:p>
    <w:p w14:paraId="1CC39CA7" w14:textId="77777777" w:rsidR="00D91DEA" w:rsidRPr="0045484E" w:rsidRDefault="00D91DEA" w:rsidP="00D14B1F">
      <w:pPr>
        <w:jc w:val="both"/>
        <w:rPr>
          <w:rFonts w:ascii="Arial" w:hAnsi="Arial" w:cs="Arial"/>
          <w:sz w:val="20"/>
          <w:szCs w:val="20"/>
        </w:rPr>
      </w:pPr>
    </w:p>
    <w:tbl>
      <w:tblPr>
        <w:tblW w:w="7738" w:type="dxa"/>
        <w:tblInd w:w="426" w:type="dxa"/>
        <w:tblLayout w:type="fixed"/>
        <w:tblLook w:val="0400" w:firstRow="0" w:lastRow="0" w:firstColumn="0" w:lastColumn="0" w:noHBand="0" w:noVBand="1"/>
      </w:tblPr>
      <w:tblGrid>
        <w:gridCol w:w="6015"/>
        <w:gridCol w:w="1723"/>
      </w:tblGrid>
      <w:tr w:rsidR="00BA7556" w:rsidRPr="0045484E" w14:paraId="421096B3" w14:textId="77777777" w:rsidTr="00F82950">
        <w:tc>
          <w:tcPr>
            <w:tcW w:w="6015" w:type="dxa"/>
            <w:tcMar>
              <w:top w:w="0" w:type="dxa"/>
              <w:left w:w="108" w:type="dxa"/>
              <w:bottom w:w="0" w:type="dxa"/>
              <w:right w:w="108" w:type="dxa"/>
            </w:tcMar>
          </w:tcPr>
          <w:p w14:paraId="175D740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Concepto</w:t>
            </w:r>
          </w:p>
        </w:tc>
        <w:tc>
          <w:tcPr>
            <w:tcW w:w="1723" w:type="dxa"/>
            <w:tcBorders>
              <w:left w:val="nil"/>
            </w:tcBorders>
            <w:tcMar>
              <w:top w:w="0" w:type="dxa"/>
              <w:left w:w="108" w:type="dxa"/>
              <w:bottom w:w="0" w:type="dxa"/>
              <w:right w:w="108" w:type="dxa"/>
            </w:tcMar>
          </w:tcPr>
          <w:p w14:paraId="7738332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POR ML</w:t>
            </w:r>
          </w:p>
        </w:tc>
      </w:tr>
      <w:tr w:rsidR="00BA7556" w:rsidRPr="0045484E" w14:paraId="166FDEBC" w14:textId="77777777" w:rsidTr="00F82950">
        <w:tc>
          <w:tcPr>
            <w:tcW w:w="6015" w:type="dxa"/>
            <w:tcMar>
              <w:top w:w="0" w:type="dxa"/>
              <w:left w:w="108" w:type="dxa"/>
              <w:bottom w:w="0" w:type="dxa"/>
              <w:right w:w="108" w:type="dxa"/>
            </w:tcMar>
          </w:tcPr>
          <w:p w14:paraId="117217FD" w14:textId="77777777" w:rsidR="00D91DEA" w:rsidRPr="0045484E" w:rsidRDefault="00D91DEA" w:rsidP="002F2B4B">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szCs w:val="20"/>
              </w:rPr>
            </w:pPr>
            <w:r w:rsidRPr="0045484E">
              <w:rPr>
                <w:rFonts w:ascii="Arial" w:hAnsi="Arial" w:cs="Arial"/>
                <w:sz w:val="20"/>
                <w:szCs w:val="20"/>
              </w:rPr>
              <w:t>Alineamiento casa habitación // lotes sin construcción</w:t>
            </w:r>
          </w:p>
        </w:tc>
        <w:tc>
          <w:tcPr>
            <w:tcW w:w="1723" w:type="dxa"/>
            <w:tcBorders>
              <w:left w:val="nil"/>
            </w:tcBorders>
            <w:tcMar>
              <w:top w:w="0" w:type="dxa"/>
              <w:left w:w="108" w:type="dxa"/>
              <w:bottom w:w="0" w:type="dxa"/>
              <w:right w:w="108" w:type="dxa"/>
            </w:tcMar>
          </w:tcPr>
          <w:p w14:paraId="610EF8E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w:t>
            </w:r>
          </w:p>
        </w:tc>
      </w:tr>
      <w:tr w:rsidR="00BA7556" w:rsidRPr="0045484E" w14:paraId="17C2D01C" w14:textId="77777777" w:rsidTr="00F82950">
        <w:tc>
          <w:tcPr>
            <w:tcW w:w="6015" w:type="dxa"/>
            <w:tcMar>
              <w:top w:w="0" w:type="dxa"/>
              <w:left w:w="108" w:type="dxa"/>
              <w:bottom w:w="0" w:type="dxa"/>
              <w:right w:w="108" w:type="dxa"/>
            </w:tcMar>
          </w:tcPr>
          <w:p w14:paraId="5CC08ED6" w14:textId="77777777" w:rsidR="00D91DEA" w:rsidRPr="0045484E" w:rsidRDefault="00D91DEA" w:rsidP="002F2B4B">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szCs w:val="20"/>
              </w:rPr>
            </w:pPr>
            <w:r w:rsidRPr="0045484E">
              <w:rPr>
                <w:rFonts w:ascii="Arial" w:hAnsi="Arial" w:cs="Arial"/>
                <w:sz w:val="20"/>
                <w:szCs w:val="20"/>
              </w:rPr>
              <w:t>Alineamiento comercios al por menor y de baja categoría</w:t>
            </w:r>
          </w:p>
        </w:tc>
        <w:tc>
          <w:tcPr>
            <w:tcW w:w="1723" w:type="dxa"/>
            <w:tcBorders>
              <w:left w:val="nil"/>
            </w:tcBorders>
            <w:tcMar>
              <w:top w:w="0" w:type="dxa"/>
              <w:left w:w="108" w:type="dxa"/>
              <w:bottom w:w="0" w:type="dxa"/>
              <w:right w:w="108" w:type="dxa"/>
            </w:tcMar>
          </w:tcPr>
          <w:p w14:paraId="62349EF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0.12</w:t>
            </w:r>
          </w:p>
        </w:tc>
      </w:tr>
      <w:tr w:rsidR="00BA7556" w:rsidRPr="0045484E" w14:paraId="726BFC57" w14:textId="77777777" w:rsidTr="00F82950">
        <w:tc>
          <w:tcPr>
            <w:tcW w:w="6015" w:type="dxa"/>
            <w:tcMar>
              <w:top w:w="0" w:type="dxa"/>
              <w:left w:w="108" w:type="dxa"/>
              <w:bottom w:w="0" w:type="dxa"/>
              <w:right w:w="108" w:type="dxa"/>
            </w:tcMar>
          </w:tcPr>
          <w:p w14:paraId="08BED4FE" w14:textId="554BA46A" w:rsidR="00D91DEA" w:rsidRPr="0045484E" w:rsidRDefault="00D91DEA" w:rsidP="005F4036">
            <w:pPr>
              <w:numPr>
                <w:ilvl w:val="0"/>
                <w:numId w:val="26"/>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szCs w:val="20"/>
              </w:rPr>
            </w:pPr>
            <w:r w:rsidRPr="0045484E">
              <w:rPr>
                <w:rFonts w:ascii="Arial" w:hAnsi="Arial" w:cs="Arial"/>
                <w:sz w:val="20"/>
                <w:szCs w:val="20"/>
              </w:rPr>
              <w:t>Alineamiento comercios, industrias</w:t>
            </w:r>
          </w:p>
        </w:tc>
        <w:tc>
          <w:tcPr>
            <w:tcW w:w="1723" w:type="dxa"/>
            <w:tcBorders>
              <w:left w:val="nil"/>
            </w:tcBorders>
            <w:tcMar>
              <w:top w:w="0" w:type="dxa"/>
              <w:left w:w="108" w:type="dxa"/>
              <w:bottom w:w="0" w:type="dxa"/>
              <w:right w:w="108" w:type="dxa"/>
            </w:tcMar>
          </w:tcPr>
          <w:p w14:paraId="1BFDCB4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0.18</w:t>
            </w:r>
          </w:p>
        </w:tc>
      </w:tr>
    </w:tbl>
    <w:p w14:paraId="387D3219" w14:textId="77777777" w:rsidR="005F4036" w:rsidRPr="0045484E" w:rsidRDefault="005F4036" w:rsidP="005F4036">
      <w:pPr>
        <w:ind w:left="360"/>
        <w:jc w:val="both"/>
        <w:rPr>
          <w:rFonts w:ascii="Arial" w:hAnsi="Arial" w:cs="Arial"/>
          <w:sz w:val="20"/>
          <w:szCs w:val="20"/>
        </w:rPr>
      </w:pPr>
    </w:p>
    <w:p w14:paraId="33BC937C" w14:textId="68401A27" w:rsidR="00D91DEA" w:rsidRPr="0045484E" w:rsidRDefault="005F4036" w:rsidP="005F4036">
      <w:pPr>
        <w:jc w:val="both"/>
        <w:rPr>
          <w:rFonts w:ascii="Arial" w:hAnsi="Arial" w:cs="Arial"/>
          <w:sz w:val="20"/>
          <w:szCs w:val="20"/>
        </w:rPr>
      </w:pPr>
      <w:r w:rsidRPr="0045484E">
        <w:rPr>
          <w:rFonts w:ascii="Arial" w:hAnsi="Arial" w:cs="Arial"/>
          <w:sz w:val="20"/>
          <w:szCs w:val="20"/>
        </w:rPr>
        <w:t xml:space="preserve">IV.- </w:t>
      </w:r>
      <w:r w:rsidR="00D91DEA" w:rsidRPr="0045484E">
        <w:rPr>
          <w:rFonts w:ascii="Arial" w:hAnsi="Arial" w:cs="Arial"/>
          <w:sz w:val="20"/>
          <w:szCs w:val="20"/>
        </w:rPr>
        <w:t>Por la expedición de Licencias de construcción:</w:t>
      </w:r>
    </w:p>
    <w:p w14:paraId="7E384AE4" w14:textId="77777777" w:rsidR="005F4036" w:rsidRPr="0045484E" w:rsidRDefault="005F4036" w:rsidP="005F4036">
      <w:pPr>
        <w:jc w:val="both"/>
        <w:rPr>
          <w:rFonts w:ascii="Arial" w:hAnsi="Arial" w:cs="Arial"/>
          <w:sz w:val="20"/>
          <w:szCs w:val="20"/>
        </w:rPr>
      </w:pPr>
    </w:p>
    <w:p w14:paraId="75452A5B" w14:textId="17BEEA5C" w:rsidR="00D91DEA" w:rsidRPr="0045484E" w:rsidRDefault="00D91DEA" w:rsidP="00DB6EF1">
      <w:pPr>
        <w:pStyle w:val="Prrafodelista"/>
        <w:numPr>
          <w:ilvl w:val="1"/>
          <w:numId w:val="26"/>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Por la expedición de licencia para construcciones de TIPO A de casa habitación, por cada metro cuadrado,</w:t>
      </w:r>
      <w:r w:rsidR="00DB6EF1" w:rsidRPr="0045484E">
        <w:rPr>
          <w:rFonts w:ascii="Arial" w:hAnsi="Arial" w:cs="Arial"/>
          <w:sz w:val="20"/>
          <w:szCs w:val="20"/>
        </w:rPr>
        <w:t xml:space="preserve"> de trabajos con una superficie</w:t>
      </w:r>
    </w:p>
    <w:tbl>
      <w:tblPr>
        <w:tblW w:w="2694" w:type="dxa"/>
        <w:jc w:val="center"/>
        <w:tblLayout w:type="fixed"/>
        <w:tblLook w:val="0400" w:firstRow="0" w:lastRow="0" w:firstColumn="0" w:lastColumn="0" w:noHBand="0" w:noVBand="1"/>
      </w:tblPr>
      <w:tblGrid>
        <w:gridCol w:w="1794"/>
        <w:gridCol w:w="900"/>
      </w:tblGrid>
      <w:tr w:rsidR="00BA7556" w:rsidRPr="0045484E" w14:paraId="18525732" w14:textId="77777777" w:rsidTr="0092463F">
        <w:trPr>
          <w:trHeight w:val="315"/>
          <w:jc w:val="center"/>
        </w:trPr>
        <w:tc>
          <w:tcPr>
            <w:tcW w:w="1794" w:type="dxa"/>
            <w:tcMar>
              <w:top w:w="0" w:type="dxa"/>
              <w:left w:w="70" w:type="dxa"/>
              <w:bottom w:w="0" w:type="dxa"/>
              <w:right w:w="70" w:type="dxa"/>
            </w:tcMar>
            <w:vAlign w:val="center"/>
          </w:tcPr>
          <w:p w14:paraId="56860681" w14:textId="77777777" w:rsidR="00852FA8" w:rsidRPr="0045484E"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p>
        </w:tc>
        <w:tc>
          <w:tcPr>
            <w:tcW w:w="900" w:type="dxa"/>
            <w:tcMar>
              <w:top w:w="0" w:type="dxa"/>
              <w:left w:w="70" w:type="dxa"/>
              <w:bottom w:w="0" w:type="dxa"/>
              <w:right w:w="70" w:type="dxa"/>
            </w:tcMar>
            <w:vAlign w:val="center"/>
          </w:tcPr>
          <w:p w14:paraId="6EB45CA0" w14:textId="0AAFB4EC" w:rsidR="00852FA8" w:rsidRPr="0045484E"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370939C4" w14:textId="77777777" w:rsidTr="0092463F">
        <w:trPr>
          <w:trHeight w:val="315"/>
          <w:jc w:val="center"/>
        </w:trPr>
        <w:tc>
          <w:tcPr>
            <w:tcW w:w="1794" w:type="dxa"/>
            <w:tcMar>
              <w:top w:w="0" w:type="dxa"/>
              <w:left w:w="70" w:type="dxa"/>
              <w:bottom w:w="0" w:type="dxa"/>
              <w:right w:w="70" w:type="dxa"/>
            </w:tcMar>
            <w:vAlign w:val="center"/>
          </w:tcPr>
          <w:p w14:paraId="53FD94B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60M2</w:t>
            </w:r>
          </w:p>
        </w:tc>
        <w:tc>
          <w:tcPr>
            <w:tcW w:w="900" w:type="dxa"/>
            <w:tcMar>
              <w:top w:w="0" w:type="dxa"/>
              <w:left w:w="70" w:type="dxa"/>
              <w:bottom w:w="0" w:type="dxa"/>
              <w:right w:w="70" w:type="dxa"/>
            </w:tcMar>
            <w:vAlign w:val="center"/>
          </w:tcPr>
          <w:p w14:paraId="424047A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0.06</w:t>
            </w:r>
          </w:p>
        </w:tc>
      </w:tr>
      <w:tr w:rsidR="00BA7556" w:rsidRPr="0045484E" w14:paraId="5CFD916A" w14:textId="77777777" w:rsidTr="0092463F">
        <w:trPr>
          <w:trHeight w:val="315"/>
          <w:jc w:val="center"/>
        </w:trPr>
        <w:tc>
          <w:tcPr>
            <w:tcW w:w="1794" w:type="dxa"/>
            <w:tcMar>
              <w:top w:w="0" w:type="dxa"/>
              <w:left w:w="70" w:type="dxa"/>
              <w:bottom w:w="0" w:type="dxa"/>
              <w:right w:w="70" w:type="dxa"/>
            </w:tcMar>
            <w:vAlign w:val="center"/>
          </w:tcPr>
          <w:p w14:paraId="77F9F03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120M2</w:t>
            </w:r>
          </w:p>
        </w:tc>
        <w:tc>
          <w:tcPr>
            <w:tcW w:w="900" w:type="dxa"/>
            <w:tcMar>
              <w:top w:w="0" w:type="dxa"/>
              <w:left w:w="70" w:type="dxa"/>
              <w:bottom w:w="0" w:type="dxa"/>
              <w:right w:w="70" w:type="dxa"/>
            </w:tcMar>
            <w:vAlign w:val="center"/>
          </w:tcPr>
          <w:p w14:paraId="4A8149E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0.08</w:t>
            </w:r>
          </w:p>
        </w:tc>
      </w:tr>
      <w:tr w:rsidR="00BA7556" w:rsidRPr="0045484E" w14:paraId="47E94DAD" w14:textId="77777777" w:rsidTr="0092463F">
        <w:trPr>
          <w:trHeight w:val="315"/>
          <w:jc w:val="center"/>
        </w:trPr>
        <w:tc>
          <w:tcPr>
            <w:tcW w:w="1794" w:type="dxa"/>
            <w:tcMar>
              <w:top w:w="0" w:type="dxa"/>
              <w:left w:w="70" w:type="dxa"/>
              <w:bottom w:w="0" w:type="dxa"/>
              <w:right w:w="70" w:type="dxa"/>
            </w:tcMar>
            <w:vAlign w:val="center"/>
          </w:tcPr>
          <w:p w14:paraId="06C06F9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240M2</w:t>
            </w:r>
          </w:p>
        </w:tc>
        <w:tc>
          <w:tcPr>
            <w:tcW w:w="900" w:type="dxa"/>
            <w:tcMar>
              <w:top w:w="0" w:type="dxa"/>
              <w:left w:w="70" w:type="dxa"/>
              <w:bottom w:w="0" w:type="dxa"/>
              <w:right w:w="70" w:type="dxa"/>
            </w:tcMar>
            <w:vAlign w:val="center"/>
          </w:tcPr>
          <w:p w14:paraId="1F84E24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w:t>
            </w:r>
          </w:p>
        </w:tc>
      </w:tr>
      <w:tr w:rsidR="00BA7556" w:rsidRPr="0045484E" w14:paraId="178089A3" w14:textId="77777777" w:rsidTr="0092463F">
        <w:trPr>
          <w:trHeight w:val="315"/>
          <w:jc w:val="center"/>
        </w:trPr>
        <w:tc>
          <w:tcPr>
            <w:tcW w:w="1794" w:type="dxa"/>
            <w:tcMar>
              <w:top w:w="0" w:type="dxa"/>
              <w:left w:w="70" w:type="dxa"/>
              <w:bottom w:w="0" w:type="dxa"/>
              <w:right w:w="70" w:type="dxa"/>
            </w:tcMar>
            <w:vAlign w:val="center"/>
          </w:tcPr>
          <w:p w14:paraId="5C55D32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240M2</w:t>
            </w:r>
          </w:p>
        </w:tc>
        <w:tc>
          <w:tcPr>
            <w:tcW w:w="900" w:type="dxa"/>
            <w:tcMar>
              <w:top w:w="0" w:type="dxa"/>
              <w:left w:w="70" w:type="dxa"/>
              <w:bottom w:w="0" w:type="dxa"/>
              <w:right w:w="70" w:type="dxa"/>
            </w:tcMar>
            <w:vAlign w:val="center"/>
          </w:tcPr>
          <w:p w14:paraId="6392F2F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0.12</w:t>
            </w:r>
          </w:p>
        </w:tc>
      </w:tr>
    </w:tbl>
    <w:p w14:paraId="06EC32D5" w14:textId="77777777" w:rsidR="00DB6EF1" w:rsidRPr="0045484E" w:rsidRDefault="00DB6EF1" w:rsidP="00DB6EF1">
      <w:pPr>
        <w:ind w:left="1440"/>
        <w:jc w:val="both"/>
        <w:rPr>
          <w:rFonts w:ascii="Arial" w:hAnsi="Arial" w:cs="Arial"/>
          <w:sz w:val="20"/>
          <w:szCs w:val="20"/>
        </w:rPr>
      </w:pPr>
    </w:p>
    <w:p w14:paraId="3374E898" w14:textId="3BECCFC9" w:rsidR="00D91DEA" w:rsidRPr="0045484E" w:rsidRDefault="00D91DEA" w:rsidP="00DB6EF1">
      <w:pPr>
        <w:numPr>
          <w:ilvl w:val="0"/>
          <w:numId w:val="40"/>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licencia para construcciones TIPO B de casa habitación, por cada metro cuadrado, de trabajos con una superficie</w:t>
      </w:r>
    </w:p>
    <w:tbl>
      <w:tblPr>
        <w:tblW w:w="2694" w:type="dxa"/>
        <w:jc w:val="center"/>
        <w:tblLayout w:type="fixed"/>
        <w:tblLook w:val="0400" w:firstRow="0" w:lastRow="0" w:firstColumn="0" w:lastColumn="0" w:noHBand="0" w:noVBand="1"/>
      </w:tblPr>
      <w:tblGrid>
        <w:gridCol w:w="1794"/>
        <w:gridCol w:w="900"/>
      </w:tblGrid>
      <w:tr w:rsidR="00BA7556" w:rsidRPr="0045484E" w14:paraId="05003F66" w14:textId="77777777" w:rsidTr="0092463F">
        <w:trPr>
          <w:trHeight w:val="315"/>
          <w:jc w:val="center"/>
        </w:trPr>
        <w:tc>
          <w:tcPr>
            <w:tcW w:w="1794" w:type="dxa"/>
            <w:tcMar>
              <w:top w:w="0" w:type="dxa"/>
              <w:left w:w="70" w:type="dxa"/>
              <w:bottom w:w="0" w:type="dxa"/>
              <w:right w:w="70" w:type="dxa"/>
            </w:tcMar>
            <w:vAlign w:val="center"/>
          </w:tcPr>
          <w:p w14:paraId="3F65DECB" w14:textId="77777777" w:rsidR="00852FA8" w:rsidRPr="0045484E" w:rsidRDefault="00852FA8"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p>
        </w:tc>
        <w:tc>
          <w:tcPr>
            <w:tcW w:w="900" w:type="dxa"/>
            <w:tcMar>
              <w:top w:w="0" w:type="dxa"/>
              <w:left w:w="70" w:type="dxa"/>
              <w:bottom w:w="0" w:type="dxa"/>
              <w:right w:w="70" w:type="dxa"/>
            </w:tcMar>
            <w:vAlign w:val="center"/>
          </w:tcPr>
          <w:p w14:paraId="4220F267" w14:textId="74D93D6E" w:rsidR="00852FA8" w:rsidRPr="0045484E" w:rsidRDefault="00852FA8"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12862E48" w14:textId="77777777" w:rsidTr="0092463F">
        <w:trPr>
          <w:trHeight w:val="315"/>
          <w:jc w:val="center"/>
        </w:trPr>
        <w:tc>
          <w:tcPr>
            <w:tcW w:w="1794" w:type="dxa"/>
            <w:tcMar>
              <w:top w:w="0" w:type="dxa"/>
              <w:left w:w="70" w:type="dxa"/>
              <w:bottom w:w="0" w:type="dxa"/>
              <w:right w:w="70" w:type="dxa"/>
            </w:tcMar>
            <w:vAlign w:val="center"/>
          </w:tcPr>
          <w:p w14:paraId="49991938"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60M2</w:t>
            </w:r>
          </w:p>
        </w:tc>
        <w:tc>
          <w:tcPr>
            <w:tcW w:w="900" w:type="dxa"/>
            <w:tcMar>
              <w:top w:w="0" w:type="dxa"/>
              <w:left w:w="70" w:type="dxa"/>
              <w:bottom w:w="0" w:type="dxa"/>
              <w:right w:w="70" w:type="dxa"/>
            </w:tcMar>
            <w:vAlign w:val="center"/>
          </w:tcPr>
          <w:p w14:paraId="11695FA0"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w:t>
            </w:r>
          </w:p>
        </w:tc>
      </w:tr>
      <w:tr w:rsidR="00BA7556" w:rsidRPr="0045484E" w14:paraId="6974C852" w14:textId="77777777" w:rsidTr="0092463F">
        <w:trPr>
          <w:trHeight w:val="315"/>
          <w:jc w:val="center"/>
        </w:trPr>
        <w:tc>
          <w:tcPr>
            <w:tcW w:w="1794" w:type="dxa"/>
            <w:tcMar>
              <w:top w:w="0" w:type="dxa"/>
              <w:left w:w="70" w:type="dxa"/>
              <w:bottom w:w="0" w:type="dxa"/>
              <w:right w:w="70" w:type="dxa"/>
            </w:tcMar>
            <w:vAlign w:val="center"/>
          </w:tcPr>
          <w:p w14:paraId="40AA39A0"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120M2</w:t>
            </w:r>
          </w:p>
        </w:tc>
        <w:tc>
          <w:tcPr>
            <w:tcW w:w="900" w:type="dxa"/>
            <w:tcMar>
              <w:top w:w="0" w:type="dxa"/>
              <w:left w:w="70" w:type="dxa"/>
              <w:bottom w:w="0" w:type="dxa"/>
              <w:right w:w="70" w:type="dxa"/>
            </w:tcMar>
            <w:vAlign w:val="center"/>
          </w:tcPr>
          <w:p w14:paraId="5D71952D"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0.12</w:t>
            </w:r>
          </w:p>
        </w:tc>
      </w:tr>
      <w:tr w:rsidR="00BA7556" w:rsidRPr="0045484E" w14:paraId="12E9A280" w14:textId="77777777" w:rsidTr="0092463F">
        <w:trPr>
          <w:trHeight w:val="315"/>
          <w:jc w:val="center"/>
        </w:trPr>
        <w:tc>
          <w:tcPr>
            <w:tcW w:w="1794" w:type="dxa"/>
            <w:tcMar>
              <w:top w:w="0" w:type="dxa"/>
              <w:left w:w="70" w:type="dxa"/>
              <w:bottom w:w="0" w:type="dxa"/>
              <w:right w:w="70" w:type="dxa"/>
            </w:tcMar>
            <w:vAlign w:val="center"/>
          </w:tcPr>
          <w:p w14:paraId="4035DDFC"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240M2</w:t>
            </w:r>
          </w:p>
        </w:tc>
        <w:tc>
          <w:tcPr>
            <w:tcW w:w="900" w:type="dxa"/>
            <w:tcMar>
              <w:top w:w="0" w:type="dxa"/>
              <w:left w:w="70" w:type="dxa"/>
              <w:bottom w:w="0" w:type="dxa"/>
              <w:right w:w="70" w:type="dxa"/>
            </w:tcMar>
            <w:vAlign w:val="center"/>
          </w:tcPr>
          <w:p w14:paraId="6D91F179"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0.14</w:t>
            </w:r>
          </w:p>
        </w:tc>
      </w:tr>
      <w:tr w:rsidR="00BA7556" w:rsidRPr="0045484E" w14:paraId="3F8C90EA" w14:textId="77777777" w:rsidTr="0092463F">
        <w:trPr>
          <w:trHeight w:val="315"/>
          <w:jc w:val="center"/>
        </w:trPr>
        <w:tc>
          <w:tcPr>
            <w:tcW w:w="1794" w:type="dxa"/>
            <w:tcMar>
              <w:top w:w="0" w:type="dxa"/>
              <w:left w:w="70" w:type="dxa"/>
              <w:bottom w:w="0" w:type="dxa"/>
              <w:right w:w="70" w:type="dxa"/>
            </w:tcMar>
            <w:vAlign w:val="center"/>
          </w:tcPr>
          <w:p w14:paraId="280BBF93"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240M2</w:t>
            </w:r>
          </w:p>
        </w:tc>
        <w:tc>
          <w:tcPr>
            <w:tcW w:w="900" w:type="dxa"/>
            <w:tcMar>
              <w:top w:w="0" w:type="dxa"/>
              <w:left w:w="70" w:type="dxa"/>
              <w:bottom w:w="0" w:type="dxa"/>
              <w:right w:w="70" w:type="dxa"/>
            </w:tcMar>
            <w:vAlign w:val="center"/>
          </w:tcPr>
          <w:p w14:paraId="65C13148" w14:textId="77777777" w:rsidR="00D91DEA" w:rsidRPr="0045484E" w:rsidRDefault="00D91DEA" w:rsidP="00852FA8">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0.16</w:t>
            </w:r>
          </w:p>
        </w:tc>
      </w:tr>
    </w:tbl>
    <w:p w14:paraId="6FAD54CE" w14:textId="77777777" w:rsidR="00DB6EF1" w:rsidRPr="0045484E" w:rsidRDefault="00DB6EF1" w:rsidP="00DB6EF1">
      <w:pPr>
        <w:ind w:left="1440"/>
        <w:jc w:val="both"/>
        <w:rPr>
          <w:rFonts w:ascii="Arial" w:hAnsi="Arial" w:cs="Arial"/>
          <w:sz w:val="20"/>
          <w:szCs w:val="20"/>
        </w:rPr>
      </w:pPr>
    </w:p>
    <w:p w14:paraId="34F2BD83" w14:textId="718AAA1F" w:rsidR="00D91DEA" w:rsidRPr="0045484E" w:rsidRDefault="00D91DEA" w:rsidP="002F2B4B">
      <w:pPr>
        <w:numPr>
          <w:ilvl w:val="0"/>
          <w:numId w:val="42"/>
        </w:num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20"/>
          <w:szCs w:val="20"/>
        </w:rPr>
      </w:pPr>
      <w:r w:rsidRPr="0045484E">
        <w:rPr>
          <w:rFonts w:ascii="Arial" w:hAnsi="Arial" w:cs="Arial"/>
          <w:sz w:val="20"/>
          <w:szCs w:val="20"/>
        </w:rPr>
        <w:t>Por la expedición de licencia para construcciones de TIPO A de industrias, comercios, bodegas de almacenamiento, centros de distribución, por cada metro cuadrado, de trabajos con una superficie</w:t>
      </w:r>
    </w:p>
    <w:tbl>
      <w:tblPr>
        <w:tblW w:w="2977" w:type="dxa"/>
        <w:jc w:val="center"/>
        <w:tblLayout w:type="fixed"/>
        <w:tblLook w:val="0400" w:firstRow="0" w:lastRow="0" w:firstColumn="0" w:lastColumn="0" w:noHBand="0" w:noVBand="1"/>
      </w:tblPr>
      <w:tblGrid>
        <w:gridCol w:w="2074"/>
        <w:gridCol w:w="903"/>
      </w:tblGrid>
      <w:tr w:rsidR="00BA7556" w:rsidRPr="0045484E" w14:paraId="568294C4" w14:textId="77777777" w:rsidTr="0092463F">
        <w:trPr>
          <w:trHeight w:val="315"/>
          <w:jc w:val="center"/>
        </w:trPr>
        <w:tc>
          <w:tcPr>
            <w:tcW w:w="2074" w:type="dxa"/>
            <w:tcMar>
              <w:top w:w="0" w:type="dxa"/>
              <w:left w:w="70" w:type="dxa"/>
              <w:bottom w:w="0" w:type="dxa"/>
              <w:right w:w="70" w:type="dxa"/>
            </w:tcMar>
            <w:vAlign w:val="center"/>
          </w:tcPr>
          <w:p w14:paraId="32A192B4" w14:textId="77777777" w:rsidR="00852FA8" w:rsidRPr="0045484E"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p>
        </w:tc>
        <w:tc>
          <w:tcPr>
            <w:tcW w:w="903" w:type="dxa"/>
            <w:tcMar>
              <w:top w:w="0" w:type="dxa"/>
              <w:left w:w="70" w:type="dxa"/>
              <w:bottom w:w="0" w:type="dxa"/>
              <w:right w:w="70" w:type="dxa"/>
            </w:tcMar>
            <w:vAlign w:val="center"/>
          </w:tcPr>
          <w:p w14:paraId="7B85C925" w14:textId="679ED934" w:rsidR="00852FA8" w:rsidRPr="0045484E" w:rsidRDefault="00852FA8"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25E9E491" w14:textId="77777777" w:rsidTr="0092463F">
        <w:trPr>
          <w:trHeight w:val="315"/>
          <w:jc w:val="center"/>
        </w:trPr>
        <w:tc>
          <w:tcPr>
            <w:tcW w:w="2074" w:type="dxa"/>
            <w:tcMar>
              <w:top w:w="0" w:type="dxa"/>
              <w:left w:w="70" w:type="dxa"/>
              <w:bottom w:w="0" w:type="dxa"/>
              <w:right w:w="70" w:type="dxa"/>
            </w:tcMar>
            <w:vAlign w:val="center"/>
          </w:tcPr>
          <w:p w14:paraId="5BD92B3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50M2</w:t>
            </w:r>
          </w:p>
        </w:tc>
        <w:tc>
          <w:tcPr>
            <w:tcW w:w="903" w:type="dxa"/>
            <w:tcMar>
              <w:top w:w="0" w:type="dxa"/>
              <w:left w:w="70" w:type="dxa"/>
              <w:bottom w:w="0" w:type="dxa"/>
              <w:right w:w="70" w:type="dxa"/>
            </w:tcMar>
            <w:vAlign w:val="center"/>
          </w:tcPr>
          <w:p w14:paraId="355C02F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0.12</w:t>
            </w:r>
          </w:p>
        </w:tc>
      </w:tr>
      <w:tr w:rsidR="00BA7556" w:rsidRPr="0045484E" w14:paraId="5859CD0B" w14:textId="77777777" w:rsidTr="0092463F">
        <w:trPr>
          <w:trHeight w:val="315"/>
          <w:jc w:val="center"/>
        </w:trPr>
        <w:tc>
          <w:tcPr>
            <w:tcW w:w="2074" w:type="dxa"/>
            <w:tcMar>
              <w:top w:w="0" w:type="dxa"/>
              <w:left w:w="70" w:type="dxa"/>
              <w:bottom w:w="0" w:type="dxa"/>
              <w:right w:w="70" w:type="dxa"/>
            </w:tcMar>
            <w:vAlign w:val="center"/>
          </w:tcPr>
          <w:p w14:paraId="18F262A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100M2</w:t>
            </w:r>
          </w:p>
        </w:tc>
        <w:tc>
          <w:tcPr>
            <w:tcW w:w="903" w:type="dxa"/>
            <w:tcMar>
              <w:top w:w="0" w:type="dxa"/>
              <w:left w:w="70" w:type="dxa"/>
              <w:bottom w:w="0" w:type="dxa"/>
              <w:right w:w="70" w:type="dxa"/>
            </w:tcMar>
            <w:vAlign w:val="center"/>
          </w:tcPr>
          <w:p w14:paraId="25C02BB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0.14</w:t>
            </w:r>
          </w:p>
        </w:tc>
      </w:tr>
      <w:tr w:rsidR="00BA7556" w:rsidRPr="0045484E" w14:paraId="79174481" w14:textId="77777777" w:rsidTr="0092463F">
        <w:trPr>
          <w:trHeight w:val="311"/>
          <w:jc w:val="center"/>
        </w:trPr>
        <w:tc>
          <w:tcPr>
            <w:tcW w:w="2074" w:type="dxa"/>
            <w:tcMar>
              <w:top w:w="0" w:type="dxa"/>
              <w:left w:w="70" w:type="dxa"/>
              <w:bottom w:w="0" w:type="dxa"/>
              <w:right w:w="70" w:type="dxa"/>
            </w:tcMar>
            <w:vAlign w:val="center"/>
          </w:tcPr>
          <w:p w14:paraId="081BF65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DE 200M2</w:t>
            </w:r>
          </w:p>
        </w:tc>
        <w:tc>
          <w:tcPr>
            <w:tcW w:w="903" w:type="dxa"/>
            <w:tcMar>
              <w:top w:w="0" w:type="dxa"/>
              <w:left w:w="70" w:type="dxa"/>
              <w:bottom w:w="0" w:type="dxa"/>
              <w:right w:w="70" w:type="dxa"/>
            </w:tcMar>
            <w:vAlign w:val="center"/>
          </w:tcPr>
          <w:p w14:paraId="33C71FA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0.16</w:t>
            </w:r>
          </w:p>
        </w:tc>
      </w:tr>
      <w:tr w:rsidR="00BA7556" w:rsidRPr="0045484E" w14:paraId="0C46BB15" w14:textId="77777777" w:rsidTr="0092463F">
        <w:trPr>
          <w:trHeight w:val="315"/>
          <w:jc w:val="center"/>
        </w:trPr>
        <w:tc>
          <w:tcPr>
            <w:tcW w:w="2074" w:type="dxa"/>
            <w:tcMar>
              <w:top w:w="0" w:type="dxa"/>
              <w:left w:w="70" w:type="dxa"/>
              <w:bottom w:w="0" w:type="dxa"/>
              <w:right w:w="70" w:type="dxa"/>
            </w:tcMar>
            <w:vAlign w:val="center"/>
          </w:tcPr>
          <w:p w14:paraId="0CABF11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200M2</w:t>
            </w:r>
          </w:p>
        </w:tc>
        <w:tc>
          <w:tcPr>
            <w:tcW w:w="903" w:type="dxa"/>
            <w:tcMar>
              <w:top w:w="0" w:type="dxa"/>
              <w:left w:w="70" w:type="dxa"/>
              <w:bottom w:w="0" w:type="dxa"/>
              <w:right w:w="70" w:type="dxa"/>
            </w:tcMar>
            <w:vAlign w:val="center"/>
          </w:tcPr>
          <w:p w14:paraId="3B4CCC4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0.18</w:t>
            </w:r>
          </w:p>
        </w:tc>
      </w:tr>
    </w:tbl>
    <w:p w14:paraId="0CAF3473" w14:textId="77777777" w:rsidR="00DB6EF1" w:rsidRPr="0045484E" w:rsidRDefault="00DB6EF1" w:rsidP="00DB6EF1">
      <w:pPr>
        <w:ind w:left="1440"/>
        <w:jc w:val="both"/>
        <w:rPr>
          <w:rFonts w:ascii="Arial" w:hAnsi="Arial" w:cs="Arial"/>
          <w:sz w:val="20"/>
          <w:szCs w:val="20"/>
        </w:rPr>
      </w:pPr>
    </w:p>
    <w:p w14:paraId="63D5C3B6" w14:textId="52C9397C" w:rsidR="00D91DEA" w:rsidRPr="0045484E" w:rsidRDefault="00D91DEA" w:rsidP="00DB6EF1">
      <w:pPr>
        <w:numPr>
          <w:ilvl w:val="0"/>
          <w:numId w:val="44"/>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licencia para construcciones de TIPO B de industrias, comercios, bodegas de almacenamiento, centros de distribución, por cada metro cuadrado, de trabajos con una superficie</w:t>
      </w:r>
    </w:p>
    <w:tbl>
      <w:tblPr>
        <w:tblW w:w="2977" w:type="dxa"/>
        <w:jc w:val="center"/>
        <w:tblLayout w:type="fixed"/>
        <w:tblLook w:val="0400" w:firstRow="0" w:lastRow="0" w:firstColumn="0" w:lastColumn="0" w:noHBand="0" w:noVBand="1"/>
      </w:tblPr>
      <w:tblGrid>
        <w:gridCol w:w="2074"/>
        <w:gridCol w:w="903"/>
      </w:tblGrid>
      <w:tr w:rsidR="00BA7556" w:rsidRPr="0045484E" w14:paraId="302BCA48" w14:textId="77777777" w:rsidTr="0092463F">
        <w:trPr>
          <w:trHeight w:val="315"/>
          <w:jc w:val="center"/>
        </w:trPr>
        <w:tc>
          <w:tcPr>
            <w:tcW w:w="2074" w:type="dxa"/>
            <w:tcMar>
              <w:top w:w="0" w:type="dxa"/>
              <w:left w:w="70" w:type="dxa"/>
              <w:bottom w:w="0" w:type="dxa"/>
              <w:right w:w="70" w:type="dxa"/>
            </w:tcMar>
            <w:vAlign w:val="center"/>
          </w:tcPr>
          <w:p w14:paraId="16F5BC33" w14:textId="77777777" w:rsidR="00E826AC" w:rsidRPr="0045484E" w:rsidRDefault="00E826AC"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p>
        </w:tc>
        <w:tc>
          <w:tcPr>
            <w:tcW w:w="903" w:type="dxa"/>
            <w:tcMar>
              <w:top w:w="0" w:type="dxa"/>
              <w:left w:w="70" w:type="dxa"/>
              <w:bottom w:w="0" w:type="dxa"/>
              <w:right w:w="70" w:type="dxa"/>
            </w:tcMar>
            <w:vAlign w:val="center"/>
          </w:tcPr>
          <w:p w14:paraId="6C41B78F" w14:textId="7122E5F5" w:rsidR="00E826AC" w:rsidRPr="0045484E" w:rsidRDefault="00E826AC"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14D4B0D3" w14:textId="77777777" w:rsidTr="0092463F">
        <w:trPr>
          <w:trHeight w:val="315"/>
          <w:jc w:val="center"/>
        </w:trPr>
        <w:tc>
          <w:tcPr>
            <w:tcW w:w="2074" w:type="dxa"/>
            <w:tcMar>
              <w:top w:w="0" w:type="dxa"/>
              <w:left w:w="70" w:type="dxa"/>
              <w:bottom w:w="0" w:type="dxa"/>
              <w:right w:w="70" w:type="dxa"/>
            </w:tcMar>
            <w:vAlign w:val="center"/>
          </w:tcPr>
          <w:p w14:paraId="0F2B50B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50M2</w:t>
            </w:r>
          </w:p>
        </w:tc>
        <w:tc>
          <w:tcPr>
            <w:tcW w:w="903" w:type="dxa"/>
            <w:tcMar>
              <w:top w:w="0" w:type="dxa"/>
              <w:left w:w="70" w:type="dxa"/>
              <w:bottom w:w="0" w:type="dxa"/>
              <w:right w:w="70" w:type="dxa"/>
            </w:tcMar>
            <w:vAlign w:val="center"/>
          </w:tcPr>
          <w:p w14:paraId="0BC4B80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0.14</w:t>
            </w:r>
          </w:p>
        </w:tc>
      </w:tr>
      <w:tr w:rsidR="00BA7556" w:rsidRPr="0045484E" w14:paraId="20E2CED1" w14:textId="77777777" w:rsidTr="0092463F">
        <w:trPr>
          <w:trHeight w:val="315"/>
          <w:jc w:val="center"/>
        </w:trPr>
        <w:tc>
          <w:tcPr>
            <w:tcW w:w="2074" w:type="dxa"/>
            <w:tcMar>
              <w:top w:w="0" w:type="dxa"/>
              <w:left w:w="70" w:type="dxa"/>
              <w:bottom w:w="0" w:type="dxa"/>
              <w:right w:w="70" w:type="dxa"/>
            </w:tcMar>
            <w:vAlign w:val="center"/>
          </w:tcPr>
          <w:p w14:paraId="3E903EA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100M2</w:t>
            </w:r>
          </w:p>
        </w:tc>
        <w:tc>
          <w:tcPr>
            <w:tcW w:w="903" w:type="dxa"/>
            <w:tcMar>
              <w:top w:w="0" w:type="dxa"/>
              <w:left w:w="70" w:type="dxa"/>
              <w:bottom w:w="0" w:type="dxa"/>
              <w:right w:w="70" w:type="dxa"/>
            </w:tcMar>
            <w:vAlign w:val="center"/>
          </w:tcPr>
          <w:p w14:paraId="3EC1839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0.16</w:t>
            </w:r>
          </w:p>
        </w:tc>
      </w:tr>
      <w:tr w:rsidR="00BA7556" w:rsidRPr="0045484E" w14:paraId="0A8763DD" w14:textId="77777777" w:rsidTr="0092463F">
        <w:trPr>
          <w:trHeight w:val="630"/>
          <w:jc w:val="center"/>
        </w:trPr>
        <w:tc>
          <w:tcPr>
            <w:tcW w:w="2074" w:type="dxa"/>
            <w:tcMar>
              <w:top w:w="0" w:type="dxa"/>
              <w:left w:w="70" w:type="dxa"/>
              <w:bottom w:w="0" w:type="dxa"/>
              <w:right w:w="70" w:type="dxa"/>
            </w:tcMar>
            <w:vAlign w:val="center"/>
          </w:tcPr>
          <w:p w14:paraId="3824E4E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DE 200M2</w:t>
            </w:r>
          </w:p>
        </w:tc>
        <w:tc>
          <w:tcPr>
            <w:tcW w:w="903" w:type="dxa"/>
            <w:tcMar>
              <w:top w:w="0" w:type="dxa"/>
              <w:left w:w="70" w:type="dxa"/>
              <w:bottom w:w="0" w:type="dxa"/>
              <w:right w:w="70" w:type="dxa"/>
            </w:tcMar>
            <w:vAlign w:val="center"/>
          </w:tcPr>
          <w:p w14:paraId="7A6EDFA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0.18</w:t>
            </w:r>
          </w:p>
        </w:tc>
      </w:tr>
      <w:tr w:rsidR="00BA7556" w:rsidRPr="0045484E" w14:paraId="1A57E87B" w14:textId="77777777" w:rsidTr="0092463F">
        <w:trPr>
          <w:trHeight w:val="315"/>
          <w:jc w:val="center"/>
        </w:trPr>
        <w:tc>
          <w:tcPr>
            <w:tcW w:w="2074" w:type="dxa"/>
            <w:tcMar>
              <w:top w:w="0" w:type="dxa"/>
              <w:left w:w="70" w:type="dxa"/>
              <w:bottom w:w="0" w:type="dxa"/>
              <w:right w:w="70" w:type="dxa"/>
            </w:tcMar>
            <w:vAlign w:val="center"/>
          </w:tcPr>
          <w:p w14:paraId="070EC65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200M2</w:t>
            </w:r>
          </w:p>
        </w:tc>
        <w:tc>
          <w:tcPr>
            <w:tcW w:w="903" w:type="dxa"/>
            <w:tcMar>
              <w:top w:w="0" w:type="dxa"/>
              <w:left w:w="70" w:type="dxa"/>
              <w:bottom w:w="0" w:type="dxa"/>
              <w:right w:w="70" w:type="dxa"/>
            </w:tcMar>
            <w:vAlign w:val="center"/>
          </w:tcPr>
          <w:p w14:paraId="5CDCB6A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0.2</w:t>
            </w:r>
          </w:p>
        </w:tc>
      </w:tr>
    </w:tbl>
    <w:p w14:paraId="62A40A7C" w14:textId="77777777" w:rsidR="00DB6EF1" w:rsidRPr="0045484E" w:rsidRDefault="00DB6EF1" w:rsidP="00DB6EF1">
      <w:pPr>
        <w:ind w:left="1440"/>
        <w:jc w:val="both"/>
        <w:rPr>
          <w:rFonts w:ascii="Arial" w:hAnsi="Arial" w:cs="Arial"/>
          <w:sz w:val="20"/>
          <w:szCs w:val="20"/>
        </w:rPr>
      </w:pPr>
    </w:p>
    <w:p w14:paraId="38A534DD" w14:textId="61786413" w:rsidR="00D91DEA" w:rsidRPr="0045484E" w:rsidRDefault="00D91DEA" w:rsidP="00DB6EF1">
      <w:pPr>
        <w:numPr>
          <w:ilvl w:val="0"/>
          <w:numId w:val="32"/>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 xml:space="preserve">Por la expedición de licencia para construcción, que permita la instalación de una torre de comunicación, de una estructura </w:t>
      </w:r>
      <w:proofErr w:type="spellStart"/>
      <w:r w:rsidRPr="0045484E">
        <w:rPr>
          <w:rFonts w:ascii="Arial" w:hAnsi="Arial" w:cs="Arial"/>
          <w:sz w:val="20"/>
          <w:szCs w:val="20"/>
        </w:rPr>
        <w:t>monopolar</w:t>
      </w:r>
      <w:proofErr w:type="spellEnd"/>
      <w:r w:rsidRPr="0045484E">
        <w:rPr>
          <w:rFonts w:ascii="Arial" w:hAnsi="Arial" w:cs="Arial"/>
          <w:sz w:val="20"/>
          <w:szCs w:val="20"/>
        </w:rPr>
        <w:t xml:space="preserve">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BA7556" w:rsidRPr="0045484E" w14:paraId="09B194AE" w14:textId="77777777" w:rsidTr="00E826AC">
        <w:trPr>
          <w:trHeight w:val="315"/>
          <w:jc w:val="center"/>
        </w:trPr>
        <w:tc>
          <w:tcPr>
            <w:tcW w:w="1940" w:type="dxa"/>
            <w:gridSpan w:val="2"/>
            <w:tcMar>
              <w:top w:w="0" w:type="dxa"/>
              <w:left w:w="70" w:type="dxa"/>
              <w:bottom w:w="0" w:type="dxa"/>
              <w:right w:w="70" w:type="dxa"/>
            </w:tcMar>
            <w:vAlign w:val="center"/>
          </w:tcPr>
          <w:p w14:paraId="34E9D58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3787DC5A" w14:textId="77777777" w:rsidTr="00E826AC">
        <w:trPr>
          <w:trHeight w:val="117"/>
          <w:jc w:val="center"/>
        </w:trPr>
        <w:tc>
          <w:tcPr>
            <w:tcW w:w="664" w:type="dxa"/>
            <w:tcMar>
              <w:top w:w="0" w:type="dxa"/>
              <w:left w:w="70" w:type="dxa"/>
              <w:bottom w:w="0" w:type="dxa"/>
              <w:right w:w="70" w:type="dxa"/>
            </w:tcMar>
            <w:vAlign w:val="center"/>
          </w:tcPr>
          <w:p w14:paraId="7CA19B9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276" w:type="dxa"/>
            <w:tcMar>
              <w:top w:w="0" w:type="dxa"/>
              <w:left w:w="70" w:type="dxa"/>
              <w:bottom w:w="0" w:type="dxa"/>
              <w:right w:w="70" w:type="dxa"/>
            </w:tcMar>
            <w:vAlign w:val="center"/>
          </w:tcPr>
          <w:p w14:paraId="5EDBF66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630</w:t>
            </w:r>
          </w:p>
        </w:tc>
      </w:tr>
    </w:tbl>
    <w:p w14:paraId="07C7CE0F" w14:textId="77777777" w:rsidR="00DB6EF1" w:rsidRPr="0045484E" w:rsidRDefault="00DB6EF1" w:rsidP="0092463F">
      <w:pPr>
        <w:spacing w:line="360" w:lineRule="auto"/>
        <w:ind w:left="1440"/>
        <w:jc w:val="both"/>
        <w:rPr>
          <w:rFonts w:ascii="Arial" w:hAnsi="Arial" w:cs="Arial"/>
          <w:sz w:val="20"/>
          <w:szCs w:val="20"/>
        </w:rPr>
      </w:pPr>
    </w:p>
    <w:p w14:paraId="3EA9AAE0" w14:textId="4B2FE743" w:rsidR="00D91DEA" w:rsidRPr="0045484E" w:rsidRDefault="00D91DEA" w:rsidP="00DB6EF1">
      <w:pPr>
        <w:numPr>
          <w:ilvl w:val="0"/>
          <w:numId w:val="48"/>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616"/>
        <w:gridCol w:w="1324"/>
      </w:tblGrid>
      <w:tr w:rsidR="00BA7556" w:rsidRPr="0045484E" w14:paraId="2719F05B" w14:textId="77777777" w:rsidTr="00E826AC">
        <w:trPr>
          <w:trHeight w:val="315"/>
          <w:jc w:val="center"/>
        </w:trPr>
        <w:tc>
          <w:tcPr>
            <w:tcW w:w="1940" w:type="dxa"/>
            <w:gridSpan w:val="2"/>
            <w:tcMar>
              <w:top w:w="0" w:type="dxa"/>
              <w:left w:w="70" w:type="dxa"/>
              <w:bottom w:w="0" w:type="dxa"/>
              <w:right w:w="70" w:type="dxa"/>
            </w:tcMar>
            <w:vAlign w:val="center"/>
          </w:tcPr>
          <w:p w14:paraId="0E0D163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5DC51351" w14:textId="77777777" w:rsidTr="00E826AC">
        <w:trPr>
          <w:trHeight w:val="315"/>
          <w:jc w:val="center"/>
        </w:trPr>
        <w:tc>
          <w:tcPr>
            <w:tcW w:w="616" w:type="dxa"/>
            <w:tcMar>
              <w:top w:w="0" w:type="dxa"/>
              <w:left w:w="70" w:type="dxa"/>
              <w:bottom w:w="0" w:type="dxa"/>
              <w:right w:w="70" w:type="dxa"/>
            </w:tcMar>
            <w:vAlign w:val="center"/>
          </w:tcPr>
          <w:p w14:paraId="2926ABA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14:paraId="4B92E76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0.07</w:t>
            </w:r>
          </w:p>
        </w:tc>
      </w:tr>
    </w:tbl>
    <w:p w14:paraId="009DB527" w14:textId="77777777" w:rsidR="00DB6EF1" w:rsidRPr="0045484E" w:rsidRDefault="00DB6EF1" w:rsidP="0092463F">
      <w:pPr>
        <w:spacing w:line="360" w:lineRule="auto"/>
        <w:ind w:left="1440"/>
        <w:jc w:val="both"/>
        <w:rPr>
          <w:rFonts w:ascii="Arial" w:hAnsi="Arial" w:cs="Arial"/>
          <w:sz w:val="20"/>
          <w:szCs w:val="20"/>
        </w:rPr>
      </w:pPr>
    </w:p>
    <w:p w14:paraId="0C37C7E7" w14:textId="74447086" w:rsidR="00D91DEA" w:rsidRPr="0045484E" w:rsidRDefault="00D91DEA" w:rsidP="00DB6EF1">
      <w:pPr>
        <w:numPr>
          <w:ilvl w:val="0"/>
          <w:numId w:val="49"/>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616"/>
        <w:gridCol w:w="1324"/>
      </w:tblGrid>
      <w:tr w:rsidR="00BA7556" w:rsidRPr="0045484E" w14:paraId="3DEC38AD" w14:textId="77777777" w:rsidTr="00E826AC">
        <w:trPr>
          <w:trHeight w:val="315"/>
          <w:jc w:val="center"/>
        </w:trPr>
        <w:tc>
          <w:tcPr>
            <w:tcW w:w="1940" w:type="dxa"/>
            <w:gridSpan w:val="2"/>
            <w:tcMar>
              <w:top w:w="0" w:type="dxa"/>
              <w:left w:w="70" w:type="dxa"/>
              <w:bottom w:w="0" w:type="dxa"/>
              <w:right w:w="70" w:type="dxa"/>
            </w:tcMar>
            <w:vAlign w:val="center"/>
          </w:tcPr>
          <w:p w14:paraId="52FC8E4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5C7E76C8" w14:textId="77777777" w:rsidTr="00E826AC">
        <w:trPr>
          <w:trHeight w:val="315"/>
          <w:jc w:val="center"/>
        </w:trPr>
        <w:tc>
          <w:tcPr>
            <w:tcW w:w="616" w:type="dxa"/>
            <w:tcMar>
              <w:top w:w="0" w:type="dxa"/>
              <w:left w:w="70" w:type="dxa"/>
              <w:bottom w:w="0" w:type="dxa"/>
              <w:right w:w="70" w:type="dxa"/>
            </w:tcMar>
            <w:vAlign w:val="center"/>
          </w:tcPr>
          <w:p w14:paraId="2A4725B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14:paraId="067F4B7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0.07</w:t>
            </w:r>
          </w:p>
        </w:tc>
      </w:tr>
    </w:tbl>
    <w:p w14:paraId="5E77639E" w14:textId="77777777" w:rsidR="00DB6EF1" w:rsidRPr="0045484E" w:rsidRDefault="00DB6EF1" w:rsidP="0092463F">
      <w:pPr>
        <w:spacing w:line="360" w:lineRule="auto"/>
        <w:ind w:left="1440"/>
        <w:jc w:val="both"/>
        <w:rPr>
          <w:rFonts w:ascii="Arial" w:hAnsi="Arial" w:cs="Arial"/>
          <w:sz w:val="20"/>
          <w:szCs w:val="20"/>
        </w:rPr>
      </w:pPr>
    </w:p>
    <w:p w14:paraId="4A45EA81" w14:textId="694385F8" w:rsidR="00D91DEA" w:rsidRPr="0045484E" w:rsidRDefault="00D91DEA" w:rsidP="00DB6EF1">
      <w:pPr>
        <w:numPr>
          <w:ilvl w:val="0"/>
          <w:numId w:val="47"/>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616"/>
        <w:gridCol w:w="1324"/>
      </w:tblGrid>
      <w:tr w:rsidR="00BA7556" w:rsidRPr="0045484E" w14:paraId="43F99C8B" w14:textId="77777777" w:rsidTr="00E826AC">
        <w:trPr>
          <w:trHeight w:val="315"/>
          <w:jc w:val="center"/>
        </w:trPr>
        <w:tc>
          <w:tcPr>
            <w:tcW w:w="1940" w:type="dxa"/>
            <w:gridSpan w:val="2"/>
            <w:tcMar>
              <w:top w:w="0" w:type="dxa"/>
              <w:left w:w="70" w:type="dxa"/>
              <w:bottom w:w="0" w:type="dxa"/>
              <w:right w:w="70" w:type="dxa"/>
            </w:tcMar>
            <w:vAlign w:val="center"/>
          </w:tcPr>
          <w:p w14:paraId="7742426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6849DC83" w14:textId="77777777" w:rsidTr="00E826AC">
        <w:trPr>
          <w:trHeight w:val="315"/>
          <w:jc w:val="center"/>
        </w:trPr>
        <w:tc>
          <w:tcPr>
            <w:tcW w:w="616" w:type="dxa"/>
            <w:tcMar>
              <w:top w:w="0" w:type="dxa"/>
              <w:left w:w="70" w:type="dxa"/>
              <w:bottom w:w="0" w:type="dxa"/>
              <w:right w:w="70" w:type="dxa"/>
            </w:tcMar>
            <w:vAlign w:val="center"/>
          </w:tcPr>
          <w:p w14:paraId="59F74C8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14:paraId="7F407EB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0.09</w:t>
            </w:r>
          </w:p>
        </w:tc>
      </w:tr>
    </w:tbl>
    <w:p w14:paraId="749D8A0B" w14:textId="77777777" w:rsidR="00D91DEA" w:rsidRPr="0045484E" w:rsidRDefault="00D91DEA" w:rsidP="0092463F">
      <w:pPr>
        <w:spacing w:line="360" w:lineRule="auto"/>
        <w:rPr>
          <w:rFonts w:ascii="Arial" w:hAnsi="Arial" w:cs="Arial"/>
          <w:sz w:val="20"/>
          <w:szCs w:val="20"/>
        </w:rPr>
      </w:pPr>
    </w:p>
    <w:p w14:paraId="5AC5BCE2" w14:textId="77777777" w:rsidR="00D91DEA" w:rsidRPr="0045484E" w:rsidRDefault="00D91DEA" w:rsidP="002F2B4B">
      <w:pPr>
        <w:numPr>
          <w:ilvl w:val="0"/>
          <w:numId w:val="35"/>
        </w:num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20"/>
          <w:szCs w:val="20"/>
        </w:rPr>
      </w:pPr>
      <w:r w:rsidRPr="0045484E">
        <w:rPr>
          <w:rFonts w:ascii="Arial" w:hAnsi="Arial" w:cs="Arial"/>
          <w:sz w:val="20"/>
          <w:szCs w:val="20"/>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616"/>
        <w:gridCol w:w="1324"/>
      </w:tblGrid>
      <w:tr w:rsidR="00BA7556" w:rsidRPr="0045484E" w14:paraId="7170EE6D" w14:textId="77777777" w:rsidTr="00E826AC">
        <w:trPr>
          <w:trHeight w:val="315"/>
          <w:jc w:val="center"/>
        </w:trPr>
        <w:tc>
          <w:tcPr>
            <w:tcW w:w="1940" w:type="dxa"/>
            <w:gridSpan w:val="2"/>
            <w:tcMar>
              <w:top w:w="0" w:type="dxa"/>
              <w:left w:w="70" w:type="dxa"/>
              <w:bottom w:w="0" w:type="dxa"/>
              <w:right w:w="70" w:type="dxa"/>
            </w:tcMar>
            <w:vAlign w:val="center"/>
          </w:tcPr>
          <w:p w14:paraId="6EEC11B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5363FD00" w14:textId="77777777" w:rsidTr="00E826AC">
        <w:trPr>
          <w:trHeight w:val="60"/>
          <w:jc w:val="center"/>
        </w:trPr>
        <w:tc>
          <w:tcPr>
            <w:tcW w:w="616" w:type="dxa"/>
            <w:tcMar>
              <w:top w:w="0" w:type="dxa"/>
              <w:left w:w="70" w:type="dxa"/>
              <w:bottom w:w="0" w:type="dxa"/>
              <w:right w:w="70" w:type="dxa"/>
            </w:tcMar>
            <w:vAlign w:val="center"/>
          </w:tcPr>
          <w:p w14:paraId="1477AE22"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324" w:type="dxa"/>
            <w:tcMar>
              <w:top w:w="0" w:type="dxa"/>
              <w:left w:w="70" w:type="dxa"/>
              <w:bottom w:w="0" w:type="dxa"/>
              <w:right w:w="70" w:type="dxa"/>
            </w:tcMar>
            <w:vAlign w:val="center"/>
          </w:tcPr>
          <w:p w14:paraId="4E5FFC6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w:t>
            </w:r>
          </w:p>
        </w:tc>
      </w:tr>
    </w:tbl>
    <w:p w14:paraId="3DEDB833" w14:textId="77777777" w:rsidR="00D91DEA" w:rsidRPr="0045484E" w:rsidRDefault="00D91DEA" w:rsidP="0092463F">
      <w:pPr>
        <w:spacing w:line="480" w:lineRule="auto"/>
        <w:ind w:left="708"/>
        <w:jc w:val="both"/>
        <w:rPr>
          <w:rFonts w:ascii="Arial" w:hAnsi="Arial" w:cs="Arial"/>
          <w:sz w:val="20"/>
          <w:szCs w:val="20"/>
        </w:rPr>
      </w:pPr>
    </w:p>
    <w:p w14:paraId="63C05624" w14:textId="77777777" w:rsidR="00D91DEA" w:rsidRPr="0045484E" w:rsidRDefault="00D91DEA" w:rsidP="001803CB">
      <w:pPr>
        <w:jc w:val="both"/>
        <w:rPr>
          <w:rFonts w:ascii="Arial" w:hAnsi="Arial" w:cs="Arial"/>
          <w:sz w:val="20"/>
          <w:szCs w:val="20"/>
        </w:rPr>
      </w:pPr>
      <w:r w:rsidRPr="0045484E">
        <w:rPr>
          <w:rFonts w:ascii="Arial" w:hAnsi="Arial" w:cs="Arial"/>
          <w:sz w:val="20"/>
          <w:szCs w:val="20"/>
        </w:rPr>
        <w:t>V.- Por la expedición de constancia de termino de obra:</w:t>
      </w:r>
    </w:p>
    <w:p w14:paraId="64B58635" w14:textId="77777777" w:rsidR="00D91DEA" w:rsidRPr="0045484E" w:rsidRDefault="00D91DEA" w:rsidP="0092463F">
      <w:pPr>
        <w:spacing w:line="480" w:lineRule="auto"/>
        <w:ind w:left="708"/>
        <w:jc w:val="both"/>
        <w:rPr>
          <w:rFonts w:ascii="Arial" w:hAnsi="Arial" w:cs="Arial"/>
          <w:sz w:val="20"/>
          <w:szCs w:val="20"/>
        </w:rPr>
      </w:pPr>
    </w:p>
    <w:p w14:paraId="22EA8502" w14:textId="21756B54" w:rsidR="00D91DEA" w:rsidRPr="0045484E" w:rsidRDefault="00DB6EF1" w:rsidP="00DB6EF1">
      <w:pPr>
        <w:pBdr>
          <w:top w:val="single" w:sz="4" w:space="1" w:color="auto"/>
          <w:left w:val="single" w:sz="4" w:space="1" w:color="auto"/>
          <w:bottom w:val="single" w:sz="4" w:space="1" w:color="auto"/>
          <w:right w:val="single" w:sz="4" w:space="1" w:color="auto"/>
          <w:between w:val="single" w:sz="4" w:space="1" w:color="auto"/>
          <w:bar w:val="single" w:sz="4" w:color="auto"/>
        </w:pBdr>
        <w:ind w:left="1440"/>
        <w:jc w:val="both"/>
        <w:rPr>
          <w:rFonts w:ascii="Arial" w:hAnsi="Arial" w:cs="Arial"/>
          <w:sz w:val="20"/>
          <w:szCs w:val="20"/>
        </w:rPr>
      </w:pPr>
      <w:r w:rsidRPr="0045484E">
        <w:rPr>
          <w:rFonts w:ascii="Arial" w:hAnsi="Arial" w:cs="Arial"/>
          <w:sz w:val="20"/>
          <w:szCs w:val="20"/>
        </w:rPr>
        <w:t xml:space="preserve">a. </w:t>
      </w:r>
      <w:r w:rsidR="00D91DEA" w:rsidRPr="0045484E">
        <w:rPr>
          <w:rFonts w:ascii="Arial" w:hAnsi="Arial" w:cs="Arial"/>
          <w:sz w:val="20"/>
          <w:szCs w:val="20"/>
        </w:rPr>
        <w:t>Por la expedición de licencia para construcciones de TIPO A de casa habitación, por cada metro cuadrado, de trabajos con una superficie </w:t>
      </w:r>
    </w:p>
    <w:tbl>
      <w:tblPr>
        <w:tblW w:w="2474" w:type="dxa"/>
        <w:jc w:val="center"/>
        <w:tblLayout w:type="fixed"/>
        <w:tblLook w:val="0400" w:firstRow="0" w:lastRow="0" w:firstColumn="0" w:lastColumn="0" w:noHBand="0" w:noVBand="1"/>
      </w:tblPr>
      <w:tblGrid>
        <w:gridCol w:w="1794"/>
        <w:gridCol w:w="680"/>
      </w:tblGrid>
      <w:tr w:rsidR="00BA7556" w:rsidRPr="0045484E" w14:paraId="29F81D56" w14:textId="77777777" w:rsidTr="00E826AC">
        <w:trPr>
          <w:trHeight w:val="615"/>
          <w:jc w:val="center"/>
        </w:trPr>
        <w:tc>
          <w:tcPr>
            <w:tcW w:w="2474" w:type="dxa"/>
            <w:gridSpan w:val="2"/>
            <w:tcMar>
              <w:top w:w="0" w:type="dxa"/>
              <w:left w:w="70" w:type="dxa"/>
              <w:bottom w:w="0" w:type="dxa"/>
              <w:right w:w="70" w:type="dxa"/>
            </w:tcMar>
            <w:vAlign w:val="center"/>
          </w:tcPr>
          <w:p w14:paraId="19FD6AD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3F2F3E59" w14:textId="77777777" w:rsidTr="00E826AC">
        <w:trPr>
          <w:trHeight w:val="315"/>
          <w:jc w:val="center"/>
        </w:trPr>
        <w:tc>
          <w:tcPr>
            <w:tcW w:w="1794" w:type="dxa"/>
            <w:tcMar>
              <w:top w:w="0" w:type="dxa"/>
              <w:left w:w="70" w:type="dxa"/>
              <w:bottom w:w="0" w:type="dxa"/>
              <w:right w:w="70" w:type="dxa"/>
            </w:tcMar>
            <w:vAlign w:val="center"/>
          </w:tcPr>
          <w:p w14:paraId="2E8A294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60M2</w:t>
            </w:r>
          </w:p>
        </w:tc>
        <w:tc>
          <w:tcPr>
            <w:tcW w:w="680" w:type="dxa"/>
            <w:tcMar>
              <w:top w:w="0" w:type="dxa"/>
              <w:left w:w="70" w:type="dxa"/>
              <w:bottom w:w="0" w:type="dxa"/>
              <w:right w:w="70" w:type="dxa"/>
            </w:tcMar>
            <w:vAlign w:val="center"/>
          </w:tcPr>
          <w:p w14:paraId="055F96F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0.021</w:t>
            </w:r>
          </w:p>
        </w:tc>
      </w:tr>
      <w:tr w:rsidR="00BA7556" w:rsidRPr="0045484E" w14:paraId="5CB7E65F" w14:textId="77777777" w:rsidTr="00E826AC">
        <w:trPr>
          <w:trHeight w:val="315"/>
          <w:jc w:val="center"/>
        </w:trPr>
        <w:tc>
          <w:tcPr>
            <w:tcW w:w="1794" w:type="dxa"/>
            <w:tcMar>
              <w:top w:w="0" w:type="dxa"/>
              <w:left w:w="70" w:type="dxa"/>
              <w:bottom w:w="0" w:type="dxa"/>
              <w:right w:w="70" w:type="dxa"/>
            </w:tcMar>
            <w:vAlign w:val="center"/>
          </w:tcPr>
          <w:p w14:paraId="1277B42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120M2</w:t>
            </w:r>
          </w:p>
        </w:tc>
        <w:tc>
          <w:tcPr>
            <w:tcW w:w="680" w:type="dxa"/>
            <w:tcMar>
              <w:top w:w="0" w:type="dxa"/>
              <w:left w:w="70" w:type="dxa"/>
              <w:bottom w:w="0" w:type="dxa"/>
              <w:right w:w="70" w:type="dxa"/>
            </w:tcMar>
            <w:vAlign w:val="center"/>
          </w:tcPr>
          <w:p w14:paraId="1546EB2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0.024</w:t>
            </w:r>
          </w:p>
        </w:tc>
      </w:tr>
      <w:tr w:rsidR="00BA7556" w:rsidRPr="0045484E" w14:paraId="3B16DD44" w14:textId="77777777" w:rsidTr="00E826AC">
        <w:trPr>
          <w:trHeight w:val="315"/>
          <w:jc w:val="center"/>
        </w:trPr>
        <w:tc>
          <w:tcPr>
            <w:tcW w:w="1794" w:type="dxa"/>
            <w:tcMar>
              <w:top w:w="0" w:type="dxa"/>
              <w:left w:w="70" w:type="dxa"/>
              <w:bottom w:w="0" w:type="dxa"/>
              <w:right w:w="70" w:type="dxa"/>
            </w:tcMar>
            <w:vAlign w:val="center"/>
          </w:tcPr>
          <w:p w14:paraId="160DB4F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240M2</w:t>
            </w:r>
          </w:p>
        </w:tc>
        <w:tc>
          <w:tcPr>
            <w:tcW w:w="680" w:type="dxa"/>
            <w:tcMar>
              <w:top w:w="0" w:type="dxa"/>
              <w:left w:w="70" w:type="dxa"/>
              <w:bottom w:w="0" w:type="dxa"/>
              <w:right w:w="70" w:type="dxa"/>
            </w:tcMar>
            <w:vAlign w:val="center"/>
          </w:tcPr>
          <w:p w14:paraId="26E505A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0.035</w:t>
            </w:r>
          </w:p>
        </w:tc>
      </w:tr>
      <w:tr w:rsidR="00BA7556" w:rsidRPr="0045484E" w14:paraId="248939A2" w14:textId="77777777" w:rsidTr="00E826AC">
        <w:trPr>
          <w:trHeight w:val="315"/>
          <w:jc w:val="center"/>
        </w:trPr>
        <w:tc>
          <w:tcPr>
            <w:tcW w:w="1794" w:type="dxa"/>
            <w:tcMar>
              <w:top w:w="0" w:type="dxa"/>
              <w:left w:w="70" w:type="dxa"/>
              <w:bottom w:w="0" w:type="dxa"/>
              <w:right w:w="70" w:type="dxa"/>
            </w:tcMar>
            <w:vAlign w:val="center"/>
          </w:tcPr>
          <w:p w14:paraId="77334E5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240M2</w:t>
            </w:r>
          </w:p>
        </w:tc>
        <w:tc>
          <w:tcPr>
            <w:tcW w:w="680" w:type="dxa"/>
            <w:tcMar>
              <w:top w:w="0" w:type="dxa"/>
              <w:left w:w="70" w:type="dxa"/>
              <w:bottom w:w="0" w:type="dxa"/>
              <w:right w:w="70" w:type="dxa"/>
            </w:tcMar>
            <w:vAlign w:val="center"/>
          </w:tcPr>
          <w:p w14:paraId="0652761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0.042</w:t>
            </w:r>
          </w:p>
        </w:tc>
      </w:tr>
    </w:tbl>
    <w:p w14:paraId="31660CF9" w14:textId="77777777" w:rsidR="00DB6EF1" w:rsidRPr="0045484E" w:rsidRDefault="00DB6EF1" w:rsidP="0092463F">
      <w:pPr>
        <w:spacing w:line="480" w:lineRule="auto"/>
        <w:ind w:left="1440"/>
        <w:jc w:val="both"/>
        <w:rPr>
          <w:rFonts w:ascii="Arial" w:hAnsi="Arial" w:cs="Arial"/>
          <w:sz w:val="20"/>
          <w:szCs w:val="20"/>
        </w:rPr>
      </w:pPr>
    </w:p>
    <w:p w14:paraId="5ABD1A99" w14:textId="6C91D35A" w:rsidR="00D91DEA" w:rsidRPr="0045484E" w:rsidRDefault="00D91DEA" w:rsidP="00DB6EF1">
      <w:pPr>
        <w:numPr>
          <w:ilvl w:val="0"/>
          <w:numId w:val="58"/>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licencia para construcciones TIPO B de casa habitación, por cada metro cuadrado, de trabajos con una superficie</w:t>
      </w:r>
    </w:p>
    <w:tbl>
      <w:tblPr>
        <w:tblW w:w="2474" w:type="dxa"/>
        <w:jc w:val="center"/>
        <w:tblLayout w:type="fixed"/>
        <w:tblLook w:val="0400" w:firstRow="0" w:lastRow="0" w:firstColumn="0" w:lastColumn="0" w:noHBand="0" w:noVBand="1"/>
      </w:tblPr>
      <w:tblGrid>
        <w:gridCol w:w="1794"/>
        <w:gridCol w:w="680"/>
      </w:tblGrid>
      <w:tr w:rsidR="00BA7556" w:rsidRPr="0045484E" w14:paraId="0899672B" w14:textId="77777777" w:rsidTr="00E826AC">
        <w:trPr>
          <w:trHeight w:val="615"/>
          <w:jc w:val="center"/>
        </w:trPr>
        <w:tc>
          <w:tcPr>
            <w:tcW w:w="2474" w:type="dxa"/>
            <w:gridSpan w:val="2"/>
            <w:tcMar>
              <w:top w:w="0" w:type="dxa"/>
              <w:left w:w="70" w:type="dxa"/>
              <w:bottom w:w="0" w:type="dxa"/>
              <w:right w:w="70" w:type="dxa"/>
            </w:tcMar>
            <w:vAlign w:val="center"/>
          </w:tcPr>
          <w:p w14:paraId="23B241F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710F8BEF" w14:textId="77777777" w:rsidTr="00E826AC">
        <w:trPr>
          <w:trHeight w:val="315"/>
          <w:jc w:val="center"/>
        </w:trPr>
        <w:tc>
          <w:tcPr>
            <w:tcW w:w="1794" w:type="dxa"/>
            <w:tcMar>
              <w:top w:w="0" w:type="dxa"/>
              <w:left w:w="70" w:type="dxa"/>
              <w:bottom w:w="0" w:type="dxa"/>
              <w:right w:w="70" w:type="dxa"/>
            </w:tcMar>
            <w:vAlign w:val="center"/>
          </w:tcPr>
          <w:p w14:paraId="0017863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60M2</w:t>
            </w:r>
          </w:p>
        </w:tc>
        <w:tc>
          <w:tcPr>
            <w:tcW w:w="680" w:type="dxa"/>
            <w:tcMar>
              <w:top w:w="0" w:type="dxa"/>
              <w:left w:w="70" w:type="dxa"/>
              <w:bottom w:w="0" w:type="dxa"/>
              <w:right w:w="70" w:type="dxa"/>
            </w:tcMar>
            <w:vAlign w:val="center"/>
          </w:tcPr>
          <w:p w14:paraId="218471D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0.035</w:t>
            </w:r>
          </w:p>
        </w:tc>
      </w:tr>
      <w:tr w:rsidR="00BA7556" w:rsidRPr="0045484E" w14:paraId="1C57406B" w14:textId="77777777" w:rsidTr="00E826AC">
        <w:trPr>
          <w:trHeight w:val="315"/>
          <w:jc w:val="center"/>
        </w:trPr>
        <w:tc>
          <w:tcPr>
            <w:tcW w:w="1794" w:type="dxa"/>
            <w:tcMar>
              <w:top w:w="0" w:type="dxa"/>
              <w:left w:w="70" w:type="dxa"/>
              <w:bottom w:w="0" w:type="dxa"/>
              <w:right w:w="70" w:type="dxa"/>
            </w:tcMar>
            <w:vAlign w:val="center"/>
          </w:tcPr>
          <w:p w14:paraId="7C7846F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120M2</w:t>
            </w:r>
          </w:p>
        </w:tc>
        <w:tc>
          <w:tcPr>
            <w:tcW w:w="680" w:type="dxa"/>
            <w:tcMar>
              <w:top w:w="0" w:type="dxa"/>
              <w:left w:w="70" w:type="dxa"/>
              <w:bottom w:w="0" w:type="dxa"/>
              <w:right w:w="70" w:type="dxa"/>
            </w:tcMar>
            <w:vAlign w:val="center"/>
          </w:tcPr>
          <w:p w14:paraId="2D471E0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0.042</w:t>
            </w:r>
          </w:p>
        </w:tc>
      </w:tr>
      <w:tr w:rsidR="00BA7556" w:rsidRPr="0045484E" w14:paraId="777D8EBE" w14:textId="77777777" w:rsidTr="00E826AC">
        <w:trPr>
          <w:trHeight w:val="315"/>
          <w:jc w:val="center"/>
        </w:trPr>
        <w:tc>
          <w:tcPr>
            <w:tcW w:w="1794" w:type="dxa"/>
            <w:tcMar>
              <w:top w:w="0" w:type="dxa"/>
              <w:left w:w="70" w:type="dxa"/>
              <w:bottom w:w="0" w:type="dxa"/>
              <w:right w:w="70" w:type="dxa"/>
            </w:tcMar>
            <w:vAlign w:val="center"/>
          </w:tcPr>
          <w:p w14:paraId="5A4F0ED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240M2</w:t>
            </w:r>
          </w:p>
        </w:tc>
        <w:tc>
          <w:tcPr>
            <w:tcW w:w="680" w:type="dxa"/>
            <w:tcMar>
              <w:top w:w="0" w:type="dxa"/>
              <w:left w:w="70" w:type="dxa"/>
              <w:bottom w:w="0" w:type="dxa"/>
              <w:right w:w="70" w:type="dxa"/>
            </w:tcMar>
            <w:vAlign w:val="center"/>
          </w:tcPr>
          <w:p w14:paraId="25F9B41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0.049</w:t>
            </w:r>
          </w:p>
        </w:tc>
      </w:tr>
      <w:tr w:rsidR="00BA7556" w:rsidRPr="0045484E" w14:paraId="71F85D28" w14:textId="77777777" w:rsidTr="00E826AC">
        <w:trPr>
          <w:trHeight w:val="315"/>
          <w:jc w:val="center"/>
        </w:trPr>
        <w:tc>
          <w:tcPr>
            <w:tcW w:w="1794" w:type="dxa"/>
            <w:tcMar>
              <w:top w:w="0" w:type="dxa"/>
              <w:left w:w="70" w:type="dxa"/>
              <w:bottom w:w="0" w:type="dxa"/>
              <w:right w:w="70" w:type="dxa"/>
            </w:tcMar>
            <w:vAlign w:val="center"/>
          </w:tcPr>
          <w:p w14:paraId="26DA136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240M2</w:t>
            </w:r>
          </w:p>
        </w:tc>
        <w:tc>
          <w:tcPr>
            <w:tcW w:w="680" w:type="dxa"/>
            <w:tcMar>
              <w:top w:w="0" w:type="dxa"/>
              <w:left w:w="70" w:type="dxa"/>
              <w:bottom w:w="0" w:type="dxa"/>
              <w:right w:w="70" w:type="dxa"/>
            </w:tcMar>
            <w:vAlign w:val="center"/>
          </w:tcPr>
          <w:p w14:paraId="1727EE9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0.056</w:t>
            </w:r>
          </w:p>
        </w:tc>
      </w:tr>
    </w:tbl>
    <w:p w14:paraId="40FF17BA" w14:textId="77777777" w:rsidR="00DB6EF1" w:rsidRPr="0045484E" w:rsidRDefault="00DB6EF1" w:rsidP="00DB6EF1">
      <w:pPr>
        <w:ind w:left="1440"/>
        <w:jc w:val="both"/>
        <w:rPr>
          <w:rFonts w:ascii="Arial" w:hAnsi="Arial" w:cs="Arial"/>
          <w:sz w:val="20"/>
          <w:szCs w:val="20"/>
        </w:rPr>
      </w:pPr>
    </w:p>
    <w:p w14:paraId="7F367FFD" w14:textId="51A84F82" w:rsidR="00D91DEA" w:rsidRPr="0045484E" w:rsidRDefault="00D91DEA" w:rsidP="00DB6EF1">
      <w:pPr>
        <w:numPr>
          <w:ilvl w:val="0"/>
          <w:numId w:val="59"/>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licencia para construcciones de TIPO A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BA7556" w:rsidRPr="0045484E" w14:paraId="67D65A5B" w14:textId="77777777" w:rsidTr="00E826AC">
        <w:trPr>
          <w:trHeight w:val="615"/>
          <w:jc w:val="center"/>
        </w:trPr>
        <w:tc>
          <w:tcPr>
            <w:tcW w:w="2754" w:type="dxa"/>
            <w:gridSpan w:val="2"/>
            <w:tcMar>
              <w:top w:w="0" w:type="dxa"/>
              <w:left w:w="70" w:type="dxa"/>
              <w:bottom w:w="0" w:type="dxa"/>
              <w:right w:w="70" w:type="dxa"/>
            </w:tcMar>
            <w:vAlign w:val="center"/>
          </w:tcPr>
          <w:p w14:paraId="68D8FFB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55781753" w14:textId="77777777" w:rsidTr="00E826AC">
        <w:trPr>
          <w:trHeight w:val="315"/>
          <w:jc w:val="center"/>
        </w:trPr>
        <w:tc>
          <w:tcPr>
            <w:tcW w:w="2074" w:type="dxa"/>
            <w:tcMar>
              <w:top w:w="0" w:type="dxa"/>
              <w:left w:w="70" w:type="dxa"/>
              <w:bottom w:w="0" w:type="dxa"/>
              <w:right w:w="70" w:type="dxa"/>
            </w:tcMar>
            <w:vAlign w:val="center"/>
          </w:tcPr>
          <w:p w14:paraId="2555373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50M2</w:t>
            </w:r>
          </w:p>
        </w:tc>
        <w:tc>
          <w:tcPr>
            <w:tcW w:w="680" w:type="dxa"/>
            <w:tcMar>
              <w:top w:w="0" w:type="dxa"/>
              <w:left w:w="70" w:type="dxa"/>
              <w:bottom w:w="0" w:type="dxa"/>
              <w:right w:w="70" w:type="dxa"/>
            </w:tcMar>
            <w:vAlign w:val="center"/>
          </w:tcPr>
          <w:p w14:paraId="513410D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0.042</w:t>
            </w:r>
          </w:p>
        </w:tc>
      </w:tr>
      <w:tr w:rsidR="00BA7556" w:rsidRPr="0045484E" w14:paraId="26544AB3" w14:textId="77777777" w:rsidTr="00E826AC">
        <w:trPr>
          <w:trHeight w:val="315"/>
          <w:jc w:val="center"/>
        </w:trPr>
        <w:tc>
          <w:tcPr>
            <w:tcW w:w="2074" w:type="dxa"/>
            <w:tcMar>
              <w:top w:w="0" w:type="dxa"/>
              <w:left w:w="70" w:type="dxa"/>
              <w:bottom w:w="0" w:type="dxa"/>
              <w:right w:w="70" w:type="dxa"/>
            </w:tcMar>
            <w:vAlign w:val="center"/>
          </w:tcPr>
          <w:p w14:paraId="7B239C9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100M2</w:t>
            </w:r>
          </w:p>
        </w:tc>
        <w:tc>
          <w:tcPr>
            <w:tcW w:w="680" w:type="dxa"/>
            <w:tcMar>
              <w:top w:w="0" w:type="dxa"/>
              <w:left w:w="70" w:type="dxa"/>
              <w:bottom w:w="0" w:type="dxa"/>
              <w:right w:w="70" w:type="dxa"/>
            </w:tcMar>
            <w:vAlign w:val="center"/>
          </w:tcPr>
          <w:p w14:paraId="203B846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0.049</w:t>
            </w:r>
          </w:p>
        </w:tc>
      </w:tr>
      <w:tr w:rsidR="00BA7556" w:rsidRPr="0045484E" w14:paraId="0705970B" w14:textId="77777777" w:rsidTr="00E826AC">
        <w:trPr>
          <w:trHeight w:val="311"/>
          <w:jc w:val="center"/>
        </w:trPr>
        <w:tc>
          <w:tcPr>
            <w:tcW w:w="2074" w:type="dxa"/>
            <w:tcMar>
              <w:top w:w="0" w:type="dxa"/>
              <w:left w:w="70" w:type="dxa"/>
              <w:bottom w:w="0" w:type="dxa"/>
              <w:right w:w="70" w:type="dxa"/>
            </w:tcMar>
            <w:vAlign w:val="center"/>
          </w:tcPr>
          <w:p w14:paraId="0AC28D9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DE 200M2</w:t>
            </w:r>
          </w:p>
        </w:tc>
        <w:tc>
          <w:tcPr>
            <w:tcW w:w="680" w:type="dxa"/>
            <w:tcMar>
              <w:top w:w="0" w:type="dxa"/>
              <w:left w:w="70" w:type="dxa"/>
              <w:bottom w:w="0" w:type="dxa"/>
              <w:right w:w="70" w:type="dxa"/>
            </w:tcMar>
            <w:vAlign w:val="center"/>
          </w:tcPr>
          <w:p w14:paraId="64BECE8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0.056</w:t>
            </w:r>
          </w:p>
        </w:tc>
      </w:tr>
      <w:tr w:rsidR="00BA7556" w:rsidRPr="0045484E" w14:paraId="5E7ECF44" w14:textId="77777777" w:rsidTr="00E826AC">
        <w:trPr>
          <w:trHeight w:val="315"/>
          <w:jc w:val="center"/>
        </w:trPr>
        <w:tc>
          <w:tcPr>
            <w:tcW w:w="2074" w:type="dxa"/>
            <w:tcMar>
              <w:top w:w="0" w:type="dxa"/>
              <w:left w:w="70" w:type="dxa"/>
              <w:bottom w:w="0" w:type="dxa"/>
              <w:right w:w="70" w:type="dxa"/>
            </w:tcMar>
            <w:vAlign w:val="center"/>
          </w:tcPr>
          <w:p w14:paraId="7C80227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200M2</w:t>
            </w:r>
          </w:p>
        </w:tc>
        <w:tc>
          <w:tcPr>
            <w:tcW w:w="680" w:type="dxa"/>
            <w:tcMar>
              <w:top w:w="0" w:type="dxa"/>
              <w:left w:w="70" w:type="dxa"/>
              <w:bottom w:w="0" w:type="dxa"/>
              <w:right w:w="70" w:type="dxa"/>
            </w:tcMar>
            <w:vAlign w:val="center"/>
          </w:tcPr>
          <w:p w14:paraId="5AB7F6A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0.063</w:t>
            </w:r>
          </w:p>
        </w:tc>
      </w:tr>
    </w:tbl>
    <w:p w14:paraId="6AB80179" w14:textId="77777777" w:rsidR="00DB6EF1" w:rsidRPr="0045484E" w:rsidRDefault="00DB6EF1" w:rsidP="00DB6EF1">
      <w:pPr>
        <w:ind w:left="1440"/>
        <w:jc w:val="both"/>
        <w:rPr>
          <w:rFonts w:ascii="Arial" w:hAnsi="Arial" w:cs="Arial"/>
          <w:sz w:val="20"/>
          <w:szCs w:val="20"/>
        </w:rPr>
      </w:pPr>
    </w:p>
    <w:p w14:paraId="70403A99" w14:textId="03E45C5D" w:rsidR="00D91DEA" w:rsidRPr="0045484E" w:rsidRDefault="00D91DEA" w:rsidP="00DB6EF1">
      <w:pPr>
        <w:numPr>
          <w:ilvl w:val="0"/>
          <w:numId w:val="60"/>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licencia para construcciones de TIPO B de industrias, comercios, bodegas de almacenamiento, centros de distribución, por cada metro cuadrado, de trabajos con una superficie</w:t>
      </w:r>
    </w:p>
    <w:tbl>
      <w:tblPr>
        <w:tblW w:w="2754" w:type="dxa"/>
        <w:jc w:val="center"/>
        <w:tblLayout w:type="fixed"/>
        <w:tblLook w:val="0400" w:firstRow="0" w:lastRow="0" w:firstColumn="0" w:lastColumn="0" w:noHBand="0" w:noVBand="1"/>
      </w:tblPr>
      <w:tblGrid>
        <w:gridCol w:w="2074"/>
        <w:gridCol w:w="680"/>
      </w:tblGrid>
      <w:tr w:rsidR="00BA7556" w:rsidRPr="0045484E" w14:paraId="1CE27395" w14:textId="77777777" w:rsidTr="00E826AC">
        <w:trPr>
          <w:trHeight w:val="615"/>
          <w:jc w:val="center"/>
        </w:trPr>
        <w:tc>
          <w:tcPr>
            <w:tcW w:w="2754" w:type="dxa"/>
            <w:gridSpan w:val="2"/>
            <w:tcMar>
              <w:top w:w="0" w:type="dxa"/>
              <w:left w:w="70" w:type="dxa"/>
              <w:bottom w:w="0" w:type="dxa"/>
              <w:right w:w="70" w:type="dxa"/>
            </w:tcMar>
            <w:vAlign w:val="center"/>
          </w:tcPr>
          <w:p w14:paraId="6B14ED5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M2</w:t>
            </w:r>
          </w:p>
        </w:tc>
      </w:tr>
      <w:tr w:rsidR="00BA7556" w:rsidRPr="0045484E" w14:paraId="4806C61E" w14:textId="77777777" w:rsidTr="00E826AC">
        <w:trPr>
          <w:trHeight w:val="315"/>
          <w:jc w:val="center"/>
        </w:trPr>
        <w:tc>
          <w:tcPr>
            <w:tcW w:w="2074" w:type="dxa"/>
            <w:tcMar>
              <w:top w:w="0" w:type="dxa"/>
              <w:left w:w="70" w:type="dxa"/>
              <w:bottom w:w="0" w:type="dxa"/>
              <w:right w:w="70" w:type="dxa"/>
            </w:tcMar>
            <w:vAlign w:val="center"/>
          </w:tcPr>
          <w:p w14:paraId="3678E58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50M2</w:t>
            </w:r>
          </w:p>
        </w:tc>
        <w:tc>
          <w:tcPr>
            <w:tcW w:w="680" w:type="dxa"/>
            <w:tcMar>
              <w:top w:w="0" w:type="dxa"/>
              <w:left w:w="70" w:type="dxa"/>
              <w:bottom w:w="0" w:type="dxa"/>
              <w:right w:w="70" w:type="dxa"/>
            </w:tcMar>
            <w:vAlign w:val="center"/>
          </w:tcPr>
          <w:p w14:paraId="570A7A6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0.049</w:t>
            </w:r>
          </w:p>
        </w:tc>
      </w:tr>
      <w:tr w:rsidR="00BA7556" w:rsidRPr="0045484E" w14:paraId="558307DF" w14:textId="77777777" w:rsidTr="00E826AC">
        <w:trPr>
          <w:trHeight w:val="315"/>
          <w:jc w:val="center"/>
        </w:trPr>
        <w:tc>
          <w:tcPr>
            <w:tcW w:w="2074" w:type="dxa"/>
            <w:tcMar>
              <w:top w:w="0" w:type="dxa"/>
              <w:left w:w="70" w:type="dxa"/>
              <w:bottom w:w="0" w:type="dxa"/>
              <w:right w:w="70" w:type="dxa"/>
            </w:tcMar>
            <w:vAlign w:val="center"/>
          </w:tcPr>
          <w:p w14:paraId="46EB3AA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100M2</w:t>
            </w:r>
          </w:p>
        </w:tc>
        <w:tc>
          <w:tcPr>
            <w:tcW w:w="680" w:type="dxa"/>
            <w:tcMar>
              <w:top w:w="0" w:type="dxa"/>
              <w:left w:w="70" w:type="dxa"/>
              <w:bottom w:w="0" w:type="dxa"/>
              <w:right w:w="70" w:type="dxa"/>
            </w:tcMar>
            <w:vAlign w:val="center"/>
          </w:tcPr>
          <w:p w14:paraId="4936C72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0.056</w:t>
            </w:r>
          </w:p>
        </w:tc>
      </w:tr>
      <w:tr w:rsidR="00BA7556" w:rsidRPr="0045484E" w14:paraId="56452A0A" w14:textId="77777777" w:rsidTr="00E826AC">
        <w:trPr>
          <w:trHeight w:val="630"/>
          <w:jc w:val="center"/>
        </w:trPr>
        <w:tc>
          <w:tcPr>
            <w:tcW w:w="2074" w:type="dxa"/>
            <w:tcMar>
              <w:top w:w="0" w:type="dxa"/>
              <w:left w:w="70" w:type="dxa"/>
              <w:bottom w:w="0" w:type="dxa"/>
              <w:right w:w="70" w:type="dxa"/>
            </w:tcMar>
            <w:vAlign w:val="center"/>
          </w:tcPr>
          <w:p w14:paraId="1ED1D4A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HASTA DE 200M2</w:t>
            </w:r>
          </w:p>
        </w:tc>
        <w:tc>
          <w:tcPr>
            <w:tcW w:w="680" w:type="dxa"/>
            <w:tcMar>
              <w:top w:w="0" w:type="dxa"/>
              <w:left w:w="70" w:type="dxa"/>
              <w:bottom w:w="0" w:type="dxa"/>
              <w:right w:w="70" w:type="dxa"/>
            </w:tcMar>
            <w:vAlign w:val="center"/>
          </w:tcPr>
          <w:p w14:paraId="72D7A79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0.063</w:t>
            </w:r>
          </w:p>
        </w:tc>
      </w:tr>
      <w:tr w:rsidR="00BA7556" w:rsidRPr="0045484E" w14:paraId="22409DBB" w14:textId="77777777" w:rsidTr="00E826AC">
        <w:trPr>
          <w:trHeight w:val="315"/>
          <w:jc w:val="center"/>
        </w:trPr>
        <w:tc>
          <w:tcPr>
            <w:tcW w:w="2074" w:type="dxa"/>
            <w:tcMar>
              <w:top w:w="0" w:type="dxa"/>
              <w:left w:w="70" w:type="dxa"/>
              <w:bottom w:w="0" w:type="dxa"/>
              <w:right w:w="70" w:type="dxa"/>
            </w:tcMar>
            <w:vAlign w:val="center"/>
          </w:tcPr>
          <w:p w14:paraId="366AA7E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MÁS DE 200M2</w:t>
            </w:r>
          </w:p>
        </w:tc>
        <w:tc>
          <w:tcPr>
            <w:tcW w:w="680" w:type="dxa"/>
            <w:tcMar>
              <w:top w:w="0" w:type="dxa"/>
              <w:left w:w="70" w:type="dxa"/>
              <w:bottom w:w="0" w:type="dxa"/>
              <w:right w:w="70" w:type="dxa"/>
            </w:tcMar>
            <w:vAlign w:val="center"/>
          </w:tcPr>
          <w:p w14:paraId="34B86D29"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0.7</w:t>
            </w:r>
          </w:p>
        </w:tc>
      </w:tr>
    </w:tbl>
    <w:p w14:paraId="1968A215" w14:textId="77777777" w:rsidR="00DB6EF1" w:rsidRPr="0045484E" w:rsidRDefault="00DB6EF1" w:rsidP="00DB6EF1">
      <w:pPr>
        <w:ind w:left="1440"/>
        <w:jc w:val="both"/>
        <w:rPr>
          <w:rFonts w:ascii="Arial" w:hAnsi="Arial" w:cs="Arial"/>
          <w:sz w:val="20"/>
          <w:szCs w:val="20"/>
        </w:rPr>
      </w:pPr>
    </w:p>
    <w:p w14:paraId="00536692" w14:textId="62A61B0D" w:rsidR="00D91DEA" w:rsidRPr="0045484E" w:rsidRDefault="00D91DEA" w:rsidP="00DB6EF1">
      <w:pPr>
        <w:numPr>
          <w:ilvl w:val="0"/>
          <w:numId w:val="50"/>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 xml:space="preserve">Por la expedición de licencia para construcción, que permita la instalación de una torre de comunicación, de una estructura </w:t>
      </w:r>
      <w:proofErr w:type="spellStart"/>
      <w:r w:rsidRPr="0045484E">
        <w:rPr>
          <w:rFonts w:ascii="Arial" w:hAnsi="Arial" w:cs="Arial"/>
          <w:sz w:val="20"/>
          <w:szCs w:val="20"/>
        </w:rPr>
        <w:t>monopolar</w:t>
      </w:r>
      <w:proofErr w:type="spellEnd"/>
      <w:r w:rsidRPr="0045484E">
        <w:rPr>
          <w:rFonts w:ascii="Arial" w:hAnsi="Arial" w:cs="Arial"/>
          <w:sz w:val="20"/>
          <w:szCs w:val="20"/>
        </w:rPr>
        <w:t xml:space="preserve"> para la colocación de antena celular, de una base de concreto o adición de cualquier equipo de telecomunicación sobre una torre de alta tensión o sobre infraestructura existente, por cada unidad</w:t>
      </w:r>
    </w:p>
    <w:tbl>
      <w:tblPr>
        <w:tblW w:w="1940" w:type="dxa"/>
        <w:jc w:val="center"/>
        <w:tblLayout w:type="fixed"/>
        <w:tblLook w:val="0400" w:firstRow="0" w:lastRow="0" w:firstColumn="0" w:lastColumn="0" w:noHBand="0" w:noVBand="1"/>
      </w:tblPr>
      <w:tblGrid>
        <w:gridCol w:w="664"/>
        <w:gridCol w:w="1276"/>
      </w:tblGrid>
      <w:tr w:rsidR="00BA7556" w:rsidRPr="0045484E" w14:paraId="06F5ADAE" w14:textId="77777777" w:rsidTr="00E826AC">
        <w:trPr>
          <w:trHeight w:val="315"/>
          <w:jc w:val="center"/>
        </w:trPr>
        <w:tc>
          <w:tcPr>
            <w:tcW w:w="1940" w:type="dxa"/>
            <w:gridSpan w:val="2"/>
            <w:tcMar>
              <w:top w:w="0" w:type="dxa"/>
              <w:left w:w="70" w:type="dxa"/>
              <w:bottom w:w="0" w:type="dxa"/>
              <w:right w:w="70" w:type="dxa"/>
            </w:tcMar>
            <w:vAlign w:val="center"/>
          </w:tcPr>
          <w:p w14:paraId="1A92A5F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7AF671CD" w14:textId="77777777" w:rsidTr="00E826AC">
        <w:trPr>
          <w:trHeight w:val="117"/>
          <w:jc w:val="center"/>
        </w:trPr>
        <w:tc>
          <w:tcPr>
            <w:tcW w:w="664" w:type="dxa"/>
            <w:tcMar>
              <w:top w:w="0" w:type="dxa"/>
              <w:left w:w="70" w:type="dxa"/>
              <w:bottom w:w="0" w:type="dxa"/>
              <w:right w:w="70" w:type="dxa"/>
            </w:tcMar>
            <w:vAlign w:val="center"/>
          </w:tcPr>
          <w:p w14:paraId="1A14AFD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276" w:type="dxa"/>
            <w:tcMar>
              <w:top w:w="0" w:type="dxa"/>
              <w:left w:w="70" w:type="dxa"/>
              <w:bottom w:w="0" w:type="dxa"/>
              <w:right w:w="70" w:type="dxa"/>
            </w:tcMar>
            <w:vAlign w:val="center"/>
          </w:tcPr>
          <w:p w14:paraId="0E129BFA" w14:textId="74E16DBB"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125</w:t>
            </w:r>
          </w:p>
        </w:tc>
      </w:tr>
    </w:tbl>
    <w:p w14:paraId="681B9013" w14:textId="77777777" w:rsidR="00DB6EF1" w:rsidRPr="0045484E" w:rsidRDefault="00DB6EF1" w:rsidP="00DB6EF1">
      <w:pPr>
        <w:ind w:left="1440"/>
        <w:jc w:val="both"/>
        <w:rPr>
          <w:rFonts w:ascii="Arial" w:hAnsi="Arial" w:cs="Arial"/>
          <w:sz w:val="20"/>
          <w:szCs w:val="20"/>
        </w:rPr>
      </w:pPr>
    </w:p>
    <w:p w14:paraId="5B78B736" w14:textId="10C4C739" w:rsidR="00D91DEA" w:rsidRPr="0045484E" w:rsidRDefault="00D91DEA" w:rsidP="00DB6EF1">
      <w:pPr>
        <w:numPr>
          <w:ilvl w:val="0"/>
          <w:numId w:val="23"/>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de construcción de bardas, por cada metro lineal, hasta dos metros de altura</w:t>
      </w:r>
    </w:p>
    <w:tbl>
      <w:tblPr>
        <w:tblW w:w="1940" w:type="dxa"/>
        <w:jc w:val="center"/>
        <w:tblLayout w:type="fixed"/>
        <w:tblLook w:val="0400" w:firstRow="0" w:lastRow="0" w:firstColumn="0" w:lastColumn="0" w:noHBand="0" w:noVBand="1"/>
      </w:tblPr>
      <w:tblGrid>
        <w:gridCol w:w="477"/>
        <w:gridCol w:w="1463"/>
      </w:tblGrid>
      <w:tr w:rsidR="00BA7556" w:rsidRPr="0045484E" w14:paraId="0B9B658E" w14:textId="77777777" w:rsidTr="00E826AC">
        <w:trPr>
          <w:trHeight w:val="315"/>
          <w:jc w:val="center"/>
        </w:trPr>
        <w:tc>
          <w:tcPr>
            <w:tcW w:w="1940" w:type="dxa"/>
            <w:gridSpan w:val="2"/>
            <w:tcMar>
              <w:top w:w="0" w:type="dxa"/>
              <w:left w:w="70" w:type="dxa"/>
              <w:bottom w:w="0" w:type="dxa"/>
              <w:right w:w="70" w:type="dxa"/>
            </w:tcMar>
            <w:vAlign w:val="center"/>
          </w:tcPr>
          <w:p w14:paraId="411988A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7E153FF5" w14:textId="77777777" w:rsidTr="00E826AC">
        <w:trPr>
          <w:trHeight w:val="315"/>
          <w:jc w:val="center"/>
        </w:trPr>
        <w:tc>
          <w:tcPr>
            <w:tcW w:w="477" w:type="dxa"/>
            <w:tcMar>
              <w:top w:w="0" w:type="dxa"/>
              <w:left w:w="70" w:type="dxa"/>
              <w:bottom w:w="0" w:type="dxa"/>
              <w:right w:w="70" w:type="dxa"/>
            </w:tcMar>
            <w:vAlign w:val="center"/>
          </w:tcPr>
          <w:p w14:paraId="63939CA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14:paraId="30EC8E20"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0.0245</w:t>
            </w:r>
          </w:p>
        </w:tc>
      </w:tr>
    </w:tbl>
    <w:p w14:paraId="622E939C" w14:textId="77777777" w:rsidR="00DB6EF1" w:rsidRPr="0045484E" w:rsidRDefault="00DB6EF1" w:rsidP="00DB6EF1">
      <w:pPr>
        <w:ind w:left="1440"/>
        <w:jc w:val="both"/>
        <w:rPr>
          <w:rFonts w:ascii="Arial" w:hAnsi="Arial" w:cs="Arial"/>
          <w:sz w:val="20"/>
          <w:szCs w:val="20"/>
        </w:rPr>
      </w:pPr>
    </w:p>
    <w:p w14:paraId="4F21B4F7" w14:textId="6C1E51A2" w:rsidR="00D91DEA" w:rsidRPr="0045484E" w:rsidRDefault="00D91DEA" w:rsidP="00DB6EF1">
      <w:pPr>
        <w:numPr>
          <w:ilvl w:val="0"/>
          <w:numId w:val="13"/>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A, por cada metro cuadrado</w:t>
      </w:r>
    </w:p>
    <w:tbl>
      <w:tblPr>
        <w:tblW w:w="1940" w:type="dxa"/>
        <w:jc w:val="center"/>
        <w:tblLayout w:type="fixed"/>
        <w:tblLook w:val="0400" w:firstRow="0" w:lastRow="0" w:firstColumn="0" w:lastColumn="0" w:noHBand="0" w:noVBand="1"/>
      </w:tblPr>
      <w:tblGrid>
        <w:gridCol w:w="477"/>
        <w:gridCol w:w="1463"/>
      </w:tblGrid>
      <w:tr w:rsidR="00BA7556" w:rsidRPr="0045484E" w14:paraId="3200D45E" w14:textId="77777777" w:rsidTr="00E826AC">
        <w:trPr>
          <w:trHeight w:val="315"/>
          <w:jc w:val="center"/>
        </w:trPr>
        <w:tc>
          <w:tcPr>
            <w:tcW w:w="1940" w:type="dxa"/>
            <w:gridSpan w:val="2"/>
            <w:tcMar>
              <w:top w:w="0" w:type="dxa"/>
              <w:left w:w="70" w:type="dxa"/>
              <w:bottom w:w="0" w:type="dxa"/>
              <w:right w:w="70" w:type="dxa"/>
            </w:tcMar>
            <w:vAlign w:val="center"/>
          </w:tcPr>
          <w:p w14:paraId="5B283ED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7B354B9B" w14:textId="77777777" w:rsidTr="00E826AC">
        <w:trPr>
          <w:trHeight w:val="315"/>
          <w:jc w:val="center"/>
        </w:trPr>
        <w:tc>
          <w:tcPr>
            <w:tcW w:w="477" w:type="dxa"/>
            <w:tcMar>
              <w:top w:w="0" w:type="dxa"/>
              <w:left w:w="70" w:type="dxa"/>
              <w:bottom w:w="0" w:type="dxa"/>
              <w:right w:w="70" w:type="dxa"/>
            </w:tcMar>
            <w:vAlign w:val="center"/>
          </w:tcPr>
          <w:p w14:paraId="64DFEE7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14:paraId="7DCB4C2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0.0245</w:t>
            </w:r>
          </w:p>
        </w:tc>
      </w:tr>
    </w:tbl>
    <w:p w14:paraId="58AE0755" w14:textId="77777777" w:rsidR="00DB6EF1" w:rsidRPr="0045484E" w:rsidRDefault="00DB6EF1" w:rsidP="00DB6EF1">
      <w:pPr>
        <w:ind w:left="1440"/>
        <w:jc w:val="both"/>
        <w:rPr>
          <w:rFonts w:ascii="Arial" w:hAnsi="Arial" w:cs="Arial"/>
          <w:sz w:val="20"/>
          <w:szCs w:val="20"/>
        </w:rPr>
      </w:pPr>
    </w:p>
    <w:p w14:paraId="37F39A9E" w14:textId="195478E1" w:rsidR="00D91DEA" w:rsidRPr="0045484E" w:rsidRDefault="00D91DEA" w:rsidP="00DB6EF1">
      <w:pPr>
        <w:numPr>
          <w:ilvl w:val="0"/>
          <w:numId w:val="17"/>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para demoliciones o desmantelamientos de construcciones o edificaciones TIPO B, por cada metro cuadrado</w:t>
      </w:r>
    </w:p>
    <w:tbl>
      <w:tblPr>
        <w:tblW w:w="1940" w:type="dxa"/>
        <w:jc w:val="center"/>
        <w:tblLayout w:type="fixed"/>
        <w:tblLook w:val="0400" w:firstRow="0" w:lastRow="0" w:firstColumn="0" w:lastColumn="0" w:noHBand="0" w:noVBand="1"/>
      </w:tblPr>
      <w:tblGrid>
        <w:gridCol w:w="477"/>
        <w:gridCol w:w="1463"/>
      </w:tblGrid>
      <w:tr w:rsidR="00BA7556" w:rsidRPr="0045484E" w14:paraId="0EE25BC7" w14:textId="77777777" w:rsidTr="00E826AC">
        <w:trPr>
          <w:trHeight w:val="315"/>
          <w:jc w:val="center"/>
        </w:trPr>
        <w:tc>
          <w:tcPr>
            <w:tcW w:w="1940" w:type="dxa"/>
            <w:gridSpan w:val="2"/>
            <w:tcMar>
              <w:top w:w="0" w:type="dxa"/>
              <w:left w:w="70" w:type="dxa"/>
              <w:bottom w:w="0" w:type="dxa"/>
              <w:right w:w="70" w:type="dxa"/>
            </w:tcMar>
            <w:vAlign w:val="center"/>
          </w:tcPr>
          <w:p w14:paraId="177F6F6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32FF9F29" w14:textId="77777777" w:rsidTr="00E826AC">
        <w:trPr>
          <w:trHeight w:val="315"/>
          <w:jc w:val="center"/>
        </w:trPr>
        <w:tc>
          <w:tcPr>
            <w:tcW w:w="477" w:type="dxa"/>
            <w:tcMar>
              <w:top w:w="0" w:type="dxa"/>
              <w:left w:w="70" w:type="dxa"/>
              <w:bottom w:w="0" w:type="dxa"/>
              <w:right w:w="70" w:type="dxa"/>
            </w:tcMar>
            <w:vAlign w:val="center"/>
          </w:tcPr>
          <w:p w14:paraId="1CE7971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463" w:type="dxa"/>
            <w:tcMar>
              <w:top w:w="0" w:type="dxa"/>
              <w:left w:w="70" w:type="dxa"/>
              <w:bottom w:w="0" w:type="dxa"/>
              <w:right w:w="70" w:type="dxa"/>
            </w:tcMar>
            <w:vAlign w:val="center"/>
          </w:tcPr>
          <w:p w14:paraId="7B9C373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0.0315</w:t>
            </w:r>
          </w:p>
        </w:tc>
      </w:tr>
    </w:tbl>
    <w:p w14:paraId="666DA93D" w14:textId="77777777" w:rsidR="00DB6EF1" w:rsidRPr="0045484E" w:rsidRDefault="00DB6EF1" w:rsidP="00DB6EF1">
      <w:pPr>
        <w:ind w:left="1440"/>
        <w:jc w:val="both"/>
        <w:rPr>
          <w:rFonts w:ascii="Arial" w:hAnsi="Arial" w:cs="Arial"/>
          <w:sz w:val="20"/>
          <w:szCs w:val="20"/>
        </w:rPr>
      </w:pPr>
    </w:p>
    <w:p w14:paraId="1849757C" w14:textId="24803B3F" w:rsidR="00D91DEA" w:rsidRPr="0045484E" w:rsidRDefault="00D91DEA" w:rsidP="00DB6EF1">
      <w:pPr>
        <w:numPr>
          <w:ilvl w:val="0"/>
          <w:numId w:val="19"/>
        </w:numPr>
        <w:pBdr>
          <w:top w:val="single" w:sz="4" w:space="1" w:color="auto"/>
          <w:left w:val="single" w:sz="4" w:space="4" w:color="auto"/>
          <w:bottom w:val="single" w:sz="4" w:space="1" w:color="auto"/>
          <w:right w:val="single" w:sz="4" w:space="4" w:color="auto"/>
        </w:pBdr>
        <w:ind w:left="1440"/>
        <w:jc w:val="both"/>
        <w:rPr>
          <w:rFonts w:ascii="Arial" w:hAnsi="Arial" w:cs="Arial"/>
          <w:sz w:val="20"/>
          <w:szCs w:val="20"/>
        </w:rPr>
      </w:pPr>
      <w:r w:rsidRPr="0045484E">
        <w:rPr>
          <w:rFonts w:ascii="Arial" w:hAnsi="Arial" w:cs="Arial"/>
          <w:sz w:val="20"/>
          <w:szCs w:val="20"/>
        </w:rPr>
        <w:t>Por la expedición de la licencia de demolición o desmantelamiento de bardas, por cada metro lineal</w:t>
      </w:r>
    </w:p>
    <w:tbl>
      <w:tblPr>
        <w:tblW w:w="1940" w:type="dxa"/>
        <w:jc w:val="center"/>
        <w:tblLayout w:type="fixed"/>
        <w:tblLook w:val="0400" w:firstRow="0" w:lastRow="0" w:firstColumn="0" w:lastColumn="0" w:noHBand="0" w:noVBand="1"/>
      </w:tblPr>
      <w:tblGrid>
        <w:gridCol w:w="537"/>
        <w:gridCol w:w="1403"/>
      </w:tblGrid>
      <w:tr w:rsidR="00BA7556" w:rsidRPr="0045484E" w14:paraId="363E1D2F" w14:textId="77777777" w:rsidTr="00E826AC">
        <w:trPr>
          <w:trHeight w:val="315"/>
          <w:jc w:val="center"/>
        </w:trPr>
        <w:tc>
          <w:tcPr>
            <w:tcW w:w="1940" w:type="dxa"/>
            <w:gridSpan w:val="2"/>
            <w:tcMar>
              <w:top w:w="0" w:type="dxa"/>
              <w:left w:w="70" w:type="dxa"/>
              <w:bottom w:w="0" w:type="dxa"/>
              <w:right w:w="70" w:type="dxa"/>
            </w:tcMar>
            <w:vAlign w:val="center"/>
          </w:tcPr>
          <w:p w14:paraId="552CE44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X UNIDAD</w:t>
            </w:r>
          </w:p>
        </w:tc>
      </w:tr>
      <w:tr w:rsidR="00BA7556" w:rsidRPr="0045484E" w14:paraId="710615D3" w14:textId="77777777" w:rsidTr="00E826AC">
        <w:trPr>
          <w:trHeight w:val="60"/>
          <w:jc w:val="center"/>
        </w:trPr>
        <w:tc>
          <w:tcPr>
            <w:tcW w:w="537" w:type="dxa"/>
            <w:tcMar>
              <w:top w:w="0" w:type="dxa"/>
              <w:left w:w="70" w:type="dxa"/>
              <w:bottom w:w="0" w:type="dxa"/>
              <w:right w:w="70" w:type="dxa"/>
            </w:tcMar>
            <w:vAlign w:val="center"/>
          </w:tcPr>
          <w:p w14:paraId="07F2600E"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w:t>
            </w:r>
          </w:p>
        </w:tc>
        <w:tc>
          <w:tcPr>
            <w:tcW w:w="1403" w:type="dxa"/>
            <w:tcMar>
              <w:top w:w="0" w:type="dxa"/>
              <w:left w:w="70" w:type="dxa"/>
              <w:bottom w:w="0" w:type="dxa"/>
              <w:right w:w="70" w:type="dxa"/>
            </w:tcMar>
            <w:vAlign w:val="center"/>
          </w:tcPr>
          <w:p w14:paraId="785BB39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0.015</w:t>
            </w:r>
          </w:p>
        </w:tc>
      </w:tr>
    </w:tbl>
    <w:p w14:paraId="761E41D6" w14:textId="77777777" w:rsidR="00DB6EF1" w:rsidRPr="0045484E" w:rsidRDefault="00DB6EF1" w:rsidP="00DB6EF1">
      <w:pPr>
        <w:ind w:left="708"/>
        <w:jc w:val="both"/>
        <w:rPr>
          <w:rFonts w:ascii="Arial" w:hAnsi="Arial" w:cs="Arial"/>
          <w:sz w:val="20"/>
          <w:szCs w:val="20"/>
        </w:rPr>
      </w:pPr>
    </w:p>
    <w:p w14:paraId="0EAC14D2" w14:textId="21FE1CC6" w:rsidR="00D91DEA" w:rsidRPr="0045484E" w:rsidRDefault="00D91DEA" w:rsidP="001803CB">
      <w:pPr>
        <w:jc w:val="both"/>
        <w:rPr>
          <w:rFonts w:ascii="Arial" w:hAnsi="Arial" w:cs="Arial"/>
          <w:sz w:val="20"/>
          <w:szCs w:val="20"/>
        </w:rPr>
      </w:pPr>
      <w:r w:rsidRPr="0045484E">
        <w:rPr>
          <w:rFonts w:ascii="Arial" w:hAnsi="Arial" w:cs="Arial"/>
          <w:sz w:val="20"/>
          <w:szCs w:val="20"/>
        </w:rPr>
        <w:t>VI.- Por visitas de inspección: </w:t>
      </w:r>
    </w:p>
    <w:p w14:paraId="2CA2A8C7" w14:textId="77777777" w:rsidR="00DB6EF1" w:rsidRPr="0045484E" w:rsidRDefault="00DB6EF1" w:rsidP="00DB6EF1">
      <w:pPr>
        <w:ind w:left="708"/>
        <w:jc w:val="both"/>
        <w:rPr>
          <w:rFonts w:ascii="Arial" w:hAnsi="Arial" w:cs="Arial"/>
          <w:sz w:val="20"/>
          <w:szCs w:val="20"/>
        </w:rPr>
      </w:pPr>
    </w:p>
    <w:tbl>
      <w:tblPr>
        <w:tblW w:w="9356" w:type="dxa"/>
        <w:tblLayout w:type="fixed"/>
        <w:tblLook w:val="0400" w:firstRow="0" w:lastRow="0" w:firstColumn="0" w:lastColumn="0" w:noHBand="0" w:noVBand="1"/>
      </w:tblPr>
      <w:tblGrid>
        <w:gridCol w:w="6987"/>
        <w:gridCol w:w="2369"/>
      </w:tblGrid>
      <w:tr w:rsidR="00BA7556" w:rsidRPr="0045484E" w14:paraId="4EA4EF4A" w14:textId="77777777" w:rsidTr="0092463F">
        <w:trPr>
          <w:trHeight w:val="126"/>
        </w:trPr>
        <w:tc>
          <w:tcPr>
            <w:tcW w:w="6987" w:type="dxa"/>
            <w:tcMar>
              <w:top w:w="0" w:type="dxa"/>
              <w:left w:w="108" w:type="dxa"/>
              <w:bottom w:w="0" w:type="dxa"/>
              <w:right w:w="108" w:type="dxa"/>
            </w:tcMar>
          </w:tcPr>
          <w:p w14:paraId="7AA7718F"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Concepto</w:t>
            </w:r>
          </w:p>
        </w:tc>
        <w:tc>
          <w:tcPr>
            <w:tcW w:w="2369" w:type="dxa"/>
            <w:vAlign w:val="center"/>
          </w:tcPr>
          <w:p w14:paraId="04BC80C6" w14:textId="77777777" w:rsidR="00D91DEA" w:rsidRPr="0045484E" w:rsidRDefault="00D91DEA" w:rsidP="0092463F">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UMA POR ML</w:t>
            </w:r>
          </w:p>
        </w:tc>
      </w:tr>
      <w:tr w:rsidR="00BA7556" w:rsidRPr="0045484E" w14:paraId="6BD9439E" w14:textId="77777777" w:rsidTr="0092463F">
        <w:trPr>
          <w:trHeight w:val="164"/>
        </w:trPr>
        <w:tc>
          <w:tcPr>
            <w:tcW w:w="6987" w:type="dxa"/>
            <w:tcMar>
              <w:top w:w="0" w:type="dxa"/>
              <w:left w:w="108" w:type="dxa"/>
              <w:bottom w:w="0" w:type="dxa"/>
              <w:right w:w="108" w:type="dxa"/>
            </w:tcMar>
            <w:vAlign w:val="center"/>
          </w:tcPr>
          <w:p w14:paraId="287CCF0A" w14:textId="475F4702" w:rsidR="00D91DEA" w:rsidRPr="0045484E" w:rsidRDefault="00DB6EF1" w:rsidP="00DB6EF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szCs w:val="20"/>
              </w:rPr>
            </w:pPr>
            <w:r w:rsidRPr="0045484E">
              <w:rPr>
                <w:rFonts w:ascii="Arial" w:hAnsi="Arial" w:cs="Arial"/>
                <w:sz w:val="20"/>
                <w:szCs w:val="20"/>
              </w:rPr>
              <w:t xml:space="preserve">a. </w:t>
            </w:r>
            <w:r w:rsidR="00D91DEA" w:rsidRPr="0045484E">
              <w:rPr>
                <w:rFonts w:ascii="Arial" w:hAnsi="Arial" w:cs="Arial"/>
                <w:sz w:val="20"/>
                <w:szCs w:val="20"/>
              </w:rPr>
              <w:t>Para verificación de alineamiento</w:t>
            </w:r>
          </w:p>
        </w:tc>
        <w:tc>
          <w:tcPr>
            <w:tcW w:w="2369" w:type="dxa"/>
            <w:vAlign w:val="center"/>
          </w:tcPr>
          <w:p w14:paraId="571F6E59"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0.50</w:t>
            </w:r>
          </w:p>
        </w:tc>
      </w:tr>
      <w:tr w:rsidR="00BA7556" w:rsidRPr="0045484E" w14:paraId="2DAB5A05" w14:textId="77777777" w:rsidTr="0092463F">
        <w:trPr>
          <w:trHeight w:val="352"/>
        </w:trPr>
        <w:tc>
          <w:tcPr>
            <w:tcW w:w="6987" w:type="dxa"/>
            <w:tcMar>
              <w:top w:w="0" w:type="dxa"/>
              <w:left w:w="108" w:type="dxa"/>
              <w:bottom w:w="0" w:type="dxa"/>
              <w:right w:w="108" w:type="dxa"/>
            </w:tcMar>
            <w:vAlign w:val="center"/>
          </w:tcPr>
          <w:p w14:paraId="0903E4D6" w14:textId="77777777" w:rsidR="00D91DEA" w:rsidRPr="0045484E" w:rsidRDefault="00D91DEA" w:rsidP="00DB6EF1">
            <w:pPr>
              <w:numPr>
                <w:ilvl w:val="0"/>
                <w:numId w:val="43"/>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Para expedición permisos de construcción, factibilidad de uso de suelo y licencia de uso de suelo de casa habitación Tipo A y Tipo B y giro comercial de bajo impacto</w:t>
            </w:r>
          </w:p>
        </w:tc>
        <w:tc>
          <w:tcPr>
            <w:tcW w:w="2369" w:type="dxa"/>
            <w:vAlign w:val="center"/>
          </w:tcPr>
          <w:p w14:paraId="756E9086"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w:t>
            </w:r>
          </w:p>
        </w:tc>
      </w:tr>
      <w:tr w:rsidR="00BA7556" w:rsidRPr="0045484E" w14:paraId="5DF02A65" w14:textId="77777777" w:rsidTr="0092463F">
        <w:trPr>
          <w:trHeight w:val="164"/>
        </w:trPr>
        <w:tc>
          <w:tcPr>
            <w:tcW w:w="6987" w:type="dxa"/>
            <w:tcMar>
              <w:top w:w="0" w:type="dxa"/>
              <w:left w:w="108" w:type="dxa"/>
              <w:bottom w:w="0" w:type="dxa"/>
              <w:right w:w="108" w:type="dxa"/>
            </w:tcMar>
            <w:vAlign w:val="center"/>
          </w:tcPr>
          <w:p w14:paraId="21A936AD" w14:textId="77777777" w:rsidR="00D91DEA" w:rsidRPr="0045484E" w:rsidRDefault="00D91DEA" w:rsidP="00DB6EF1">
            <w:pPr>
              <w:numPr>
                <w:ilvl w:val="0"/>
                <w:numId w:val="45"/>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Verificación de construcción de fosas séptica</w:t>
            </w:r>
          </w:p>
        </w:tc>
        <w:tc>
          <w:tcPr>
            <w:tcW w:w="2369" w:type="dxa"/>
            <w:vAlign w:val="center"/>
          </w:tcPr>
          <w:p w14:paraId="73A361E9"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4</w:t>
            </w:r>
          </w:p>
        </w:tc>
      </w:tr>
      <w:tr w:rsidR="00BA7556" w:rsidRPr="0045484E" w14:paraId="2D439BA0" w14:textId="77777777" w:rsidTr="0092463F">
        <w:trPr>
          <w:trHeight w:val="352"/>
        </w:trPr>
        <w:tc>
          <w:tcPr>
            <w:tcW w:w="6987" w:type="dxa"/>
            <w:tcMar>
              <w:top w:w="0" w:type="dxa"/>
              <w:left w:w="108" w:type="dxa"/>
              <w:bottom w:w="0" w:type="dxa"/>
              <w:right w:w="108" w:type="dxa"/>
            </w:tcMar>
            <w:vAlign w:val="center"/>
          </w:tcPr>
          <w:p w14:paraId="61973D2E" w14:textId="77777777" w:rsidR="00D91DEA" w:rsidRPr="0045484E" w:rsidRDefault="00D91DEA" w:rsidP="00DB6EF1">
            <w:pPr>
              <w:numPr>
                <w:ilvl w:val="0"/>
                <w:numId w:val="27"/>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Para expedición permisos de construcción, factibilidad de uso de suelo y licencia de uso de suelo de comercios de giro comercial de alto impacto</w:t>
            </w:r>
          </w:p>
        </w:tc>
        <w:tc>
          <w:tcPr>
            <w:tcW w:w="2369" w:type="dxa"/>
            <w:vAlign w:val="center"/>
          </w:tcPr>
          <w:p w14:paraId="0212FB69"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w:t>
            </w:r>
          </w:p>
        </w:tc>
      </w:tr>
      <w:tr w:rsidR="00BA7556" w:rsidRPr="0045484E" w14:paraId="3CFE7CE4" w14:textId="77777777" w:rsidTr="0092463F">
        <w:trPr>
          <w:trHeight w:val="164"/>
        </w:trPr>
        <w:tc>
          <w:tcPr>
            <w:tcW w:w="6987" w:type="dxa"/>
            <w:tcMar>
              <w:top w:w="0" w:type="dxa"/>
              <w:left w:w="108" w:type="dxa"/>
              <w:bottom w:w="0" w:type="dxa"/>
              <w:right w:w="108" w:type="dxa"/>
            </w:tcMar>
            <w:vAlign w:val="center"/>
          </w:tcPr>
          <w:p w14:paraId="15B6109D" w14:textId="77777777" w:rsidR="00D91DEA" w:rsidRPr="0045484E" w:rsidRDefault="00D91DEA" w:rsidP="00DB6EF1">
            <w:pPr>
              <w:numPr>
                <w:ilvl w:val="0"/>
                <w:numId w:val="14"/>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Verificación para anuencia de venta de bebidas alcohólicas</w:t>
            </w:r>
          </w:p>
        </w:tc>
        <w:tc>
          <w:tcPr>
            <w:tcW w:w="2369" w:type="dxa"/>
            <w:vAlign w:val="center"/>
          </w:tcPr>
          <w:p w14:paraId="04A80618"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w:t>
            </w:r>
          </w:p>
        </w:tc>
      </w:tr>
      <w:tr w:rsidR="00BA7556" w:rsidRPr="0045484E" w14:paraId="5C8DF5E0" w14:textId="77777777" w:rsidTr="0092463F">
        <w:trPr>
          <w:trHeight w:val="188"/>
        </w:trPr>
        <w:tc>
          <w:tcPr>
            <w:tcW w:w="6987" w:type="dxa"/>
            <w:tcMar>
              <w:top w:w="0" w:type="dxa"/>
              <w:left w:w="108" w:type="dxa"/>
              <w:bottom w:w="0" w:type="dxa"/>
              <w:right w:w="108" w:type="dxa"/>
            </w:tcMar>
            <w:vAlign w:val="center"/>
          </w:tcPr>
          <w:p w14:paraId="0A0A1D2F" w14:textId="77777777" w:rsidR="00D91DEA" w:rsidRPr="0045484E" w:rsidRDefault="00D91DEA" w:rsidP="00DB6EF1">
            <w:pPr>
              <w:numPr>
                <w:ilvl w:val="0"/>
                <w:numId w:val="16"/>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Construcciones o edificaciones distintas a los incisos a), b),  c) y d)</w:t>
            </w:r>
          </w:p>
        </w:tc>
        <w:tc>
          <w:tcPr>
            <w:tcW w:w="2369" w:type="dxa"/>
            <w:vAlign w:val="center"/>
          </w:tcPr>
          <w:p w14:paraId="410E4C32"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6.6</w:t>
            </w:r>
          </w:p>
        </w:tc>
      </w:tr>
      <w:tr w:rsidR="00BA7556" w:rsidRPr="0045484E" w14:paraId="06DA9CB1" w14:textId="77777777" w:rsidTr="0092463F">
        <w:trPr>
          <w:trHeight w:val="164"/>
        </w:trPr>
        <w:tc>
          <w:tcPr>
            <w:tcW w:w="6987" w:type="dxa"/>
            <w:tcMar>
              <w:top w:w="0" w:type="dxa"/>
              <w:left w:w="108" w:type="dxa"/>
              <w:bottom w:w="0" w:type="dxa"/>
              <w:right w:w="108" w:type="dxa"/>
            </w:tcMar>
            <w:vAlign w:val="center"/>
          </w:tcPr>
          <w:p w14:paraId="4D1E78CD" w14:textId="77777777" w:rsidR="00D91DEA" w:rsidRPr="0045484E"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bookmarkStart w:id="5" w:name="_heading=h.tyjcwt" w:colFirst="0" w:colLast="0"/>
            <w:bookmarkEnd w:id="5"/>
            <w:r w:rsidRPr="0045484E">
              <w:rPr>
                <w:rFonts w:ascii="Arial" w:hAnsi="Arial" w:cs="Arial"/>
                <w:sz w:val="20"/>
                <w:szCs w:val="20"/>
              </w:rPr>
              <w:t>Recepción o término de obra de infraestructura urbana</w:t>
            </w:r>
          </w:p>
        </w:tc>
        <w:tc>
          <w:tcPr>
            <w:tcW w:w="2369" w:type="dxa"/>
            <w:vAlign w:val="center"/>
          </w:tcPr>
          <w:p w14:paraId="250D35ED"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w:t>
            </w:r>
          </w:p>
        </w:tc>
      </w:tr>
      <w:tr w:rsidR="00BA7556" w:rsidRPr="0045484E" w14:paraId="217C7035" w14:textId="77777777" w:rsidTr="0092463F">
        <w:trPr>
          <w:trHeight w:val="188"/>
        </w:trPr>
        <w:tc>
          <w:tcPr>
            <w:tcW w:w="6987" w:type="dxa"/>
            <w:tcMar>
              <w:top w:w="0" w:type="dxa"/>
              <w:left w:w="108" w:type="dxa"/>
              <w:bottom w:w="0" w:type="dxa"/>
              <w:right w:w="108" w:type="dxa"/>
            </w:tcMar>
            <w:vAlign w:val="center"/>
          </w:tcPr>
          <w:p w14:paraId="0BB9F2BE" w14:textId="77777777" w:rsidR="00D91DEA" w:rsidRPr="0045484E"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Verificación de factibilidad de fraccionamientos, lotificación rústica y/o urbana</w:t>
            </w:r>
          </w:p>
        </w:tc>
        <w:tc>
          <w:tcPr>
            <w:tcW w:w="2369" w:type="dxa"/>
            <w:vAlign w:val="center"/>
          </w:tcPr>
          <w:p w14:paraId="77A21E97"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10</w:t>
            </w:r>
          </w:p>
        </w:tc>
      </w:tr>
      <w:tr w:rsidR="00BA7556" w:rsidRPr="0045484E" w14:paraId="3B1DDCD5" w14:textId="77777777" w:rsidTr="0092463F">
        <w:trPr>
          <w:trHeight w:val="164"/>
        </w:trPr>
        <w:tc>
          <w:tcPr>
            <w:tcW w:w="6987" w:type="dxa"/>
            <w:tcMar>
              <w:top w:w="0" w:type="dxa"/>
              <w:left w:w="108" w:type="dxa"/>
              <w:bottom w:w="0" w:type="dxa"/>
              <w:right w:w="108" w:type="dxa"/>
            </w:tcMar>
            <w:vAlign w:val="center"/>
          </w:tcPr>
          <w:p w14:paraId="3DE963B7" w14:textId="77777777" w:rsidR="00D91DEA" w:rsidRPr="0045484E"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Verificación de obra de infraestructura urbana</w:t>
            </w:r>
          </w:p>
        </w:tc>
        <w:tc>
          <w:tcPr>
            <w:tcW w:w="2369" w:type="dxa"/>
            <w:vAlign w:val="center"/>
          </w:tcPr>
          <w:p w14:paraId="3DA341BE" w14:textId="2A95408C"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10</w:t>
            </w:r>
          </w:p>
        </w:tc>
      </w:tr>
      <w:tr w:rsidR="00BA7556" w:rsidRPr="0045484E" w14:paraId="7DD15D65" w14:textId="77777777" w:rsidTr="0092463F">
        <w:trPr>
          <w:trHeight w:val="164"/>
        </w:trPr>
        <w:tc>
          <w:tcPr>
            <w:tcW w:w="6987" w:type="dxa"/>
            <w:tcMar>
              <w:top w:w="0" w:type="dxa"/>
              <w:left w:w="108" w:type="dxa"/>
              <w:bottom w:w="0" w:type="dxa"/>
              <w:right w:w="108" w:type="dxa"/>
            </w:tcMar>
            <w:vAlign w:val="center"/>
          </w:tcPr>
          <w:p w14:paraId="3771FA2A" w14:textId="38A9D5D6" w:rsidR="00D91DEA" w:rsidRPr="0045484E" w:rsidRDefault="00D91DEA" w:rsidP="00DB6EF1">
            <w:pPr>
              <w:numPr>
                <w:ilvl w:val="0"/>
                <w:numId w:val="51"/>
              </w:numPr>
              <w:pBdr>
                <w:top w:val="single" w:sz="4" w:space="1" w:color="auto"/>
                <w:left w:val="single" w:sz="4" w:space="1" w:color="auto"/>
                <w:bottom w:val="single" w:sz="4" w:space="1" w:color="auto"/>
                <w:right w:val="single" w:sz="4" w:space="1" w:color="auto"/>
                <w:between w:val="single" w:sz="4" w:space="1" w:color="auto"/>
                <w:bar w:val="single" w:sz="4" w:color="auto"/>
              </w:pBdr>
              <w:ind w:hanging="720"/>
              <w:rPr>
                <w:rFonts w:ascii="Arial" w:hAnsi="Arial" w:cs="Arial"/>
                <w:sz w:val="20"/>
                <w:szCs w:val="20"/>
              </w:rPr>
            </w:pPr>
            <w:r w:rsidRPr="0045484E">
              <w:rPr>
                <w:rFonts w:ascii="Arial" w:hAnsi="Arial" w:cs="Arial"/>
                <w:sz w:val="20"/>
                <w:szCs w:val="20"/>
              </w:rPr>
              <w:t>Otras verificaciones no contempladas en los incisos anteriores</w:t>
            </w:r>
          </w:p>
        </w:tc>
        <w:tc>
          <w:tcPr>
            <w:tcW w:w="2369" w:type="dxa"/>
            <w:vAlign w:val="center"/>
          </w:tcPr>
          <w:p w14:paraId="2A96FF6A" w14:textId="77777777" w:rsidR="00D91DEA" w:rsidRPr="0045484E" w:rsidRDefault="00D91DEA" w:rsidP="00DB6EF1">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8</w:t>
            </w:r>
          </w:p>
        </w:tc>
      </w:tr>
      <w:tr w:rsidR="00BA7556" w:rsidRPr="0045484E" w14:paraId="4A5C7B11" w14:textId="77777777" w:rsidTr="0092463F">
        <w:trPr>
          <w:trHeight w:val="376"/>
        </w:trPr>
        <w:tc>
          <w:tcPr>
            <w:tcW w:w="6987" w:type="dxa"/>
            <w:tcMar>
              <w:top w:w="0" w:type="dxa"/>
              <w:left w:w="108" w:type="dxa"/>
              <w:bottom w:w="0" w:type="dxa"/>
              <w:right w:w="108" w:type="dxa"/>
            </w:tcMar>
          </w:tcPr>
          <w:p w14:paraId="4F325CF3" w14:textId="77777777" w:rsidR="00DB6EF1" w:rsidRPr="0045484E" w:rsidRDefault="00DB6EF1" w:rsidP="00DB6EF1">
            <w:pPr>
              <w:jc w:val="both"/>
              <w:rPr>
                <w:rFonts w:ascii="Arial" w:hAnsi="Arial" w:cs="Arial"/>
                <w:sz w:val="20"/>
                <w:szCs w:val="20"/>
              </w:rPr>
            </w:pPr>
          </w:p>
          <w:p w14:paraId="7E203A1F" w14:textId="0ECED4B7" w:rsidR="00DB6EF1" w:rsidRPr="0045484E" w:rsidRDefault="00DB6EF1" w:rsidP="00DB6EF1">
            <w:pPr>
              <w:jc w:val="both"/>
              <w:rPr>
                <w:rFonts w:ascii="Arial" w:hAnsi="Arial" w:cs="Arial"/>
                <w:sz w:val="20"/>
                <w:szCs w:val="20"/>
              </w:rPr>
            </w:pPr>
          </w:p>
          <w:p w14:paraId="63F8EE5D" w14:textId="634C387F" w:rsidR="00D91DEA" w:rsidRPr="0045484E" w:rsidRDefault="00D91DEA" w:rsidP="00DB6EF1">
            <w:pPr>
              <w:jc w:val="both"/>
              <w:rPr>
                <w:rFonts w:ascii="Arial" w:hAnsi="Arial" w:cs="Arial"/>
                <w:sz w:val="20"/>
                <w:szCs w:val="20"/>
              </w:rPr>
            </w:pPr>
            <w:r w:rsidRPr="0045484E">
              <w:rPr>
                <w:rFonts w:ascii="Arial" w:hAnsi="Arial" w:cs="Arial"/>
                <w:sz w:val="20"/>
                <w:szCs w:val="20"/>
              </w:rPr>
              <w:t>VII. Por expedición de licencia de urbanización, por cada metro cuadrado de vía pública:</w:t>
            </w:r>
          </w:p>
        </w:tc>
        <w:tc>
          <w:tcPr>
            <w:tcW w:w="2369" w:type="dxa"/>
            <w:tcMar>
              <w:top w:w="0" w:type="dxa"/>
              <w:left w:w="108" w:type="dxa"/>
              <w:bottom w:w="0" w:type="dxa"/>
              <w:right w:w="108" w:type="dxa"/>
            </w:tcMar>
            <w:vAlign w:val="center"/>
          </w:tcPr>
          <w:p w14:paraId="167D37F7" w14:textId="3B9350CC" w:rsidR="00DB6EF1" w:rsidRPr="0045484E" w:rsidRDefault="00DB6EF1" w:rsidP="00DB6EF1">
            <w:pPr>
              <w:jc w:val="center"/>
              <w:rPr>
                <w:rFonts w:ascii="Arial" w:hAnsi="Arial" w:cs="Arial"/>
                <w:sz w:val="20"/>
                <w:szCs w:val="20"/>
              </w:rPr>
            </w:pPr>
          </w:p>
          <w:p w14:paraId="1D8F6ACB" w14:textId="77777777" w:rsidR="00DB6EF1" w:rsidRPr="0045484E" w:rsidRDefault="00DB6EF1" w:rsidP="00DB6EF1">
            <w:pPr>
              <w:jc w:val="center"/>
              <w:rPr>
                <w:rFonts w:ascii="Arial" w:hAnsi="Arial" w:cs="Arial"/>
                <w:sz w:val="20"/>
                <w:szCs w:val="20"/>
              </w:rPr>
            </w:pPr>
          </w:p>
          <w:p w14:paraId="5FDD5D98" w14:textId="65841096" w:rsidR="00D91DEA" w:rsidRPr="0045484E" w:rsidRDefault="00D91DEA" w:rsidP="00DB6EF1">
            <w:pPr>
              <w:jc w:val="center"/>
              <w:rPr>
                <w:rFonts w:ascii="Arial" w:hAnsi="Arial" w:cs="Arial"/>
                <w:sz w:val="20"/>
                <w:szCs w:val="20"/>
              </w:rPr>
            </w:pPr>
            <w:r w:rsidRPr="0045484E">
              <w:rPr>
                <w:rFonts w:ascii="Arial" w:hAnsi="Arial" w:cs="Arial"/>
                <w:sz w:val="20"/>
                <w:szCs w:val="20"/>
              </w:rPr>
              <w:t>0.0200 UMA</w:t>
            </w:r>
          </w:p>
        </w:tc>
      </w:tr>
      <w:tr w:rsidR="00BA7556" w:rsidRPr="0045484E" w14:paraId="07DF23ED" w14:textId="77777777" w:rsidTr="0092463F">
        <w:tc>
          <w:tcPr>
            <w:tcW w:w="6987" w:type="dxa"/>
            <w:tcMar>
              <w:top w:w="0" w:type="dxa"/>
              <w:left w:w="108" w:type="dxa"/>
              <w:bottom w:w="0" w:type="dxa"/>
              <w:right w:w="108" w:type="dxa"/>
            </w:tcMar>
          </w:tcPr>
          <w:p w14:paraId="58EA15C3" w14:textId="77777777" w:rsidR="00D91DEA" w:rsidRPr="0045484E" w:rsidRDefault="00D91DEA" w:rsidP="00DB6EF1">
            <w:pPr>
              <w:jc w:val="both"/>
              <w:rPr>
                <w:rFonts w:ascii="Arial" w:hAnsi="Arial" w:cs="Arial"/>
                <w:sz w:val="20"/>
                <w:szCs w:val="20"/>
              </w:rPr>
            </w:pPr>
          </w:p>
        </w:tc>
        <w:tc>
          <w:tcPr>
            <w:tcW w:w="2369" w:type="dxa"/>
            <w:tcMar>
              <w:top w:w="0" w:type="dxa"/>
              <w:left w:w="108" w:type="dxa"/>
              <w:bottom w:w="0" w:type="dxa"/>
              <w:right w:w="108" w:type="dxa"/>
            </w:tcMar>
            <w:vAlign w:val="center"/>
          </w:tcPr>
          <w:p w14:paraId="2751CAD5" w14:textId="77777777" w:rsidR="00D91DEA" w:rsidRPr="0045484E" w:rsidRDefault="00D91DEA" w:rsidP="00DB6EF1">
            <w:pPr>
              <w:jc w:val="center"/>
              <w:rPr>
                <w:rFonts w:ascii="Arial" w:hAnsi="Arial" w:cs="Arial"/>
                <w:sz w:val="20"/>
                <w:szCs w:val="20"/>
              </w:rPr>
            </w:pPr>
          </w:p>
        </w:tc>
      </w:tr>
      <w:tr w:rsidR="00BA7556" w:rsidRPr="0045484E" w14:paraId="3636F6C6" w14:textId="77777777" w:rsidTr="0092463F">
        <w:trPr>
          <w:trHeight w:val="376"/>
        </w:trPr>
        <w:tc>
          <w:tcPr>
            <w:tcW w:w="6987" w:type="dxa"/>
            <w:tcMar>
              <w:top w:w="0" w:type="dxa"/>
              <w:left w:w="108" w:type="dxa"/>
              <w:bottom w:w="0" w:type="dxa"/>
              <w:right w:w="108" w:type="dxa"/>
            </w:tcMar>
          </w:tcPr>
          <w:p w14:paraId="1671E6B5" w14:textId="200A3BD2" w:rsidR="00D91DEA" w:rsidRPr="0045484E" w:rsidRDefault="00D91DEA" w:rsidP="00DB6EF1">
            <w:pPr>
              <w:jc w:val="both"/>
              <w:rPr>
                <w:rFonts w:ascii="Arial" w:hAnsi="Arial" w:cs="Arial"/>
                <w:sz w:val="20"/>
                <w:szCs w:val="20"/>
              </w:rPr>
            </w:pPr>
            <w:r w:rsidRPr="0045484E">
              <w:rPr>
                <w:rFonts w:ascii="Arial" w:hAnsi="Arial" w:cs="Arial"/>
                <w:sz w:val="20"/>
                <w:szCs w:val="20"/>
              </w:rPr>
              <w:t>VIII. Por validación de planos, por cada plano:</w:t>
            </w:r>
          </w:p>
        </w:tc>
        <w:tc>
          <w:tcPr>
            <w:tcW w:w="2369" w:type="dxa"/>
            <w:tcMar>
              <w:top w:w="0" w:type="dxa"/>
              <w:left w:w="108" w:type="dxa"/>
              <w:bottom w:w="0" w:type="dxa"/>
              <w:right w:w="108" w:type="dxa"/>
            </w:tcMar>
            <w:vAlign w:val="center"/>
          </w:tcPr>
          <w:p w14:paraId="2AAC7CA8" w14:textId="77777777" w:rsidR="00D91DEA" w:rsidRPr="0045484E" w:rsidRDefault="00D91DEA" w:rsidP="00DB6EF1">
            <w:pPr>
              <w:jc w:val="center"/>
              <w:rPr>
                <w:rFonts w:ascii="Arial" w:hAnsi="Arial" w:cs="Arial"/>
                <w:sz w:val="20"/>
                <w:szCs w:val="20"/>
              </w:rPr>
            </w:pPr>
            <w:r w:rsidRPr="0045484E">
              <w:rPr>
                <w:rFonts w:ascii="Arial" w:hAnsi="Arial" w:cs="Arial"/>
                <w:sz w:val="20"/>
                <w:szCs w:val="20"/>
              </w:rPr>
              <w:t>0.2500 UMA</w:t>
            </w:r>
          </w:p>
        </w:tc>
      </w:tr>
      <w:tr w:rsidR="00BA7556" w:rsidRPr="0045484E" w14:paraId="19025612" w14:textId="77777777" w:rsidTr="0092463F">
        <w:trPr>
          <w:trHeight w:val="376"/>
        </w:trPr>
        <w:tc>
          <w:tcPr>
            <w:tcW w:w="6987" w:type="dxa"/>
            <w:tcMar>
              <w:top w:w="0" w:type="dxa"/>
              <w:left w:w="108" w:type="dxa"/>
              <w:bottom w:w="0" w:type="dxa"/>
              <w:right w:w="108" w:type="dxa"/>
            </w:tcMar>
          </w:tcPr>
          <w:p w14:paraId="75A5D72E" w14:textId="1088CF33" w:rsidR="00D91DEA" w:rsidRPr="0045484E" w:rsidRDefault="00D91DEA" w:rsidP="00F82950">
            <w:pPr>
              <w:jc w:val="both"/>
              <w:rPr>
                <w:rFonts w:ascii="Arial" w:hAnsi="Arial" w:cs="Arial"/>
                <w:sz w:val="20"/>
                <w:szCs w:val="20"/>
              </w:rPr>
            </w:pPr>
            <w:r w:rsidRPr="0045484E">
              <w:rPr>
                <w:rFonts w:ascii="Arial" w:hAnsi="Arial" w:cs="Arial"/>
                <w:sz w:val="20"/>
                <w:szCs w:val="20"/>
              </w:rPr>
              <w:t>IX. Por revisiones previas de los proyectos:</w:t>
            </w:r>
          </w:p>
        </w:tc>
        <w:tc>
          <w:tcPr>
            <w:tcW w:w="2369" w:type="dxa"/>
            <w:tcMar>
              <w:top w:w="0" w:type="dxa"/>
              <w:left w:w="108" w:type="dxa"/>
              <w:bottom w:w="0" w:type="dxa"/>
              <w:right w:w="108" w:type="dxa"/>
            </w:tcMar>
            <w:vAlign w:val="center"/>
          </w:tcPr>
          <w:p w14:paraId="763CE3F6" w14:textId="77777777" w:rsidR="00D91DEA" w:rsidRPr="0045484E" w:rsidRDefault="00D91DEA" w:rsidP="001E3362">
            <w:pPr>
              <w:rPr>
                <w:rFonts w:ascii="Arial" w:hAnsi="Arial" w:cs="Arial"/>
                <w:sz w:val="20"/>
                <w:szCs w:val="20"/>
              </w:rPr>
            </w:pPr>
          </w:p>
        </w:tc>
      </w:tr>
      <w:tr w:rsidR="00BA7556" w:rsidRPr="0045484E" w14:paraId="61DDA065" w14:textId="77777777" w:rsidTr="0092463F">
        <w:trPr>
          <w:trHeight w:val="376"/>
        </w:trPr>
        <w:tc>
          <w:tcPr>
            <w:tcW w:w="6987" w:type="dxa"/>
            <w:tcMar>
              <w:top w:w="0" w:type="dxa"/>
              <w:left w:w="108" w:type="dxa"/>
              <w:bottom w:w="0" w:type="dxa"/>
              <w:right w:w="108" w:type="dxa"/>
            </w:tcMar>
          </w:tcPr>
          <w:p w14:paraId="09ACB434" w14:textId="686A0A86" w:rsidR="00D91DEA" w:rsidRPr="0045484E" w:rsidRDefault="001E3362" w:rsidP="001E3362">
            <w:pPr>
              <w:pBdr>
                <w:top w:val="single" w:sz="4" w:space="1" w:color="auto"/>
                <w:left w:val="single" w:sz="4" w:space="1" w:color="auto"/>
                <w:bottom w:val="single" w:sz="4" w:space="1" w:color="auto"/>
                <w:right w:val="single" w:sz="4" w:space="1" w:color="auto"/>
                <w:between w:val="single" w:sz="4" w:space="1" w:color="auto"/>
                <w:bar w:val="single" w:sz="4" w:color="auto"/>
              </w:pBdr>
              <w:ind w:left="318"/>
              <w:jc w:val="both"/>
              <w:rPr>
                <w:rFonts w:ascii="Arial" w:hAnsi="Arial" w:cs="Arial"/>
                <w:sz w:val="20"/>
                <w:szCs w:val="20"/>
              </w:rPr>
            </w:pPr>
            <w:r w:rsidRPr="0045484E">
              <w:rPr>
                <w:rFonts w:ascii="Arial" w:hAnsi="Arial" w:cs="Arial"/>
                <w:sz w:val="20"/>
                <w:szCs w:val="20"/>
              </w:rPr>
              <w:t xml:space="preserve">a. </w:t>
            </w:r>
            <w:r w:rsidR="00D91DEA" w:rsidRPr="0045484E">
              <w:rPr>
                <w:rFonts w:ascii="Arial" w:hAnsi="Arial" w:cs="Arial"/>
                <w:sz w:val="20"/>
                <w:szCs w:val="20"/>
              </w:rPr>
              <w:t>Por cada revisión de proyecto de gasolinera o estación de servicio:</w:t>
            </w:r>
          </w:p>
        </w:tc>
        <w:tc>
          <w:tcPr>
            <w:tcW w:w="2369" w:type="dxa"/>
            <w:tcMar>
              <w:top w:w="0" w:type="dxa"/>
              <w:left w:w="108" w:type="dxa"/>
              <w:bottom w:w="0" w:type="dxa"/>
              <w:right w:w="108" w:type="dxa"/>
            </w:tcMar>
            <w:vAlign w:val="center"/>
          </w:tcPr>
          <w:p w14:paraId="4189E331" w14:textId="77777777" w:rsidR="00D91DEA" w:rsidRPr="0045484E" w:rsidRDefault="00D91DEA" w:rsidP="001E3362">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2.64 UMA</w:t>
            </w:r>
          </w:p>
        </w:tc>
      </w:tr>
      <w:tr w:rsidR="00BA7556" w:rsidRPr="0045484E" w14:paraId="2FA33080" w14:textId="77777777" w:rsidTr="0092463F">
        <w:trPr>
          <w:trHeight w:val="376"/>
        </w:trPr>
        <w:tc>
          <w:tcPr>
            <w:tcW w:w="6987" w:type="dxa"/>
            <w:tcMar>
              <w:top w:w="0" w:type="dxa"/>
              <w:left w:w="108" w:type="dxa"/>
              <w:bottom w:w="0" w:type="dxa"/>
              <w:right w:w="108" w:type="dxa"/>
            </w:tcMar>
          </w:tcPr>
          <w:p w14:paraId="0E5F3B7B" w14:textId="77777777" w:rsidR="00D91DEA" w:rsidRPr="0045484E" w:rsidRDefault="00D91DEA" w:rsidP="002F2B4B">
            <w:pPr>
              <w:numPr>
                <w:ilvl w:val="0"/>
                <w:numId w:val="52"/>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Por revisión de proyecto cuya superficie sea mayor a 1,000 m²:</w:t>
            </w:r>
          </w:p>
        </w:tc>
        <w:tc>
          <w:tcPr>
            <w:tcW w:w="2369" w:type="dxa"/>
            <w:tcMar>
              <w:top w:w="0" w:type="dxa"/>
              <w:left w:w="108" w:type="dxa"/>
              <w:bottom w:w="0" w:type="dxa"/>
              <w:right w:w="108" w:type="dxa"/>
            </w:tcMar>
            <w:vAlign w:val="center"/>
          </w:tcPr>
          <w:p w14:paraId="767989A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2.64 UMA</w:t>
            </w:r>
          </w:p>
        </w:tc>
      </w:tr>
      <w:tr w:rsidR="00BA7556" w:rsidRPr="0045484E" w14:paraId="1A54030E" w14:textId="77777777" w:rsidTr="0092463F">
        <w:trPr>
          <w:trHeight w:val="376"/>
        </w:trPr>
        <w:tc>
          <w:tcPr>
            <w:tcW w:w="6987" w:type="dxa"/>
            <w:tcMar>
              <w:top w:w="0" w:type="dxa"/>
              <w:left w:w="108" w:type="dxa"/>
              <w:bottom w:w="0" w:type="dxa"/>
              <w:right w:w="108" w:type="dxa"/>
            </w:tcMar>
          </w:tcPr>
          <w:p w14:paraId="22886E27" w14:textId="77777777" w:rsidR="00D91DEA" w:rsidRPr="0045484E" w:rsidRDefault="00D91DEA" w:rsidP="002F2B4B">
            <w:pPr>
              <w:numPr>
                <w:ilvl w:val="0"/>
                <w:numId w:val="53"/>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Por revisión de proyecto distinto a los comprendidos a) o b):</w:t>
            </w:r>
          </w:p>
        </w:tc>
        <w:tc>
          <w:tcPr>
            <w:tcW w:w="2369" w:type="dxa"/>
            <w:tcMar>
              <w:top w:w="0" w:type="dxa"/>
              <w:left w:w="108" w:type="dxa"/>
              <w:bottom w:w="0" w:type="dxa"/>
              <w:right w:w="108" w:type="dxa"/>
            </w:tcMar>
            <w:vAlign w:val="center"/>
          </w:tcPr>
          <w:p w14:paraId="66F684DD"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1.30 UMA</w:t>
            </w:r>
          </w:p>
        </w:tc>
      </w:tr>
      <w:tr w:rsidR="00BA7556" w:rsidRPr="0045484E" w14:paraId="79E1B645" w14:textId="77777777" w:rsidTr="0092463F">
        <w:trPr>
          <w:trHeight w:val="376"/>
        </w:trPr>
        <w:tc>
          <w:tcPr>
            <w:tcW w:w="6987" w:type="dxa"/>
            <w:tcMar>
              <w:top w:w="0" w:type="dxa"/>
              <w:left w:w="108" w:type="dxa"/>
              <w:bottom w:w="0" w:type="dxa"/>
              <w:right w:w="108" w:type="dxa"/>
            </w:tcMar>
          </w:tcPr>
          <w:p w14:paraId="2405F1BA" w14:textId="77777777" w:rsidR="00D91DEA" w:rsidRPr="0045484E" w:rsidRDefault="00D91DEA" w:rsidP="002F2B4B">
            <w:pPr>
              <w:numPr>
                <w:ilvl w:val="0"/>
                <w:numId w:val="54"/>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A partir de la segunda revisión de un proyecto cuya superficie cubierta sea menor de 500 m²:</w:t>
            </w:r>
          </w:p>
        </w:tc>
        <w:tc>
          <w:tcPr>
            <w:tcW w:w="2369" w:type="dxa"/>
            <w:tcMar>
              <w:top w:w="0" w:type="dxa"/>
              <w:left w:w="108" w:type="dxa"/>
              <w:bottom w:w="0" w:type="dxa"/>
              <w:right w:w="108" w:type="dxa"/>
            </w:tcMar>
            <w:vAlign w:val="center"/>
          </w:tcPr>
          <w:p w14:paraId="1317248B"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2.00 UMA</w:t>
            </w:r>
          </w:p>
        </w:tc>
      </w:tr>
      <w:tr w:rsidR="00BA7556" w:rsidRPr="0045484E" w14:paraId="394FA681" w14:textId="77777777" w:rsidTr="0092463F">
        <w:trPr>
          <w:trHeight w:val="376"/>
        </w:trPr>
        <w:tc>
          <w:tcPr>
            <w:tcW w:w="6987" w:type="dxa"/>
            <w:tcMar>
              <w:top w:w="0" w:type="dxa"/>
              <w:left w:w="108" w:type="dxa"/>
              <w:bottom w:w="0" w:type="dxa"/>
              <w:right w:w="108" w:type="dxa"/>
            </w:tcMar>
          </w:tcPr>
          <w:p w14:paraId="631A63BC" w14:textId="77777777" w:rsidR="00D91DEA" w:rsidRPr="0045484E" w:rsidRDefault="00D91DEA" w:rsidP="002F2B4B">
            <w:pPr>
              <w:numPr>
                <w:ilvl w:val="0"/>
                <w:numId w:val="55"/>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A partir de la segunda de un proyecto cuya superficie sea mayor de 500 M² y hasta 1,000 m²:</w:t>
            </w:r>
          </w:p>
        </w:tc>
        <w:tc>
          <w:tcPr>
            <w:tcW w:w="2369" w:type="dxa"/>
            <w:tcMar>
              <w:top w:w="0" w:type="dxa"/>
              <w:left w:w="108" w:type="dxa"/>
              <w:bottom w:w="0" w:type="dxa"/>
              <w:right w:w="108" w:type="dxa"/>
            </w:tcMar>
            <w:vAlign w:val="center"/>
          </w:tcPr>
          <w:p w14:paraId="0671081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4.00 UMA</w:t>
            </w:r>
          </w:p>
        </w:tc>
      </w:tr>
      <w:tr w:rsidR="00BA7556" w:rsidRPr="0045484E" w14:paraId="1E06E126" w14:textId="77777777" w:rsidTr="0092463F">
        <w:trPr>
          <w:trHeight w:val="376"/>
        </w:trPr>
        <w:tc>
          <w:tcPr>
            <w:tcW w:w="6987" w:type="dxa"/>
            <w:tcMar>
              <w:top w:w="0" w:type="dxa"/>
              <w:left w:w="108" w:type="dxa"/>
              <w:bottom w:w="0" w:type="dxa"/>
              <w:right w:w="108" w:type="dxa"/>
            </w:tcMar>
          </w:tcPr>
          <w:p w14:paraId="3FB38864" w14:textId="77777777" w:rsidR="00D91DEA" w:rsidRPr="0045484E" w:rsidRDefault="00D91DEA" w:rsidP="002F2B4B">
            <w:pPr>
              <w:numPr>
                <w:ilvl w:val="0"/>
                <w:numId w:val="24"/>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A partir de la segunda de un proyecto cuya superficie sea mayor a 1,000 m²:</w:t>
            </w:r>
          </w:p>
        </w:tc>
        <w:tc>
          <w:tcPr>
            <w:tcW w:w="2369" w:type="dxa"/>
            <w:tcMar>
              <w:top w:w="0" w:type="dxa"/>
              <w:left w:w="108" w:type="dxa"/>
              <w:bottom w:w="0" w:type="dxa"/>
              <w:right w:w="108" w:type="dxa"/>
            </w:tcMar>
            <w:vAlign w:val="center"/>
          </w:tcPr>
          <w:p w14:paraId="658442E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5.25 UMA</w:t>
            </w:r>
          </w:p>
        </w:tc>
      </w:tr>
      <w:tr w:rsidR="00BA7556" w:rsidRPr="0045484E" w14:paraId="3AC35D0D" w14:textId="77777777" w:rsidTr="0092463F">
        <w:trPr>
          <w:trHeight w:val="376"/>
        </w:trPr>
        <w:tc>
          <w:tcPr>
            <w:tcW w:w="6987" w:type="dxa"/>
            <w:tcMar>
              <w:top w:w="0" w:type="dxa"/>
              <w:left w:w="108" w:type="dxa"/>
              <w:bottom w:w="0" w:type="dxa"/>
              <w:right w:w="108" w:type="dxa"/>
            </w:tcMar>
          </w:tcPr>
          <w:p w14:paraId="08F82AC0" w14:textId="77777777" w:rsidR="00D91DEA" w:rsidRPr="0045484E" w:rsidRDefault="00D91DEA" w:rsidP="002F2B4B">
            <w:pPr>
              <w:numPr>
                <w:ilvl w:val="0"/>
                <w:numId w:val="25"/>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Por revisión de estudios de impacto ambiental, vial y urbano</w:t>
            </w:r>
          </w:p>
        </w:tc>
        <w:tc>
          <w:tcPr>
            <w:tcW w:w="2369" w:type="dxa"/>
            <w:tcMar>
              <w:top w:w="0" w:type="dxa"/>
              <w:left w:w="108" w:type="dxa"/>
              <w:bottom w:w="0" w:type="dxa"/>
              <w:right w:w="108" w:type="dxa"/>
            </w:tcMar>
            <w:vAlign w:val="center"/>
          </w:tcPr>
          <w:p w14:paraId="338CC737"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4.00 UMA</w:t>
            </w:r>
          </w:p>
        </w:tc>
      </w:tr>
      <w:tr w:rsidR="00BA7556" w:rsidRPr="0045484E" w14:paraId="62B2542C" w14:textId="77777777" w:rsidTr="0092463F">
        <w:tc>
          <w:tcPr>
            <w:tcW w:w="9356" w:type="dxa"/>
            <w:gridSpan w:val="2"/>
            <w:tcMar>
              <w:top w:w="0" w:type="dxa"/>
              <w:left w:w="108" w:type="dxa"/>
              <w:bottom w:w="0" w:type="dxa"/>
              <w:right w:w="108" w:type="dxa"/>
            </w:tcMar>
          </w:tcPr>
          <w:p w14:paraId="427CC423" w14:textId="77777777" w:rsidR="00D91DEA" w:rsidRDefault="00D91DEA" w:rsidP="00F82950">
            <w:pPr>
              <w:rPr>
                <w:rFonts w:ascii="Arial" w:hAnsi="Arial" w:cs="Arial"/>
                <w:sz w:val="20"/>
                <w:szCs w:val="20"/>
              </w:rPr>
            </w:pPr>
          </w:p>
          <w:p w14:paraId="73D58DEB" w14:textId="1BCDD54E" w:rsidR="0092463F" w:rsidRPr="0045484E" w:rsidRDefault="0092463F" w:rsidP="00F82950">
            <w:pPr>
              <w:rPr>
                <w:rFonts w:ascii="Arial" w:hAnsi="Arial" w:cs="Arial"/>
                <w:sz w:val="20"/>
                <w:szCs w:val="20"/>
              </w:rPr>
            </w:pPr>
          </w:p>
        </w:tc>
      </w:tr>
      <w:tr w:rsidR="00BA7556" w:rsidRPr="0045484E" w14:paraId="76CA89C5" w14:textId="77777777" w:rsidTr="0092463F">
        <w:trPr>
          <w:trHeight w:val="376"/>
        </w:trPr>
        <w:tc>
          <w:tcPr>
            <w:tcW w:w="6987" w:type="dxa"/>
            <w:tcMar>
              <w:top w:w="0" w:type="dxa"/>
              <w:left w:w="108" w:type="dxa"/>
              <w:bottom w:w="0" w:type="dxa"/>
              <w:right w:w="108" w:type="dxa"/>
            </w:tcMar>
          </w:tcPr>
          <w:p w14:paraId="6E541A16" w14:textId="12D82025" w:rsidR="00D91DEA" w:rsidRPr="0045484E" w:rsidRDefault="00D91DEA" w:rsidP="00F82950">
            <w:pPr>
              <w:jc w:val="both"/>
              <w:rPr>
                <w:rFonts w:ascii="Arial" w:hAnsi="Arial" w:cs="Arial"/>
                <w:sz w:val="20"/>
                <w:szCs w:val="20"/>
              </w:rPr>
            </w:pPr>
            <w:r w:rsidRPr="0045484E">
              <w:rPr>
                <w:rFonts w:ascii="Arial" w:hAnsi="Arial" w:cs="Arial"/>
                <w:sz w:val="20"/>
                <w:szCs w:val="20"/>
              </w:rPr>
              <w:t>X. Por revisiones previas de proyectos de lotificación de fraccionamientos:</w:t>
            </w:r>
          </w:p>
        </w:tc>
        <w:tc>
          <w:tcPr>
            <w:tcW w:w="2369" w:type="dxa"/>
            <w:tcMar>
              <w:top w:w="0" w:type="dxa"/>
              <w:left w:w="108" w:type="dxa"/>
              <w:bottom w:w="0" w:type="dxa"/>
              <w:right w:w="108" w:type="dxa"/>
            </w:tcMar>
            <w:vAlign w:val="center"/>
          </w:tcPr>
          <w:p w14:paraId="2B79B2BB" w14:textId="77777777" w:rsidR="00D91DEA" w:rsidRPr="0045484E" w:rsidRDefault="00D91DEA" w:rsidP="00F82950">
            <w:pPr>
              <w:rPr>
                <w:rFonts w:ascii="Arial" w:hAnsi="Arial" w:cs="Arial"/>
                <w:sz w:val="20"/>
                <w:szCs w:val="20"/>
              </w:rPr>
            </w:pPr>
          </w:p>
        </w:tc>
      </w:tr>
      <w:tr w:rsidR="00BA7556" w:rsidRPr="0045484E" w14:paraId="39FC5C36" w14:textId="77777777" w:rsidTr="0092463F">
        <w:trPr>
          <w:trHeight w:val="376"/>
        </w:trPr>
        <w:tc>
          <w:tcPr>
            <w:tcW w:w="6987" w:type="dxa"/>
            <w:tcMar>
              <w:top w:w="0" w:type="dxa"/>
              <w:left w:w="108" w:type="dxa"/>
              <w:bottom w:w="0" w:type="dxa"/>
              <w:right w:w="108" w:type="dxa"/>
            </w:tcMar>
          </w:tcPr>
          <w:p w14:paraId="5314429A" w14:textId="37A4698A"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a) Por revisión:</w:t>
            </w:r>
          </w:p>
        </w:tc>
        <w:tc>
          <w:tcPr>
            <w:tcW w:w="2369" w:type="dxa"/>
            <w:tcMar>
              <w:top w:w="0" w:type="dxa"/>
              <w:left w:w="108" w:type="dxa"/>
              <w:bottom w:w="0" w:type="dxa"/>
              <w:right w:w="108" w:type="dxa"/>
            </w:tcMar>
            <w:vAlign w:val="center"/>
          </w:tcPr>
          <w:p w14:paraId="4B4BE77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2.00 UMA</w:t>
            </w:r>
          </w:p>
        </w:tc>
      </w:tr>
      <w:tr w:rsidR="00BA7556" w:rsidRPr="0045484E" w14:paraId="3EAB0B52" w14:textId="77777777" w:rsidTr="0092463F">
        <w:trPr>
          <w:trHeight w:val="376"/>
        </w:trPr>
        <w:tc>
          <w:tcPr>
            <w:tcW w:w="6987" w:type="dxa"/>
            <w:tcMar>
              <w:top w:w="0" w:type="dxa"/>
              <w:left w:w="108" w:type="dxa"/>
              <w:bottom w:w="0" w:type="dxa"/>
              <w:right w:w="108" w:type="dxa"/>
            </w:tcMar>
          </w:tcPr>
          <w:p w14:paraId="216A4721" w14:textId="5649C134"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b) Por revisión, con una superficie:</w:t>
            </w:r>
          </w:p>
        </w:tc>
        <w:tc>
          <w:tcPr>
            <w:tcW w:w="2369" w:type="dxa"/>
            <w:tcMar>
              <w:top w:w="0" w:type="dxa"/>
              <w:left w:w="108" w:type="dxa"/>
              <w:bottom w:w="0" w:type="dxa"/>
              <w:right w:w="108" w:type="dxa"/>
            </w:tcMar>
            <w:vAlign w:val="center"/>
          </w:tcPr>
          <w:p w14:paraId="053789B8" w14:textId="77777777" w:rsidR="00D91DEA" w:rsidRPr="0045484E" w:rsidRDefault="00D91DEA" w:rsidP="00F82950">
            <w:pPr>
              <w:rPr>
                <w:rFonts w:ascii="Arial" w:hAnsi="Arial" w:cs="Arial"/>
                <w:sz w:val="20"/>
                <w:szCs w:val="20"/>
              </w:rPr>
            </w:pPr>
          </w:p>
        </w:tc>
      </w:tr>
      <w:tr w:rsidR="00BA7556" w:rsidRPr="0045484E" w14:paraId="5CF28433" w14:textId="77777777" w:rsidTr="0092463F">
        <w:trPr>
          <w:trHeight w:val="376"/>
        </w:trPr>
        <w:tc>
          <w:tcPr>
            <w:tcW w:w="6987" w:type="dxa"/>
            <w:tcMar>
              <w:top w:w="0" w:type="dxa"/>
              <w:left w:w="108" w:type="dxa"/>
              <w:bottom w:w="0" w:type="dxa"/>
              <w:right w:w="108" w:type="dxa"/>
            </w:tcMar>
          </w:tcPr>
          <w:p w14:paraId="42DE1A76"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ab/>
              <w:t>1. De hasta 10,000 m²</w:t>
            </w:r>
          </w:p>
        </w:tc>
        <w:tc>
          <w:tcPr>
            <w:tcW w:w="2369" w:type="dxa"/>
            <w:tcMar>
              <w:top w:w="0" w:type="dxa"/>
              <w:left w:w="108" w:type="dxa"/>
              <w:bottom w:w="0" w:type="dxa"/>
              <w:right w:w="108" w:type="dxa"/>
            </w:tcMar>
            <w:vAlign w:val="center"/>
          </w:tcPr>
          <w:p w14:paraId="5DA9FA41"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3.30 UMA</w:t>
            </w:r>
          </w:p>
        </w:tc>
      </w:tr>
      <w:tr w:rsidR="00BA7556" w:rsidRPr="0045484E" w14:paraId="7D53C340" w14:textId="77777777" w:rsidTr="0092463F">
        <w:trPr>
          <w:trHeight w:val="376"/>
        </w:trPr>
        <w:tc>
          <w:tcPr>
            <w:tcW w:w="6987" w:type="dxa"/>
            <w:tcMar>
              <w:top w:w="0" w:type="dxa"/>
              <w:left w:w="108" w:type="dxa"/>
              <w:bottom w:w="0" w:type="dxa"/>
              <w:right w:w="108" w:type="dxa"/>
            </w:tcMar>
          </w:tcPr>
          <w:p w14:paraId="5EC68AA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ab/>
              <w:t>2. De 10,001 hasta 50,000 m²</w:t>
            </w:r>
          </w:p>
        </w:tc>
        <w:tc>
          <w:tcPr>
            <w:tcW w:w="2369" w:type="dxa"/>
            <w:tcMar>
              <w:top w:w="0" w:type="dxa"/>
              <w:left w:w="108" w:type="dxa"/>
              <w:bottom w:w="0" w:type="dxa"/>
              <w:right w:w="108" w:type="dxa"/>
            </w:tcMar>
            <w:vAlign w:val="center"/>
          </w:tcPr>
          <w:p w14:paraId="01C1A7EC"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6.60 UMA</w:t>
            </w:r>
          </w:p>
        </w:tc>
      </w:tr>
      <w:tr w:rsidR="00BA7556" w:rsidRPr="0045484E" w14:paraId="15D6E3E3" w14:textId="77777777" w:rsidTr="0092463F">
        <w:trPr>
          <w:trHeight w:val="376"/>
        </w:trPr>
        <w:tc>
          <w:tcPr>
            <w:tcW w:w="6987" w:type="dxa"/>
            <w:tcMar>
              <w:top w:w="0" w:type="dxa"/>
              <w:left w:w="108" w:type="dxa"/>
              <w:bottom w:w="0" w:type="dxa"/>
              <w:right w:w="108" w:type="dxa"/>
            </w:tcMar>
          </w:tcPr>
          <w:p w14:paraId="1176692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ab/>
              <w:t>3. De 50,001 hasta 200,000 m²</w:t>
            </w:r>
          </w:p>
        </w:tc>
        <w:tc>
          <w:tcPr>
            <w:tcW w:w="2369" w:type="dxa"/>
            <w:tcMar>
              <w:top w:w="0" w:type="dxa"/>
              <w:left w:w="108" w:type="dxa"/>
              <w:bottom w:w="0" w:type="dxa"/>
              <w:right w:w="108" w:type="dxa"/>
            </w:tcMar>
            <w:vAlign w:val="center"/>
          </w:tcPr>
          <w:p w14:paraId="06AC2A1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10 UMA</w:t>
            </w:r>
          </w:p>
        </w:tc>
      </w:tr>
      <w:tr w:rsidR="00BA7556" w:rsidRPr="0045484E" w14:paraId="6D1BF5B0" w14:textId="77777777" w:rsidTr="0092463F">
        <w:trPr>
          <w:trHeight w:val="376"/>
        </w:trPr>
        <w:tc>
          <w:tcPr>
            <w:tcW w:w="6987" w:type="dxa"/>
            <w:tcMar>
              <w:top w:w="0" w:type="dxa"/>
              <w:left w:w="108" w:type="dxa"/>
              <w:bottom w:w="0" w:type="dxa"/>
              <w:right w:w="108" w:type="dxa"/>
            </w:tcMar>
          </w:tcPr>
          <w:p w14:paraId="6FF12BC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ind w:left="709"/>
              <w:jc w:val="both"/>
              <w:rPr>
                <w:rFonts w:ascii="Arial" w:hAnsi="Arial" w:cs="Arial"/>
                <w:sz w:val="20"/>
                <w:szCs w:val="20"/>
              </w:rPr>
            </w:pPr>
            <w:r w:rsidRPr="0045484E">
              <w:rPr>
                <w:rFonts w:ascii="Arial" w:hAnsi="Arial" w:cs="Arial"/>
                <w:sz w:val="20"/>
                <w:szCs w:val="20"/>
              </w:rPr>
              <w:tab/>
              <w:t>4. Mayor de 200,000 m²</w:t>
            </w:r>
          </w:p>
        </w:tc>
        <w:tc>
          <w:tcPr>
            <w:tcW w:w="2369" w:type="dxa"/>
            <w:tcMar>
              <w:top w:w="0" w:type="dxa"/>
              <w:left w:w="108" w:type="dxa"/>
              <w:bottom w:w="0" w:type="dxa"/>
              <w:right w:w="108" w:type="dxa"/>
            </w:tcMar>
            <w:vAlign w:val="center"/>
          </w:tcPr>
          <w:p w14:paraId="1229EAA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13 UMA</w:t>
            </w:r>
          </w:p>
        </w:tc>
      </w:tr>
    </w:tbl>
    <w:p w14:paraId="64AD45CA" w14:textId="405893C8" w:rsidR="00D91DEA" w:rsidRDefault="00D91DEA" w:rsidP="00F82950">
      <w:pPr>
        <w:shd w:val="clear" w:color="auto" w:fill="FFFFFF"/>
        <w:jc w:val="center"/>
        <w:rPr>
          <w:rFonts w:ascii="Arial" w:hAnsi="Arial" w:cs="Arial"/>
          <w:b/>
          <w:sz w:val="20"/>
          <w:szCs w:val="20"/>
        </w:rPr>
      </w:pPr>
    </w:p>
    <w:p w14:paraId="212A3C1F" w14:textId="77777777" w:rsidR="0092463F" w:rsidRPr="0045484E" w:rsidRDefault="0092463F" w:rsidP="00F82950">
      <w:pPr>
        <w:shd w:val="clear" w:color="auto" w:fill="FFFFFF"/>
        <w:jc w:val="center"/>
        <w:rPr>
          <w:rFonts w:ascii="Arial" w:hAnsi="Arial" w:cs="Arial"/>
          <w:b/>
          <w:sz w:val="20"/>
          <w:szCs w:val="20"/>
        </w:rPr>
      </w:pPr>
    </w:p>
    <w:tbl>
      <w:tblPr>
        <w:tblW w:w="9118" w:type="dxa"/>
        <w:tblInd w:w="279" w:type="dxa"/>
        <w:tblLayout w:type="fixed"/>
        <w:tblLook w:val="0400" w:firstRow="0" w:lastRow="0" w:firstColumn="0" w:lastColumn="0" w:noHBand="0" w:noVBand="1"/>
      </w:tblPr>
      <w:tblGrid>
        <w:gridCol w:w="6425"/>
        <w:gridCol w:w="2693"/>
      </w:tblGrid>
      <w:tr w:rsidR="00BA7556" w:rsidRPr="0045484E" w14:paraId="2ADEBB14" w14:textId="77777777" w:rsidTr="00980926">
        <w:tc>
          <w:tcPr>
            <w:tcW w:w="6425" w:type="dxa"/>
            <w:tcMar>
              <w:top w:w="0" w:type="dxa"/>
              <w:left w:w="108" w:type="dxa"/>
              <w:bottom w:w="0" w:type="dxa"/>
              <w:right w:w="108" w:type="dxa"/>
            </w:tcMar>
          </w:tcPr>
          <w:p w14:paraId="665B431A" w14:textId="1DBC8057" w:rsidR="00D91DEA" w:rsidRPr="0045484E" w:rsidRDefault="00D91DEA" w:rsidP="00F82950">
            <w:pPr>
              <w:jc w:val="both"/>
              <w:rPr>
                <w:rFonts w:ascii="Arial" w:hAnsi="Arial" w:cs="Arial"/>
                <w:sz w:val="20"/>
                <w:szCs w:val="20"/>
              </w:rPr>
            </w:pPr>
            <w:r w:rsidRPr="0045484E">
              <w:rPr>
                <w:rFonts w:ascii="Arial" w:hAnsi="Arial" w:cs="Arial"/>
                <w:sz w:val="20"/>
                <w:szCs w:val="20"/>
              </w:rPr>
              <w:t>XI. Otros servicios o licencias</w:t>
            </w:r>
          </w:p>
        </w:tc>
        <w:tc>
          <w:tcPr>
            <w:tcW w:w="2693" w:type="dxa"/>
            <w:tcMar>
              <w:top w:w="0" w:type="dxa"/>
              <w:left w:w="108" w:type="dxa"/>
              <w:bottom w:w="0" w:type="dxa"/>
              <w:right w:w="108" w:type="dxa"/>
            </w:tcMar>
            <w:vAlign w:val="center"/>
          </w:tcPr>
          <w:p w14:paraId="562A2BCA"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0"/>
                <w:szCs w:val="20"/>
              </w:rPr>
            </w:pPr>
            <w:r w:rsidRPr="0045484E">
              <w:rPr>
                <w:rFonts w:ascii="Arial" w:hAnsi="Arial" w:cs="Arial"/>
                <w:sz w:val="20"/>
                <w:szCs w:val="20"/>
              </w:rPr>
              <w:t>UMA</w:t>
            </w:r>
          </w:p>
        </w:tc>
      </w:tr>
      <w:tr w:rsidR="00BA7556" w:rsidRPr="0045484E" w14:paraId="1B995233" w14:textId="77777777" w:rsidTr="00980926">
        <w:tc>
          <w:tcPr>
            <w:tcW w:w="6425" w:type="dxa"/>
            <w:tcMar>
              <w:top w:w="0" w:type="dxa"/>
              <w:left w:w="108" w:type="dxa"/>
              <w:bottom w:w="0" w:type="dxa"/>
              <w:right w:w="108" w:type="dxa"/>
            </w:tcMar>
          </w:tcPr>
          <w:p w14:paraId="3DBBA7D0"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Constancia de Urbanización</w:t>
            </w:r>
          </w:p>
        </w:tc>
        <w:tc>
          <w:tcPr>
            <w:tcW w:w="2693" w:type="dxa"/>
            <w:tcMar>
              <w:top w:w="0" w:type="dxa"/>
              <w:left w:w="108" w:type="dxa"/>
              <w:bottom w:w="0" w:type="dxa"/>
              <w:right w:w="108" w:type="dxa"/>
            </w:tcMar>
            <w:vAlign w:val="center"/>
          </w:tcPr>
          <w:p w14:paraId="63219D38"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5 UMA</w:t>
            </w:r>
          </w:p>
        </w:tc>
      </w:tr>
      <w:tr w:rsidR="00BA7556" w:rsidRPr="0045484E" w14:paraId="64576553" w14:textId="77777777" w:rsidTr="00980926">
        <w:tc>
          <w:tcPr>
            <w:tcW w:w="6425" w:type="dxa"/>
            <w:tcMar>
              <w:top w:w="0" w:type="dxa"/>
              <w:left w:w="108" w:type="dxa"/>
              <w:bottom w:w="0" w:type="dxa"/>
              <w:right w:w="108" w:type="dxa"/>
            </w:tcMar>
          </w:tcPr>
          <w:p w14:paraId="63F334BC"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Constancia de Cédula Urbana</w:t>
            </w:r>
          </w:p>
        </w:tc>
        <w:tc>
          <w:tcPr>
            <w:tcW w:w="2693" w:type="dxa"/>
            <w:tcMar>
              <w:top w:w="0" w:type="dxa"/>
              <w:left w:w="108" w:type="dxa"/>
              <w:bottom w:w="0" w:type="dxa"/>
              <w:right w:w="108" w:type="dxa"/>
            </w:tcMar>
            <w:vAlign w:val="center"/>
          </w:tcPr>
          <w:p w14:paraId="043AF1B5"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5 UMA</w:t>
            </w:r>
          </w:p>
        </w:tc>
      </w:tr>
      <w:tr w:rsidR="00BA7556" w:rsidRPr="0045484E" w14:paraId="03F6828B" w14:textId="77777777" w:rsidTr="00980926">
        <w:tc>
          <w:tcPr>
            <w:tcW w:w="6425" w:type="dxa"/>
            <w:tcMar>
              <w:top w:w="0" w:type="dxa"/>
              <w:left w:w="108" w:type="dxa"/>
              <w:bottom w:w="0" w:type="dxa"/>
              <w:right w:w="108" w:type="dxa"/>
            </w:tcMar>
          </w:tcPr>
          <w:p w14:paraId="07D70051"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Constancia de vivienda existente</w:t>
            </w:r>
          </w:p>
        </w:tc>
        <w:tc>
          <w:tcPr>
            <w:tcW w:w="2693" w:type="dxa"/>
            <w:tcMar>
              <w:top w:w="0" w:type="dxa"/>
              <w:left w:w="108" w:type="dxa"/>
              <w:bottom w:w="0" w:type="dxa"/>
              <w:right w:w="108" w:type="dxa"/>
            </w:tcMar>
            <w:vAlign w:val="center"/>
          </w:tcPr>
          <w:p w14:paraId="5E33CAC3"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2 UMA</w:t>
            </w:r>
          </w:p>
        </w:tc>
      </w:tr>
      <w:tr w:rsidR="00BA7556" w:rsidRPr="0045484E" w14:paraId="2AB56883" w14:textId="77777777" w:rsidTr="00980926">
        <w:tc>
          <w:tcPr>
            <w:tcW w:w="6425" w:type="dxa"/>
            <w:tcMar>
              <w:top w:w="0" w:type="dxa"/>
              <w:left w:w="108" w:type="dxa"/>
              <w:bottom w:w="0" w:type="dxa"/>
              <w:right w:w="108" w:type="dxa"/>
            </w:tcMar>
          </w:tcPr>
          <w:p w14:paraId="22FAD0F6"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Constancia de cumplimiento del Reglamento de Imagen Urbana</w:t>
            </w:r>
          </w:p>
        </w:tc>
        <w:tc>
          <w:tcPr>
            <w:tcW w:w="2693" w:type="dxa"/>
            <w:tcMar>
              <w:top w:w="0" w:type="dxa"/>
              <w:left w:w="108" w:type="dxa"/>
              <w:bottom w:w="0" w:type="dxa"/>
              <w:right w:w="108" w:type="dxa"/>
            </w:tcMar>
            <w:vAlign w:val="center"/>
          </w:tcPr>
          <w:p w14:paraId="0B2F2544" w14:textId="77777777" w:rsidR="00D91DEA" w:rsidRPr="0045484E" w:rsidRDefault="00D91DEA" w:rsidP="002F2B4B">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 UMA</w:t>
            </w:r>
          </w:p>
        </w:tc>
      </w:tr>
      <w:tr w:rsidR="00BA7556" w:rsidRPr="0045484E" w14:paraId="0616A9D1" w14:textId="77777777" w:rsidTr="00980926">
        <w:tc>
          <w:tcPr>
            <w:tcW w:w="6425" w:type="dxa"/>
            <w:tcMar>
              <w:top w:w="0" w:type="dxa"/>
              <w:left w:w="108" w:type="dxa"/>
              <w:bottom w:w="0" w:type="dxa"/>
              <w:right w:w="108" w:type="dxa"/>
            </w:tcMar>
          </w:tcPr>
          <w:p w14:paraId="0C773605"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Expedición o supervisión de construcciones por día</w:t>
            </w:r>
          </w:p>
        </w:tc>
        <w:tc>
          <w:tcPr>
            <w:tcW w:w="2693" w:type="dxa"/>
            <w:tcMar>
              <w:top w:w="0" w:type="dxa"/>
              <w:left w:w="108" w:type="dxa"/>
              <w:bottom w:w="0" w:type="dxa"/>
              <w:right w:w="108" w:type="dxa"/>
            </w:tcMar>
            <w:vAlign w:val="center"/>
          </w:tcPr>
          <w:p w14:paraId="54601BC8" w14:textId="77777777" w:rsidR="00D91DEA" w:rsidRPr="0045484E" w:rsidRDefault="00D91DEA" w:rsidP="00F82950">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8 UMA</w:t>
            </w:r>
          </w:p>
        </w:tc>
      </w:tr>
      <w:tr w:rsidR="00BA7556" w:rsidRPr="0045484E" w14:paraId="208D6197" w14:textId="77777777" w:rsidTr="00F82950">
        <w:trPr>
          <w:trHeight w:val="554"/>
        </w:trPr>
        <w:tc>
          <w:tcPr>
            <w:tcW w:w="6425" w:type="dxa"/>
            <w:tcMar>
              <w:top w:w="0" w:type="dxa"/>
              <w:left w:w="108" w:type="dxa"/>
              <w:bottom w:w="0" w:type="dxa"/>
              <w:right w:w="108" w:type="dxa"/>
            </w:tcMar>
          </w:tcPr>
          <w:p w14:paraId="2E7D6874" w14:textId="77777777" w:rsidR="00D91DEA" w:rsidRPr="0045484E" w:rsidRDefault="00D91DEA" w:rsidP="002F2B4B">
            <w:pPr>
              <w:numPr>
                <w:ilvl w:val="0"/>
                <w:numId w:val="31"/>
              </w:num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sz w:val="20"/>
                <w:szCs w:val="20"/>
              </w:rPr>
            </w:pPr>
            <w:r w:rsidRPr="0045484E">
              <w:rPr>
                <w:rFonts w:ascii="Arial" w:hAnsi="Arial" w:cs="Arial"/>
                <w:sz w:val="20"/>
                <w:szCs w:val="20"/>
              </w:rPr>
              <w:t>Factibilidad de anuncios publicitarios</w:t>
            </w:r>
          </w:p>
        </w:tc>
        <w:tc>
          <w:tcPr>
            <w:tcW w:w="2693" w:type="dxa"/>
            <w:tcMar>
              <w:top w:w="0" w:type="dxa"/>
              <w:left w:w="108" w:type="dxa"/>
              <w:bottom w:w="0" w:type="dxa"/>
              <w:right w:w="108" w:type="dxa"/>
            </w:tcMar>
          </w:tcPr>
          <w:p w14:paraId="1C1D0674" w14:textId="77777777" w:rsidR="00D91DEA" w:rsidRPr="0045484E" w:rsidRDefault="00D91DEA" w:rsidP="00F82950">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Arial" w:hAnsi="Arial" w:cs="Arial"/>
                <w:sz w:val="20"/>
                <w:szCs w:val="20"/>
              </w:rPr>
            </w:pPr>
            <w:r w:rsidRPr="0045484E">
              <w:rPr>
                <w:rFonts w:ascii="Arial" w:hAnsi="Arial" w:cs="Arial"/>
                <w:sz w:val="20"/>
                <w:szCs w:val="20"/>
              </w:rPr>
              <w:t>3 UMA</w:t>
            </w:r>
          </w:p>
        </w:tc>
      </w:tr>
    </w:tbl>
    <w:p w14:paraId="18F002B4" w14:textId="77777777" w:rsidR="0092463F" w:rsidRDefault="0092463F" w:rsidP="00F82950">
      <w:pPr>
        <w:jc w:val="center"/>
        <w:rPr>
          <w:rFonts w:ascii="Arial" w:hAnsi="Arial" w:cs="Arial"/>
          <w:b/>
          <w:sz w:val="20"/>
          <w:szCs w:val="20"/>
        </w:rPr>
      </w:pPr>
    </w:p>
    <w:p w14:paraId="6AE5A256" w14:textId="24EC5119" w:rsidR="00D91DEA" w:rsidRPr="0045484E" w:rsidRDefault="00D91DEA" w:rsidP="00F82950">
      <w:pPr>
        <w:jc w:val="center"/>
        <w:rPr>
          <w:rFonts w:ascii="Arial" w:hAnsi="Arial" w:cs="Arial"/>
          <w:b/>
          <w:sz w:val="20"/>
          <w:szCs w:val="20"/>
        </w:rPr>
      </w:pPr>
      <w:r w:rsidRPr="0045484E">
        <w:rPr>
          <w:rFonts w:ascii="Arial" w:hAnsi="Arial" w:cs="Arial"/>
          <w:b/>
          <w:sz w:val="20"/>
          <w:szCs w:val="20"/>
        </w:rPr>
        <w:t>Transitorios</w:t>
      </w:r>
    </w:p>
    <w:p w14:paraId="0691BE33" w14:textId="77777777" w:rsidR="00D91DEA" w:rsidRPr="0045484E" w:rsidRDefault="00D91DEA" w:rsidP="0092463F">
      <w:pPr>
        <w:spacing w:line="480" w:lineRule="auto"/>
        <w:jc w:val="both"/>
        <w:rPr>
          <w:rFonts w:ascii="Arial" w:hAnsi="Arial" w:cs="Arial"/>
          <w:b/>
          <w:sz w:val="20"/>
          <w:szCs w:val="20"/>
        </w:rPr>
      </w:pPr>
    </w:p>
    <w:p w14:paraId="203A4EDF" w14:textId="77777777" w:rsidR="00D91DEA" w:rsidRPr="0045484E" w:rsidRDefault="00D91DEA" w:rsidP="00D91DEA">
      <w:pPr>
        <w:jc w:val="both"/>
        <w:rPr>
          <w:rFonts w:ascii="Arial" w:hAnsi="Arial" w:cs="Arial"/>
          <w:b/>
          <w:sz w:val="20"/>
          <w:szCs w:val="20"/>
        </w:rPr>
      </w:pPr>
      <w:r w:rsidRPr="0045484E">
        <w:rPr>
          <w:rFonts w:ascii="Arial" w:hAnsi="Arial" w:cs="Arial"/>
          <w:b/>
          <w:sz w:val="20"/>
          <w:szCs w:val="20"/>
        </w:rPr>
        <w:t>Entrada en vigor</w:t>
      </w:r>
    </w:p>
    <w:p w14:paraId="77F07828" w14:textId="77777777" w:rsidR="00D91DEA" w:rsidRPr="0045484E" w:rsidRDefault="00D91DEA" w:rsidP="00D91DEA">
      <w:pPr>
        <w:jc w:val="both"/>
        <w:rPr>
          <w:rFonts w:ascii="Arial" w:hAnsi="Arial" w:cs="Arial"/>
          <w:sz w:val="20"/>
          <w:szCs w:val="20"/>
        </w:rPr>
      </w:pPr>
      <w:r w:rsidRPr="0045484E">
        <w:rPr>
          <w:rFonts w:ascii="Arial" w:hAnsi="Arial" w:cs="Arial"/>
          <w:b/>
          <w:sz w:val="20"/>
          <w:szCs w:val="20"/>
        </w:rPr>
        <w:t xml:space="preserve">Artículo primero. </w:t>
      </w:r>
      <w:r w:rsidRPr="0045484E">
        <w:rPr>
          <w:rFonts w:ascii="Arial" w:hAnsi="Arial" w:cs="Arial"/>
          <w:sz w:val="20"/>
          <w:szCs w:val="20"/>
        </w:rPr>
        <w:t>Este decreto entrará en vigor al día siguiente al de su publicación en el Diario Oficial del Gobierno del Estado de Yucatán.</w:t>
      </w:r>
    </w:p>
    <w:p w14:paraId="2A8ABC0F" w14:textId="77777777" w:rsidR="00A84166" w:rsidRDefault="00A84166" w:rsidP="0030705E">
      <w:pPr>
        <w:ind w:right="-6"/>
        <w:jc w:val="both"/>
        <w:rPr>
          <w:rFonts w:ascii="Arial" w:eastAsia="Arial" w:hAnsi="Arial" w:cs="Arial"/>
          <w:b/>
          <w:sz w:val="20"/>
          <w:szCs w:val="20"/>
          <w:lang w:val="es-MX" w:eastAsia="es-MX"/>
        </w:rPr>
      </w:pPr>
    </w:p>
    <w:p w14:paraId="623E96F6" w14:textId="5CD55AAD" w:rsidR="0030705E" w:rsidRPr="0045484E" w:rsidRDefault="0030705E" w:rsidP="0030705E">
      <w:pPr>
        <w:ind w:right="-6"/>
        <w:jc w:val="both"/>
        <w:rPr>
          <w:rFonts w:ascii="Arial" w:eastAsia="Arial" w:hAnsi="Arial" w:cs="Arial"/>
          <w:b/>
          <w:sz w:val="20"/>
          <w:szCs w:val="20"/>
          <w:lang w:val="es-MX" w:eastAsia="es-MX"/>
        </w:rPr>
      </w:pPr>
      <w:r w:rsidRPr="0045484E">
        <w:rPr>
          <w:rFonts w:ascii="Arial" w:eastAsia="Arial" w:hAnsi="Arial" w:cs="Arial"/>
          <w:b/>
          <w:sz w:val="20"/>
          <w:szCs w:val="20"/>
          <w:lang w:val="es-MX" w:eastAsia="es-MX"/>
        </w:rPr>
        <w:t xml:space="preserve">Adecuación normativa </w:t>
      </w:r>
    </w:p>
    <w:p w14:paraId="16323642" w14:textId="40DECFA0" w:rsidR="0030705E" w:rsidRPr="0045484E" w:rsidRDefault="00F82950" w:rsidP="0030705E">
      <w:pPr>
        <w:ind w:right="-6"/>
        <w:jc w:val="both"/>
        <w:rPr>
          <w:rFonts w:ascii="Arial" w:eastAsia="Arial" w:hAnsi="Arial" w:cs="Arial"/>
          <w:sz w:val="20"/>
          <w:szCs w:val="20"/>
          <w:lang w:val="es-MX" w:eastAsia="es-MX"/>
        </w:rPr>
      </w:pPr>
      <w:r w:rsidRPr="0045484E">
        <w:rPr>
          <w:rFonts w:ascii="Arial" w:hAnsi="Arial" w:cs="Arial"/>
          <w:b/>
          <w:sz w:val="20"/>
          <w:szCs w:val="20"/>
        </w:rPr>
        <w:t xml:space="preserve">Artículo segundo. </w:t>
      </w:r>
      <w:r w:rsidR="00B26028" w:rsidRPr="0045484E">
        <w:rPr>
          <w:rFonts w:ascii="Arial" w:eastAsia="Arial" w:hAnsi="Arial" w:cs="Arial"/>
          <w:sz w:val="20"/>
          <w:szCs w:val="20"/>
          <w:lang w:val="es-MX" w:eastAsia="es-MX"/>
        </w:rPr>
        <w:t>El</w:t>
      </w:r>
      <w:r w:rsidR="0030705E" w:rsidRPr="0045484E">
        <w:rPr>
          <w:rFonts w:ascii="Arial" w:eastAsia="Arial" w:hAnsi="Arial" w:cs="Arial"/>
          <w:sz w:val="20"/>
          <w:szCs w:val="20"/>
          <w:lang w:val="es-MX" w:eastAsia="es-MX"/>
        </w:rPr>
        <w:t xml:space="preserve"> </w:t>
      </w:r>
      <w:r w:rsidR="00F37101" w:rsidRPr="0045484E">
        <w:rPr>
          <w:rFonts w:ascii="Arial" w:eastAsia="Arial" w:hAnsi="Arial" w:cs="Arial"/>
          <w:sz w:val="20"/>
          <w:szCs w:val="20"/>
          <w:lang w:val="es-MX" w:eastAsia="es-MX"/>
        </w:rPr>
        <w:t xml:space="preserve">H. Ayuntamiento del Municipio de </w:t>
      </w:r>
      <w:proofErr w:type="spellStart"/>
      <w:r w:rsidR="00F37101" w:rsidRPr="0045484E">
        <w:rPr>
          <w:rFonts w:ascii="Arial" w:eastAsia="Arial" w:hAnsi="Arial" w:cs="Arial"/>
          <w:sz w:val="20"/>
          <w:szCs w:val="20"/>
          <w:lang w:val="es-MX" w:eastAsia="es-MX"/>
        </w:rPr>
        <w:t>Tekax</w:t>
      </w:r>
      <w:proofErr w:type="spellEnd"/>
      <w:r w:rsidR="00F37101" w:rsidRPr="0045484E">
        <w:rPr>
          <w:rFonts w:ascii="Arial" w:eastAsia="Arial" w:hAnsi="Arial" w:cs="Arial"/>
          <w:sz w:val="20"/>
          <w:szCs w:val="20"/>
          <w:lang w:val="es-MX" w:eastAsia="es-MX"/>
        </w:rPr>
        <w:t xml:space="preserve">, Yucatán, </w:t>
      </w:r>
      <w:r w:rsidR="003C0E8A" w:rsidRPr="0045484E">
        <w:rPr>
          <w:rFonts w:ascii="Arial" w:eastAsia="Arial" w:hAnsi="Arial" w:cs="Arial"/>
          <w:sz w:val="20"/>
          <w:szCs w:val="20"/>
          <w:lang w:val="es-MX" w:eastAsia="es-MX"/>
        </w:rPr>
        <w:t xml:space="preserve">durante el ejercicio fiscal 2023, </w:t>
      </w:r>
      <w:r w:rsidR="00F37101" w:rsidRPr="0045484E">
        <w:rPr>
          <w:rFonts w:ascii="Arial" w:eastAsia="Arial" w:hAnsi="Arial" w:cs="Arial"/>
          <w:sz w:val="20"/>
          <w:szCs w:val="20"/>
          <w:lang w:val="es-MX" w:eastAsia="es-MX"/>
        </w:rPr>
        <w:t xml:space="preserve">deberá de </w:t>
      </w:r>
      <w:r w:rsidR="0030705E" w:rsidRPr="0045484E">
        <w:rPr>
          <w:rFonts w:ascii="Arial" w:eastAsia="Arial" w:hAnsi="Arial" w:cs="Arial"/>
          <w:sz w:val="20"/>
          <w:szCs w:val="20"/>
          <w:lang w:val="es-MX" w:eastAsia="es-MX"/>
        </w:rPr>
        <w:t xml:space="preserve">realizar las adecuaciones </w:t>
      </w:r>
      <w:r w:rsidR="00B26028" w:rsidRPr="0045484E">
        <w:rPr>
          <w:rFonts w:ascii="Arial" w:eastAsia="Arial" w:hAnsi="Arial" w:cs="Arial"/>
          <w:sz w:val="20"/>
          <w:szCs w:val="20"/>
          <w:lang w:val="es-MX" w:eastAsia="es-MX"/>
        </w:rPr>
        <w:t>normativas correspondientes en los términos establecidos en el presente decreto a partir de su entrada en vigor.</w:t>
      </w:r>
    </w:p>
    <w:p w14:paraId="3D43847D" w14:textId="77777777" w:rsidR="0030705E" w:rsidRPr="0045484E" w:rsidRDefault="0030705E" w:rsidP="0092463F">
      <w:pPr>
        <w:spacing w:line="480" w:lineRule="auto"/>
        <w:jc w:val="both"/>
        <w:rPr>
          <w:rFonts w:ascii="Arial" w:hAnsi="Arial" w:cs="Arial"/>
          <w:b/>
          <w:sz w:val="20"/>
          <w:szCs w:val="20"/>
        </w:rPr>
      </w:pPr>
    </w:p>
    <w:p w14:paraId="7D5D90BB" w14:textId="77777777" w:rsidR="00D91DEA" w:rsidRPr="0045484E" w:rsidRDefault="00D91DEA" w:rsidP="0030705E">
      <w:pPr>
        <w:jc w:val="both"/>
        <w:rPr>
          <w:rFonts w:ascii="Arial" w:hAnsi="Arial" w:cs="Arial"/>
          <w:b/>
          <w:sz w:val="20"/>
          <w:szCs w:val="20"/>
        </w:rPr>
      </w:pPr>
      <w:r w:rsidRPr="0045484E">
        <w:rPr>
          <w:rFonts w:ascii="Arial" w:hAnsi="Arial" w:cs="Arial"/>
          <w:b/>
          <w:sz w:val="20"/>
          <w:szCs w:val="20"/>
        </w:rPr>
        <w:t>Cláusula derogatoria</w:t>
      </w:r>
    </w:p>
    <w:p w14:paraId="03B156E0" w14:textId="6CFD57D3" w:rsidR="00D91DEA" w:rsidRPr="0045484E" w:rsidRDefault="00D91DEA" w:rsidP="0030705E">
      <w:pPr>
        <w:jc w:val="both"/>
        <w:rPr>
          <w:rFonts w:ascii="Arial" w:hAnsi="Arial" w:cs="Arial"/>
          <w:sz w:val="20"/>
          <w:szCs w:val="20"/>
        </w:rPr>
      </w:pPr>
      <w:r w:rsidRPr="0045484E">
        <w:rPr>
          <w:rFonts w:ascii="Arial" w:hAnsi="Arial" w:cs="Arial"/>
          <w:b/>
          <w:sz w:val="20"/>
          <w:szCs w:val="20"/>
        </w:rPr>
        <w:t xml:space="preserve">Artículo </w:t>
      </w:r>
      <w:r w:rsidR="00FF633F" w:rsidRPr="0045484E">
        <w:rPr>
          <w:rFonts w:ascii="Arial" w:hAnsi="Arial" w:cs="Arial"/>
          <w:b/>
          <w:sz w:val="20"/>
          <w:szCs w:val="20"/>
        </w:rPr>
        <w:t>tercero</w:t>
      </w:r>
      <w:r w:rsidRPr="0045484E">
        <w:rPr>
          <w:rFonts w:ascii="Arial" w:hAnsi="Arial" w:cs="Arial"/>
          <w:b/>
          <w:sz w:val="20"/>
          <w:szCs w:val="20"/>
        </w:rPr>
        <w:t xml:space="preserve">. </w:t>
      </w:r>
      <w:r w:rsidRPr="0045484E">
        <w:rPr>
          <w:rFonts w:ascii="Arial" w:hAnsi="Arial" w:cs="Arial"/>
          <w:sz w:val="20"/>
          <w:szCs w:val="20"/>
        </w:rPr>
        <w:t>Se derogan todas aquellas disposiciones de igual o menor rango que se opongan a este decreto.</w:t>
      </w:r>
    </w:p>
    <w:p w14:paraId="15D49164" w14:textId="77777777" w:rsidR="00E3124C" w:rsidRPr="0045484E" w:rsidRDefault="00E3124C" w:rsidP="00E3124C">
      <w:pPr>
        <w:ind w:right="51"/>
        <w:jc w:val="both"/>
        <w:rPr>
          <w:rFonts w:ascii="Arial" w:hAnsi="Arial" w:cs="Arial"/>
          <w:b/>
          <w:bCs/>
          <w:sz w:val="20"/>
          <w:szCs w:val="20"/>
        </w:rPr>
      </w:pPr>
    </w:p>
    <w:p w14:paraId="2C52F1E0" w14:textId="1A64DE6A" w:rsidR="00E3124C" w:rsidRPr="0045484E" w:rsidRDefault="00E3124C" w:rsidP="00E3124C">
      <w:pPr>
        <w:ind w:right="51"/>
        <w:jc w:val="both"/>
        <w:rPr>
          <w:rFonts w:ascii="Arial" w:hAnsi="Arial" w:cs="Arial"/>
          <w:b/>
          <w:sz w:val="20"/>
          <w:szCs w:val="20"/>
        </w:rPr>
      </w:pPr>
      <w:r w:rsidRPr="0045484E">
        <w:rPr>
          <w:rFonts w:ascii="Arial" w:hAnsi="Arial" w:cs="Arial"/>
          <w:b/>
          <w:bCs/>
          <w:sz w:val="20"/>
          <w:szCs w:val="20"/>
        </w:rPr>
        <w:t xml:space="preserve">DADO EN LA SEDE DEL RECINTO DEL PODER LEGISLATIVO EN LA CIUDAD DE MÉRIDA, YUCATÁN, ESTADOS UNIDOS MEXICANOS A LOS </w:t>
      </w:r>
      <w:r w:rsidR="005A4E28">
        <w:rPr>
          <w:rFonts w:ascii="Arial" w:hAnsi="Arial" w:cs="Arial"/>
          <w:b/>
          <w:bCs/>
          <w:sz w:val="20"/>
          <w:szCs w:val="20"/>
        </w:rPr>
        <w:t xml:space="preserve">CUATRO </w:t>
      </w:r>
      <w:r w:rsidRPr="0045484E">
        <w:rPr>
          <w:rFonts w:ascii="Arial" w:hAnsi="Arial" w:cs="Arial"/>
          <w:b/>
          <w:bCs/>
          <w:sz w:val="20"/>
          <w:szCs w:val="20"/>
        </w:rPr>
        <w:t>DÍA</w:t>
      </w:r>
      <w:r w:rsidR="002637CD">
        <w:rPr>
          <w:rFonts w:ascii="Arial" w:hAnsi="Arial" w:cs="Arial"/>
          <w:b/>
          <w:bCs/>
          <w:sz w:val="20"/>
          <w:szCs w:val="20"/>
        </w:rPr>
        <w:t>S</w:t>
      </w:r>
      <w:r w:rsidRPr="0045484E">
        <w:rPr>
          <w:rFonts w:ascii="Arial" w:hAnsi="Arial" w:cs="Arial"/>
          <w:b/>
          <w:bCs/>
          <w:sz w:val="20"/>
          <w:szCs w:val="20"/>
        </w:rPr>
        <w:t xml:space="preserve"> DEL MES DE </w:t>
      </w:r>
      <w:r w:rsidR="005A4E28">
        <w:rPr>
          <w:rFonts w:ascii="Arial" w:hAnsi="Arial" w:cs="Arial"/>
          <w:b/>
          <w:bCs/>
          <w:sz w:val="20"/>
          <w:szCs w:val="20"/>
        </w:rPr>
        <w:t xml:space="preserve">OCTUBRE </w:t>
      </w:r>
      <w:r w:rsidRPr="0045484E">
        <w:rPr>
          <w:rFonts w:ascii="Arial" w:hAnsi="Arial" w:cs="Arial"/>
          <w:b/>
          <w:bCs/>
          <w:sz w:val="20"/>
          <w:szCs w:val="20"/>
        </w:rPr>
        <w:t>DEL AÑO DOS MIL VEINTITRÉS.</w:t>
      </w:r>
    </w:p>
    <w:p w14:paraId="0515EABB" w14:textId="77777777" w:rsidR="00E3124C" w:rsidRPr="0045484E" w:rsidRDefault="00E3124C" w:rsidP="00E3124C">
      <w:pPr>
        <w:spacing w:line="360" w:lineRule="auto"/>
        <w:jc w:val="both"/>
        <w:rPr>
          <w:rFonts w:ascii="Arial" w:hAnsi="Arial" w:cs="Arial"/>
          <w:sz w:val="20"/>
          <w:szCs w:val="20"/>
        </w:rPr>
      </w:pPr>
    </w:p>
    <w:p w14:paraId="34DABEEF" w14:textId="77777777" w:rsidR="00E3124C" w:rsidRPr="0045484E" w:rsidRDefault="00E3124C" w:rsidP="00E3124C">
      <w:pPr>
        <w:widowControl w:val="0"/>
        <w:ind w:right="-3" w:hanging="11"/>
        <w:jc w:val="center"/>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PRESIDENTE</w:t>
      </w:r>
    </w:p>
    <w:p w14:paraId="46DB96BD" w14:textId="77777777" w:rsidR="00E3124C" w:rsidRPr="0045484E" w:rsidRDefault="00E3124C" w:rsidP="00E3124C">
      <w:pPr>
        <w:widowControl w:val="0"/>
        <w:ind w:right="-3" w:hanging="11"/>
        <w:jc w:val="center"/>
        <w:rPr>
          <w:rFonts w:ascii="Arial" w:eastAsia="Arial" w:hAnsi="Arial" w:cs="Arial"/>
          <w:b/>
          <w:color w:val="000000"/>
          <w:sz w:val="20"/>
          <w:szCs w:val="20"/>
          <w:lang w:eastAsia="es-MX"/>
        </w:rPr>
      </w:pPr>
    </w:p>
    <w:p w14:paraId="7132A82C" w14:textId="77777777" w:rsidR="00E3124C" w:rsidRPr="0045484E" w:rsidRDefault="00E3124C" w:rsidP="00E3124C">
      <w:pPr>
        <w:widowControl w:val="0"/>
        <w:ind w:right="-3" w:hanging="11"/>
        <w:jc w:val="center"/>
        <w:rPr>
          <w:rFonts w:ascii="Arial" w:eastAsia="Arial" w:hAnsi="Arial" w:cs="Arial"/>
          <w:b/>
          <w:color w:val="000000"/>
          <w:sz w:val="20"/>
          <w:szCs w:val="20"/>
          <w:lang w:eastAsia="es-MX"/>
        </w:rPr>
      </w:pPr>
    </w:p>
    <w:p w14:paraId="3F6AA62E" w14:textId="77777777" w:rsidR="00E3124C" w:rsidRPr="0045484E" w:rsidRDefault="00E3124C" w:rsidP="00E3124C">
      <w:pPr>
        <w:widowControl w:val="0"/>
        <w:ind w:right="-3" w:hanging="11"/>
        <w:jc w:val="center"/>
        <w:rPr>
          <w:rFonts w:ascii="Arial" w:eastAsia="Arial" w:hAnsi="Arial" w:cs="Arial"/>
          <w:b/>
          <w:color w:val="000000"/>
          <w:sz w:val="20"/>
          <w:szCs w:val="20"/>
          <w:lang w:eastAsia="es-MX"/>
        </w:rPr>
      </w:pPr>
    </w:p>
    <w:p w14:paraId="797618D6" w14:textId="77777777" w:rsidR="00E3124C" w:rsidRPr="0045484E" w:rsidRDefault="00E3124C" w:rsidP="00E3124C">
      <w:pPr>
        <w:widowControl w:val="0"/>
        <w:ind w:right="-3" w:hanging="11"/>
        <w:jc w:val="center"/>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DIP. ERIK JOSÉ RIHANI GONZÁLEZ.</w:t>
      </w:r>
    </w:p>
    <w:p w14:paraId="42A3B9AF" w14:textId="77777777" w:rsidR="00E3124C" w:rsidRPr="0045484E" w:rsidRDefault="00E3124C" w:rsidP="00E3124C">
      <w:pPr>
        <w:widowControl w:val="0"/>
        <w:tabs>
          <w:tab w:val="left" w:pos="5310"/>
        </w:tabs>
        <w:ind w:right="-3" w:hanging="11"/>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ab/>
      </w:r>
      <w:r w:rsidRPr="0045484E">
        <w:rPr>
          <w:rFonts w:ascii="Arial" w:eastAsia="Arial" w:hAnsi="Arial" w:cs="Arial"/>
          <w:b/>
          <w:color w:val="000000"/>
          <w:sz w:val="20"/>
          <w:szCs w:val="20"/>
          <w:lang w:eastAsia="es-MX"/>
        </w:rPr>
        <w:tab/>
      </w:r>
    </w:p>
    <w:tbl>
      <w:tblPr>
        <w:tblW w:w="0" w:type="dxa"/>
        <w:jc w:val="center"/>
        <w:tblLayout w:type="fixed"/>
        <w:tblCellMar>
          <w:left w:w="70" w:type="dxa"/>
          <w:right w:w="70" w:type="dxa"/>
        </w:tblCellMar>
        <w:tblLook w:val="04A0" w:firstRow="1" w:lastRow="0" w:firstColumn="1" w:lastColumn="0" w:noHBand="0" w:noVBand="1"/>
      </w:tblPr>
      <w:tblGrid>
        <w:gridCol w:w="5032"/>
        <w:gridCol w:w="4831"/>
      </w:tblGrid>
      <w:tr w:rsidR="00E3124C" w:rsidRPr="0045484E" w14:paraId="48F25B05" w14:textId="77777777" w:rsidTr="0045484E">
        <w:trPr>
          <w:trHeight w:val="1215"/>
          <w:jc w:val="center"/>
        </w:trPr>
        <w:tc>
          <w:tcPr>
            <w:tcW w:w="5032" w:type="dxa"/>
          </w:tcPr>
          <w:p w14:paraId="1E1756CD"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SECRETARIA</w:t>
            </w:r>
          </w:p>
          <w:p w14:paraId="0069C35A"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7478151B"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3DCE9C9B"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3A5AA879"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 xml:space="preserve">DIP. </w:t>
            </w:r>
            <w:r w:rsidRPr="0045484E">
              <w:rPr>
                <w:rFonts w:ascii="Arial" w:eastAsia="Arial" w:hAnsi="Arial" w:cs="Arial"/>
                <w:b/>
                <w:bCs/>
                <w:color w:val="000000"/>
                <w:sz w:val="20"/>
                <w:szCs w:val="20"/>
                <w:lang w:eastAsia="es-MX"/>
              </w:rPr>
              <w:t>KARLA VANESSA SALAZAR GONZÁLEZ</w:t>
            </w:r>
            <w:r w:rsidRPr="0045484E">
              <w:rPr>
                <w:rFonts w:ascii="Arial" w:eastAsia="Arial" w:hAnsi="Arial" w:cs="Arial"/>
                <w:b/>
                <w:color w:val="000000"/>
                <w:sz w:val="20"/>
                <w:szCs w:val="20"/>
                <w:lang w:eastAsia="es-MX"/>
              </w:rPr>
              <w:t>.</w:t>
            </w:r>
          </w:p>
        </w:tc>
        <w:tc>
          <w:tcPr>
            <w:tcW w:w="4831" w:type="dxa"/>
          </w:tcPr>
          <w:p w14:paraId="42FDEC58" w14:textId="5B4946AD" w:rsidR="00E3124C" w:rsidRPr="0045484E" w:rsidRDefault="000E0663" w:rsidP="0045484E">
            <w:pPr>
              <w:widowControl w:val="0"/>
              <w:ind w:right="-3" w:hanging="11"/>
              <w:jc w:val="center"/>
              <w:rPr>
                <w:rFonts w:ascii="Arial" w:eastAsia="Arial" w:hAnsi="Arial" w:cs="Arial"/>
                <w:b/>
                <w:color w:val="000000"/>
                <w:sz w:val="20"/>
                <w:szCs w:val="20"/>
                <w:lang w:eastAsia="es-MX"/>
              </w:rPr>
            </w:pPr>
            <w:r>
              <w:rPr>
                <w:rFonts w:ascii="Arial" w:eastAsia="Arial" w:hAnsi="Arial" w:cs="Arial"/>
                <w:b/>
                <w:color w:val="000000"/>
                <w:sz w:val="20"/>
                <w:szCs w:val="20"/>
                <w:lang w:eastAsia="es-MX"/>
              </w:rPr>
              <w:t>SECRETARIA</w:t>
            </w:r>
          </w:p>
          <w:p w14:paraId="2260C343"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752FAC44"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40F09F1E" w14:textId="77777777" w:rsidR="00E3124C" w:rsidRPr="0045484E" w:rsidRDefault="00E3124C" w:rsidP="0045484E">
            <w:pPr>
              <w:widowControl w:val="0"/>
              <w:ind w:right="-3" w:hanging="11"/>
              <w:jc w:val="center"/>
              <w:rPr>
                <w:rFonts w:ascii="Arial" w:eastAsia="Arial" w:hAnsi="Arial" w:cs="Arial"/>
                <w:b/>
                <w:color w:val="000000"/>
                <w:sz w:val="20"/>
                <w:szCs w:val="20"/>
                <w:lang w:eastAsia="es-MX"/>
              </w:rPr>
            </w:pPr>
          </w:p>
          <w:p w14:paraId="6A1529D2" w14:textId="3789F810" w:rsidR="00E3124C" w:rsidRPr="0045484E" w:rsidRDefault="00E3124C" w:rsidP="000E0663">
            <w:pPr>
              <w:widowControl w:val="0"/>
              <w:ind w:right="-3" w:hanging="11"/>
              <w:jc w:val="center"/>
              <w:rPr>
                <w:rFonts w:ascii="Arial" w:eastAsia="Arial" w:hAnsi="Arial" w:cs="Arial"/>
                <w:b/>
                <w:color w:val="000000"/>
                <w:sz w:val="20"/>
                <w:szCs w:val="20"/>
                <w:lang w:eastAsia="es-MX"/>
              </w:rPr>
            </w:pPr>
            <w:r w:rsidRPr="0045484E">
              <w:rPr>
                <w:rFonts w:ascii="Arial" w:eastAsia="Arial" w:hAnsi="Arial" w:cs="Arial"/>
                <w:b/>
                <w:color w:val="000000"/>
                <w:sz w:val="20"/>
                <w:szCs w:val="20"/>
                <w:lang w:eastAsia="es-MX"/>
              </w:rPr>
              <w:t xml:space="preserve">DIP. </w:t>
            </w:r>
            <w:r w:rsidR="000E0663">
              <w:rPr>
                <w:rFonts w:ascii="Arial" w:eastAsia="Arial" w:hAnsi="Arial" w:cs="Arial"/>
                <w:b/>
                <w:color w:val="000000"/>
                <w:sz w:val="20"/>
                <w:szCs w:val="20"/>
                <w:lang w:eastAsia="es-MX"/>
              </w:rPr>
              <w:t>RUBÍ ARGELIA BE CHAN</w:t>
            </w:r>
            <w:bookmarkStart w:id="6" w:name="_GoBack"/>
            <w:bookmarkEnd w:id="6"/>
            <w:r w:rsidRPr="0045484E">
              <w:rPr>
                <w:rFonts w:ascii="Arial" w:eastAsia="Arial" w:hAnsi="Arial" w:cs="Arial"/>
                <w:b/>
                <w:color w:val="000000"/>
                <w:sz w:val="20"/>
                <w:szCs w:val="20"/>
                <w:lang w:eastAsia="es-MX"/>
              </w:rPr>
              <w:t>.</w:t>
            </w:r>
          </w:p>
        </w:tc>
      </w:tr>
    </w:tbl>
    <w:p w14:paraId="149AA0B7" w14:textId="77777777" w:rsidR="00E3124C" w:rsidRPr="0045484E" w:rsidRDefault="00E3124C" w:rsidP="00CD5A8F">
      <w:pPr>
        <w:autoSpaceDE w:val="0"/>
        <w:autoSpaceDN w:val="0"/>
        <w:adjustRightInd w:val="0"/>
        <w:spacing w:line="360" w:lineRule="auto"/>
        <w:jc w:val="both"/>
        <w:rPr>
          <w:rFonts w:ascii="Arial" w:hAnsi="Arial" w:cs="Arial"/>
          <w:sz w:val="20"/>
          <w:szCs w:val="20"/>
        </w:rPr>
      </w:pPr>
    </w:p>
    <w:sectPr w:rsidR="00E3124C" w:rsidRPr="0045484E" w:rsidSect="00913C1D">
      <w:headerReference w:type="default" r:id="rId8"/>
      <w:footerReference w:type="even" r:id="rId9"/>
      <w:footerReference w:type="default" r:id="rId10"/>
      <w:pgSz w:w="12242" w:h="15842" w:code="1"/>
      <w:pgMar w:top="2694" w:right="1418" w:bottom="1559" w:left="1701"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F10ABA" w14:textId="77777777" w:rsidR="0045484E" w:rsidRDefault="0045484E">
      <w:r>
        <w:separator/>
      </w:r>
    </w:p>
  </w:endnote>
  <w:endnote w:type="continuationSeparator" w:id="0">
    <w:p w14:paraId="369FE646" w14:textId="77777777" w:rsidR="0045484E" w:rsidRDefault="0045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007" w:usb1="00000000" w:usb2="00000000" w:usb3="00000000" w:csb0="00000093" w:csb1="00000000"/>
  </w:font>
  <w:font w:name="Univers">
    <w:altName w:val="Arial"/>
    <w:charset w:val="00"/>
    <w:family w:val="swiss"/>
    <w:pitch w:val="variable"/>
    <w:sig w:usb0="80000287" w:usb1="00000000" w:usb2="00000000" w:usb3="00000000" w:csb0="0000000F" w:csb1="00000000"/>
  </w:font>
  <w:font w:name="ZapfHumnst Dm BT">
    <w:altName w:val="Lucida Sans Unicode"/>
    <w:panose1 w:val="00000000000000000000"/>
    <w:charset w:val="00"/>
    <w:family w:val="swiss"/>
    <w:notTrueType/>
    <w:pitch w:val="variable"/>
    <w:sig w:usb0="00000003" w:usb1="00000000" w:usb2="00000000" w:usb3="00000000" w:csb0="00000001" w:csb1="00000000"/>
  </w:font>
  <w:font w:name="GJCKMI+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NewsGoth BT">
    <w:panose1 w:val="00000000000000000000"/>
    <w:charset w:val="00"/>
    <w:family w:val="swiss"/>
    <w:notTrueType/>
    <w:pitch w:val="default"/>
    <w:sig w:usb0="00000003" w:usb1="00000000" w:usb2="00000000" w:usb3="00000000" w:csb0="00000001"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ACPJNP+Arial">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4DED5" w14:textId="77777777" w:rsidR="0045484E" w:rsidRDefault="0045484E"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157C61" w14:textId="77777777" w:rsidR="0045484E" w:rsidRDefault="0045484E" w:rsidP="007625F2">
    <w:pPr>
      <w:framePr w:w="576" w:hSpace="240" w:vSpace="240" w:wrap="auto" w:vAnchor="page" w:hAnchor="page" w:x="6533" w:y="14769"/>
      <w:tabs>
        <w:tab w:val="center" w:pos="4419"/>
        <w:tab w:val="right" w:pos="8838"/>
      </w:tabs>
      <w:ind w:right="360"/>
      <w:jc w:val="right"/>
      <w:rPr>
        <w:lang w:val="en-US"/>
      </w:rPr>
    </w:pPr>
    <w:r>
      <w:rPr>
        <w:lang w:val="en-US"/>
      </w:rPr>
      <w:pgNum/>
    </w:r>
  </w:p>
  <w:p w14:paraId="3A515767" w14:textId="77777777" w:rsidR="0045484E" w:rsidRDefault="0045484E">
    <w:pPr>
      <w:tabs>
        <w:tab w:val="center" w:pos="4419"/>
        <w:tab w:val="right" w:pos="8838"/>
      </w:tabs>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7D220" w14:textId="640B75CB" w:rsidR="0045484E" w:rsidRPr="004C1566" w:rsidRDefault="0045484E">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0E0663">
      <w:rPr>
        <w:rFonts w:ascii="Arial" w:hAnsi="Arial" w:cs="Arial"/>
        <w:noProof/>
        <w:sz w:val="20"/>
        <w:szCs w:val="20"/>
      </w:rPr>
      <w:t>49</w:t>
    </w:r>
    <w:r w:rsidRPr="004C1566">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FAA8" w14:textId="77777777" w:rsidR="0045484E" w:rsidRDefault="0045484E">
      <w:r>
        <w:separator/>
      </w:r>
    </w:p>
  </w:footnote>
  <w:footnote w:type="continuationSeparator" w:id="0">
    <w:p w14:paraId="005B239E" w14:textId="77777777" w:rsidR="0045484E" w:rsidRDefault="00454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0D938" w14:textId="77777777" w:rsidR="0045484E" w:rsidRDefault="0045484E"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14:anchorId="5DAFE415" wp14:editId="3FCDF064">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5BCFB" w14:textId="77777777" w:rsidR="0045484E" w:rsidRPr="00102E0C" w:rsidRDefault="0045484E"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355FEA96" w14:textId="77777777" w:rsidR="0045484E" w:rsidRPr="00102E0C" w:rsidRDefault="0045484E" w:rsidP="00841137">
                            <w:pPr>
                              <w:jc w:val="center"/>
                              <w:rPr>
                                <w:rFonts w:ascii="Helvetica" w:hAnsi="Helvetica"/>
                                <w:b/>
                                <w:sz w:val="13"/>
                                <w:szCs w:val="13"/>
                              </w:rPr>
                            </w:pPr>
                            <w:r w:rsidRPr="00102E0C">
                              <w:rPr>
                                <w:rFonts w:ascii="Helvetica" w:hAnsi="Helvetica"/>
                                <w:b/>
                                <w:sz w:val="13"/>
                                <w:szCs w:val="13"/>
                              </w:rPr>
                              <w:t>LIBRE Y SOBERANO DE</w:t>
                            </w:r>
                          </w:p>
                          <w:p w14:paraId="3BB74AA5" w14:textId="77777777" w:rsidR="0045484E" w:rsidRPr="00102E0C" w:rsidRDefault="0045484E"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DAFE415"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73F5BCFB"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14:paraId="355FEA96" w14:textId="77777777" w:rsidR="008508DD" w:rsidRPr="00102E0C" w:rsidRDefault="008508DD" w:rsidP="00841137">
                      <w:pPr>
                        <w:jc w:val="center"/>
                        <w:rPr>
                          <w:rFonts w:ascii="Helvetica" w:hAnsi="Helvetica"/>
                          <w:b/>
                          <w:sz w:val="13"/>
                          <w:szCs w:val="13"/>
                        </w:rPr>
                      </w:pPr>
                      <w:r w:rsidRPr="00102E0C">
                        <w:rPr>
                          <w:rFonts w:ascii="Helvetica" w:hAnsi="Helvetica"/>
                          <w:b/>
                          <w:sz w:val="13"/>
                          <w:szCs w:val="13"/>
                        </w:rPr>
                        <w:t>LIBRE Y SOBERANO DE</w:t>
                      </w:r>
                    </w:p>
                    <w:p w14:paraId="3BB74AA5" w14:textId="77777777" w:rsidR="008508DD" w:rsidRPr="00102E0C" w:rsidRDefault="008508DD"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14:anchorId="5A8C0258" wp14:editId="4842D7E3">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68FAA" w14:textId="77777777" w:rsidR="0045484E" w:rsidRPr="004C1566" w:rsidRDefault="0045484E" w:rsidP="0039694C">
                          <w:pPr>
                            <w:pStyle w:val="Encabezado"/>
                            <w:jc w:val="center"/>
                            <w:rPr>
                              <w:rFonts w:ascii="Times New Roman" w:hAnsi="Times New Roman"/>
                            </w:rPr>
                          </w:pPr>
                          <w:r w:rsidRPr="004C1566">
                            <w:rPr>
                              <w:rFonts w:ascii="Times New Roman" w:hAnsi="Times New Roman"/>
                            </w:rPr>
                            <w:t>GOBIERNO DEL ESTADO DE YUCATÁN</w:t>
                          </w:r>
                        </w:p>
                        <w:p w14:paraId="5DC273A1" w14:textId="77777777" w:rsidR="0045484E" w:rsidRDefault="0045484E"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07DAD69C" w14:textId="77777777" w:rsidR="0045484E" w:rsidRPr="00A24CAF" w:rsidRDefault="0045484E" w:rsidP="00A24CAF">
                          <w:pPr>
                            <w:rPr>
                              <w:lang w:val="es-MX"/>
                            </w:rPr>
                          </w:pPr>
                        </w:p>
                        <w:p w14:paraId="7167E075" w14:textId="77777777" w:rsidR="0045484E" w:rsidRPr="005103D8" w:rsidRDefault="0045484E" w:rsidP="008D352A">
                          <w:pPr>
                            <w:ind w:left="432"/>
                            <w:rPr>
                              <w:rFonts w:ascii="Brush Script MT" w:hAnsi="Brush Script MT"/>
                              <w:i/>
                              <w:sz w:val="26"/>
                              <w:szCs w:val="26"/>
                            </w:rPr>
                          </w:pPr>
                        </w:p>
                        <w:p w14:paraId="391AD4C7" w14:textId="77777777" w:rsidR="0045484E" w:rsidRPr="00A24CAF" w:rsidRDefault="0045484E"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A8C0258"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14:paraId="73068FAA" w14:textId="77777777" w:rsidR="008508DD" w:rsidRPr="004C1566" w:rsidRDefault="008508DD" w:rsidP="0039694C">
                    <w:pPr>
                      <w:pStyle w:val="Encabezado"/>
                      <w:jc w:val="center"/>
                      <w:rPr>
                        <w:rFonts w:ascii="Times New Roman" w:hAnsi="Times New Roman"/>
                      </w:rPr>
                    </w:pPr>
                    <w:r w:rsidRPr="004C1566">
                      <w:rPr>
                        <w:rFonts w:ascii="Times New Roman" w:hAnsi="Times New Roman"/>
                      </w:rPr>
                      <w:t>GOBIERNO DEL ESTADO DE YUCATÁN</w:t>
                    </w:r>
                  </w:p>
                  <w:p w14:paraId="5DC273A1" w14:textId="77777777" w:rsidR="008508DD" w:rsidRDefault="008508DD"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14:paraId="07DAD69C" w14:textId="77777777" w:rsidR="008508DD" w:rsidRPr="00A24CAF" w:rsidRDefault="008508DD" w:rsidP="00A24CAF">
                    <w:pPr>
                      <w:rPr>
                        <w:lang w:val="es-MX"/>
                      </w:rPr>
                    </w:pPr>
                  </w:p>
                  <w:p w14:paraId="7167E075" w14:textId="77777777" w:rsidR="008508DD" w:rsidRPr="005103D8" w:rsidRDefault="008508DD" w:rsidP="008D352A">
                    <w:pPr>
                      <w:ind w:left="432"/>
                      <w:rPr>
                        <w:rFonts w:ascii="Brush Script MT" w:hAnsi="Brush Script MT"/>
                        <w:i/>
                        <w:sz w:val="26"/>
                        <w:szCs w:val="26"/>
                      </w:rPr>
                    </w:pPr>
                  </w:p>
                  <w:p w14:paraId="391AD4C7" w14:textId="77777777" w:rsidR="008508DD" w:rsidRPr="00A24CAF" w:rsidRDefault="008508DD" w:rsidP="00A24CAF"/>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A1886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9041448"/>
    <w:multiLevelType w:val="multilevel"/>
    <w:tmpl w:val="847E51F2"/>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9831FD4"/>
    <w:multiLevelType w:val="multilevel"/>
    <w:tmpl w:val="7AD0050E"/>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0C5A7800"/>
    <w:multiLevelType w:val="multilevel"/>
    <w:tmpl w:val="C84C7EB2"/>
    <w:lvl w:ilvl="0">
      <w:start w:val="1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CE73AD5"/>
    <w:multiLevelType w:val="multilevel"/>
    <w:tmpl w:val="8E38656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DED787E"/>
    <w:multiLevelType w:val="multilevel"/>
    <w:tmpl w:val="BADC44B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118F41AD"/>
    <w:multiLevelType w:val="multilevel"/>
    <w:tmpl w:val="B8A4F78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12377AD3"/>
    <w:multiLevelType w:val="multilevel"/>
    <w:tmpl w:val="646C205A"/>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145C381D"/>
    <w:multiLevelType w:val="multilevel"/>
    <w:tmpl w:val="F7AAF0AC"/>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161A28A0"/>
    <w:multiLevelType w:val="multilevel"/>
    <w:tmpl w:val="6A665B1A"/>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17E5620A"/>
    <w:multiLevelType w:val="hybridMultilevel"/>
    <w:tmpl w:val="EF74E9AC"/>
    <w:styleLink w:val="Estilo21"/>
    <w:lvl w:ilvl="0" w:tplc="20DC03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7EA173B"/>
    <w:multiLevelType w:val="multilevel"/>
    <w:tmpl w:val="C44E924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AE86784"/>
    <w:multiLevelType w:val="multilevel"/>
    <w:tmpl w:val="F808F354"/>
    <w:lvl w:ilvl="0">
      <w:start w:val="1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20D07383"/>
    <w:multiLevelType w:val="multilevel"/>
    <w:tmpl w:val="709A5A7A"/>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214E66F0"/>
    <w:multiLevelType w:val="multilevel"/>
    <w:tmpl w:val="8B6AF12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44236B9"/>
    <w:multiLevelType w:val="multilevel"/>
    <w:tmpl w:val="3EB06DA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270E0774"/>
    <w:multiLevelType w:val="hybridMultilevel"/>
    <w:tmpl w:val="3E1C2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8DA72DD"/>
    <w:multiLevelType w:val="multilevel"/>
    <w:tmpl w:val="C1F43628"/>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F423935"/>
    <w:multiLevelType w:val="multilevel"/>
    <w:tmpl w:val="E9D087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359E30B6"/>
    <w:multiLevelType w:val="multilevel"/>
    <w:tmpl w:val="C72C56DC"/>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38426A1A"/>
    <w:multiLevelType w:val="multilevel"/>
    <w:tmpl w:val="6AF80B24"/>
    <w:lvl w:ilvl="0">
      <w:start w:val="9"/>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D2B6119"/>
    <w:multiLevelType w:val="multilevel"/>
    <w:tmpl w:val="082A72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DDC73D3"/>
    <w:multiLevelType w:val="multilevel"/>
    <w:tmpl w:val="7B9C7C12"/>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6">
    <w:nsid w:val="3ED93FB8"/>
    <w:multiLevelType w:val="multilevel"/>
    <w:tmpl w:val="5284F0FE"/>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nsid w:val="3F902AD9"/>
    <w:multiLevelType w:val="multilevel"/>
    <w:tmpl w:val="0C0A001D"/>
    <w:styleLink w:val="Estilo2"/>
    <w:lvl w:ilvl="0">
      <w:start w:val="1"/>
      <w:numFmt w:val="upperRoman"/>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4078051F"/>
    <w:multiLevelType w:val="multilevel"/>
    <w:tmpl w:val="37C4DCA0"/>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454F1AAC"/>
    <w:multiLevelType w:val="multilevel"/>
    <w:tmpl w:val="D0EC913A"/>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47571690"/>
    <w:multiLevelType w:val="multilevel"/>
    <w:tmpl w:val="78C6ABC8"/>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494C35C6"/>
    <w:multiLevelType w:val="multilevel"/>
    <w:tmpl w:val="53F40D88"/>
    <w:lvl w:ilvl="0">
      <w:numFmt w:val="lowerLetter"/>
      <w:lvlText w:val="%1."/>
      <w:lvlJc w:val="left"/>
      <w:pPr>
        <w:ind w:left="0" w:firstLine="0"/>
      </w:pPr>
    </w:lvl>
    <w:lvl w:ilvl="1">
      <w:start w:val="3"/>
      <w:numFmt w:val="decimal"/>
      <w:lvlText w:val="%2)"/>
      <w:lvlJc w:val="left"/>
      <w:pPr>
        <w:ind w:left="1440" w:hanging="360"/>
      </w:pPr>
      <w:rPr>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4A0D1AB0"/>
    <w:multiLevelType w:val="hybridMultilevel"/>
    <w:tmpl w:val="B2EEE1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A322116"/>
    <w:multiLevelType w:val="multilevel"/>
    <w:tmpl w:val="EB6E744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4CB90FB6"/>
    <w:multiLevelType w:val="multilevel"/>
    <w:tmpl w:val="E96688A4"/>
    <w:lvl w:ilvl="0">
      <w:start w:val="3"/>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4FC160ED"/>
    <w:multiLevelType w:val="multilevel"/>
    <w:tmpl w:val="758032AE"/>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36">
    <w:nsid w:val="5061562A"/>
    <w:multiLevelType w:val="multilevel"/>
    <w:tmpl w:val="B64C1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1E45571"/>
    <w:multiLevelType w:val="multilevel"/>
    <w:tmpl w:val="175EB3EE"/>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53F07583"/>
    <w:multiLevelType w:val="multilevel"/>
    <w:tmpl w:val="E8AA6E56"/>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54C253FF"/>
    <w:multiLevelType w:val="hybridMultilevel"/>
    <w:tmpl w:val="0400D614"/>
    <w:lvl w:ilvl="0" w:tplc="7A907C04">
      <w:start w:val="4"/>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nsid w:val="57133077"/>
    <w:multiLevelType w:val="multilevel"/>
    <w:tmpl w:val="283A930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nsid w:val="58B856A5"/>
    <w:multiLevelType w:val="multilevel"/>
    <w:tmpl w:val="6AD044EE"/>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598105DF"/>
    <w:multiLevelType w:val="hybridMultilevel"/>
    <w:tmpl w:val="DE6EAE78"/>
    <w:styleLink w:val="Estilo11"/>
    <w:lvl w:ilvl="0" w:tplc="66868A9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5A413AA7"/>
    <w:multiLevelType w:val="multilevel"/>
    <w:tmpl w:val="BB343CC8"/>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nsid w:val="5AF230F0"/>
    <w:multiLevelType w:val="multilevel"/>
    <w:tmpl w:val="259AF722"/>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5BE2392D"/>
    <w:multiLevelType w:val="multilevel"/>
    <w:tmpl w:val="7BA26E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nsid w:val="5C2C3FA4"/>
    <w:multiLevelType w:val="multilevel"/>
    <w:tmpl w:val="A246FE12"/>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C8B1A34"/>
    <w:multiLevelType w:val="multilevel"/>
    <w:tmpl w:val="C2E09588"/>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nsid w:val="5F0F11E8"/>
    <w:multiLevelType w:val="multilevel"/>
    <w:tmpl w:val="3878ABC4"/>
    <w:lvl w:ilvl="0">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62DA0AEE"/>
    <w:multiLevelType w:val="multilevel"/>
    <w:tmpl w:val="2076C4A4"/>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0">
    <w:nsid w:val="64653D8A"/>
    <w:multiLevelType w:val="multilevel"/>
    <w:tmpl w:val="2A4889A4"/>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68292841"/>
    <w:multiLevelType w:val="multilevel"/>
    <w:tmpl w:val="EFC4B3F0"/>
    <w:lvl w:ilvl="0">
      <w:start w:val="8"/>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2">
    <w:nsid w:val="696638AF"/>
    <w:multiLevelType w:val="multilevel"/>
    <w:tmpl w:val="85DA7DFA"/>
    <w:lvl w:ilvl="0">
      <w:start w:val="1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6C875047"/>
    <w:multiLevelType w:val="multilevel"/>
    <w:tmpl w:val="D740577E"/>
    <w:lvl w:ilvl="0">
      <w:start w:val="1"/>
      <w:numFmt w:val="bullet"/>
      <w:lvlText w:val="-"/>
      <w:lvlJc w:val="left"/>
      <w:pPr>
        <w:ind w:left="240" w:hanging="240"/>
      </w:pPr>
      <w:rPr>
        <w:smallCaps w:val="0"/>
        <w:strike w:val="0"/>
        <w:sz w:val="26"/>
        <w:szCs w:val="26"/>
        <w:shd w:val="clear" w:color="auto" w:fill="auto"/>
        <w:vertAlign w:val="baseline"/>
      </w:rPr>
    </w:lvl>
    <w:lvl w:ilvl="1">
      <w:start w:val="1"/>
      <w:numFmt w:val="bullet"/>
      <w:lvlText w:val="-"/>
      <w:lvlJc w:val="left"/>
      <w:pPr>
        <w:ind w:left="480" w:hanging="240"/>
      </w:pPr>
      <w:rPr>
        <w:smallCaps w:val="0"/>
        <w:strike w:val="0"/>
        <w:sz w:val="26"/>
        <w:szCs w:val="26"/>
        <w:shd w:val="clear" w:color="auto" w:fill="auto"/>
        <w:vertAlign w:val="baseline"/>
      </w:rPr>
    </w:lvl>
    <w:lvl w:ilvl="2">
      <w:start w:val="1"/>
      <w:numFmt w:val="bullet"/>
      <w:lvlText w:val="-"/>
      <w:lvlJc w:val="left"/>
      <w:pPr>
        <w:ind w:left="720" w:hanging="240"/>
      </w:pPr>
      <w:rPr>
        <w:smallCaps w:val="0"/>
        <w:strike w:val="0"/>
        <w:sz w:val="26"/>
        <w:szCs w:val="26"/>
        <w:shd w:val="clear" w:color="auto" w:fill="auto"/>
        <w:vertAlign w:val="baseline"/>
      </w:rPr>
    </w:lvl>
    <w:lvl w:ilvl="3">
      <w:start w:val="1"/>
      <w:numFmt w:val="bullet"/>
      <w:lvlText w:val="-"/>
      <w:lvlJc w:val="left"/>
      <w:pPr>
        <w:ind w:left="960" w:hanging="240"/>
      </w:pPr>
      <w:rPr>
        <w:smallCaps w:val="0"/>
        <w:strike w:val="0"/>
        <w:sz w:val="26"/>
        <w:szCs w:val="26"/>
        <w:shd w:val="clear" w:color="auto" w:fill="auto"/>
        <w:vertAlign w:val="baseline"/>
      </w:rPr>
    </w:lvl>
    <w:lvl w:ilvl="4">
      <w:start w:val="1"/>
      <w:numFmt w:val="bullet"/>
      <w:lvlText w:val="-"/>
      <w:lvlJc w:val="left"/>
      <w:pPr>
        <w:ind w:left="1200" w:hanging="240"/>
      </w:pPr>
      <w:rPr>
        <w:smallCaps w:val="0"/>
        <w:strike w:val="0"/>
        <w:sz w:val="26"/>
        <w:szCs w:val="26"/>
        <w:shd w:val="clear" w:color="auto" w:fill="auto"/>
        <w:vertAlign w:val="baseline"/>
      </w:rPr>
    </w:lvl>
    <w:lvl w:ilvl="5">
      <w:start w:val="1"/>
      <w:numFmt w:val="bullet"/>
      <w:lvlText w:val="-"/>
      <w:lvlJc w:val="left"/>
      <w:pPr>
        <w:ind w:left="1440" w:hanging="240"/>
      </w:pPr>
      <w:rPr>
        <w:smallCaps w:val="0"/>
        <w:strike w:val="0"/>
        <w:sz w:val="26"/>
        <w:szCs w:val="26"/>
        <w:shd w:val="clear" w:color="auto" w:fill="auto"/>
        <w:vertAlign w:val="baseline"/>
      </w:rPr>
    </w:lvl>
    <w:lvl w:ilvl="6">
      <w:start w:val="1"/>
      <w:numFmt w:val="bullet"/>
      <w:lvlText w:val="-"/>
      <w:lvlJc w:val="left"/>
      <w:pPr>
        <w:ind w:left="1680" w:hanging="240"/>
      </w:pPr>
      <w:rPr>
        <w:smallCaps w:val="0"/>
        <w:strike w:val="0"/>
        <w:sz w:val="26"/>
        <w:szCs w:val="26"/>
        <w:shd w:val="clear" w:color="auto" w:fill="auto"/>
        <w:vertAlign w:val="baseline"/>
      </w:rPr>
    </w:lvl>
    <w:lvl w:ilvl="7">
      <w:start w:val="1"/>
      <w:numFmt w:val="bullet"/>
      <w:lvlText w:val="-"/>
      <w:lvlJc w:val="left"/>
      <w:pPr>
        <w:ind w:left="1920" w:hanging="240"/>
      </w:pPr>
      <w:rPr>
        <w:smallCaps w:val="0"/>
        <w:strike w:val="0"/>
        <w:sz w:val="26"/>
        <w:szCs w:val="26"/>
        <w:shd w:val="clear" w:color="auto" w:fill="auto"/>
        <w:vertAlign w:val="baseline"/>
      </w:rPr>
    </w:lvl>
    <w:lvl w:ilvl="8">
      <w:start w:val="1"/>
      <w:numFmt w:val="bullet"/>
      <w:lvlText w:val="-"/>
      <w:lvlJc w:val="left"/>
      <w:pPr>
        <w:ind w:left="2160" w:hanging="240"/>
      </w:pPr>
      <w:rPr>
        <w:smallCaps w:val="0"/>
        <w:strike w:val="0"/>
        <w:sz w:val="26"/>
        <w:szCs w:val="26"/>
        <w:shd w:val="clear" w:color="auto" w:fill="auto"/>
        <w:vertAlign w:val="baseline"/>
      </w:rPr>
    </w:lvl>
  </w:abstractNum>
  <w:abstractNum w:abstractNumId="54">
    <w:nsid w:val="6F9C0BD1"/>
    <w:multiLevelType w:val="multilevel"/>
    <w:tmpl w:val="ED265C92"/>
    <w:lvl w:ilvl="0">
      <w:start w:val="10"/>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5">
    <w:nsid w:val="6FCD6D8D"/>
    <w:multiLevelType w:val="multilevel"/>
    <w:tmpl w:val="1B6C71CA"/>
    <w:lvl w:ilvl="0">
      <w:start w:val="5"/>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744551E8"/>
    <w:multiLevelType w:val="multilevel"/>
    <w:tmpl w:val="D20CBE9A"/>
    <w:lvl w:ilvl="0">
      <w:start w:val="1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748B40FA"/>
    <w:multiLevelType w:val="multilevel"/>
    <w:tmpl w:val="D42404C2"/>
    <w:lvl w:ilvl="0">
      <w:start w:val="7"/>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755170C3"/>
    <w:multiLevelType w:val="hybridMultilevel"/>
    <w:tmpl w:val="DE2A9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5674D74"/>
    <w:multiLevelType w:val="multilevel"/>
    <w:tmpl w:val="256E6B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0">
    <w:nsid w:val="769F00A5"/>
    <w:multiLevelType w:val="multilevel"/>
    <w:tmpl w:val="AA9831D8"/>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795042E4"/>
    <w:multiLevelType w:val="multilevel"/>
    <w:tmpl w:val="B04009AA"/>
    <w:lvl w:ilvl="0">
      <w:start w:val="6"/>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nsid w:val="7BFC53A9"/>
    <w:multiLevelType w:val="multilevel"/>
    <w:tmpl w:val="73D2BA10"/>
    <w:lvl w:ilvl="0">
      <w:start w:val="4"/>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3">
    <w:nsid w:val="7C773566"/>
    <w:multiLevelType w:val="multilevel"/>
    <w:tmpl w:val="6EFADC40"/>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4">
    <w:nsid w:val="7EA30283"/>
    <w:multiLevelType w:val="multilevel"/>
    <w:tmpl w:val="192E649C"/>
    <w:lvl w:ilvl="0">
      <w:start w:val="3"/>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5">
    <w:nsid w:val="7F070260"/>
    <w:multiLevelType w:val="hybridMultilevel"/>
    <w:tmpl w:val="F344067C"/>
    <w:name w:val="WW8Num2322222222222222222222222222222222222222"/>
    <w:lvl w:ilvl="0" w:tplc="9168CE6A">
      <w:start w:val="6"/>
      <w:numFmt w:val="lowerLetter"/>
      <w:pStyle w:val="Listaconvietas3"/>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9"/>
  </w:num>
  <w:num w:numId="4">
    <w:abstractNumId w:val="23"/>
  </w:num>
  <w:num w:numId="5">
    <w:abstractNumId w:val="46"/>
  </w:num>
  <w:num w:numId="6">
    <w:abstractNumId w:val="42"/>
  </w:num>
  <w:num w:numId="7">
    <w:abstractNumId w:val="12"/>
  </w:num>
  <w:num w:numId="8">
    <w:abstractNumId w:val="0"/>
  </w:num>
  <w:num w:numId="9">
    <w:abstractNumId w:val="65"/>
  </w:num>
  <w:num w:numId="10">
    <w:abstractNumId w:val="25"/>
  </w:num>
  <w:num w:numId="11">
    <w:abstractNumId w:val="27"/>
  </w:num>
  <w:num w:numId="12">
    <w:abstractNumId w:val="61"/>
  </w:num>
  <w:num w:numId="13">
    <w:abstractNumId w:val="4"/>
  </w:num>
  <w:num w:numId="14">
    <w:abstractNumId w:val="19"/>
  </w:num>
  <w:num w:numId="15">
    <w:abstractNumId w:val="6"/>
  </w:num>
  <w:num w:numId="16">
    <w:abstractNumId w:val="50"/>
  </w:num>
  <w:num w:numId="17">
    <w:abstractNumId w:val="51"/>
  </w:num>
  <w:num w:numId="18">
    <w:abstractNumId w:val="44"/>
  </w:num>
  <w:num w:numId="19">
    <w:abstractNumId w:val="22"/>
  </w:num>
  <w:num w:numId="20">
    <w:abstractNumId w:val="54"/>
  </w:num>
  <w:num w:numId="21">
    <w:abstractNumId w:val="37"/>
  </w:num>
  <w:num w:numId="22">
    <w:abstractNumId w:val="20"/>
  </w:num>
  <w:num w:numId="23">
    <w:abstractNumId w:val="41"/>
  </w:num>
  <w:num w:numId="24">
    <w:abstractNumId w:val="60"/>
  </w:num>
  <w:num w:numId="25">
    <w:abstractNumId w:val="28"/>
  </w:num>
  <w:num w:numId="26">
    <w:abstractNumId w:val="36"/>
  </w:num>
  <w:num w:numId="27">
    <w:abstractNumId w:val="40"/>
  </w:num>
  <w:num w:numId="28">
    <w:abstractNumId w:val="52"/>
  </w:num>
  <w:num w:numId="29">
    <w:abstractNumId w:val="5"/>
  </w:num>
  <w:num w:numId="30">
    <w:abstractNumId w:val="56"/>
  </w:num>
  <w:num w:numId="31">
    <w:abstractNumId w:val="7"/>
  </w:num>
  <w:num w:numId="32">
    <w:abstractNumId w:val="55"/>
  </w:num>
  <w:num w:numId="33">
    <w:abstractNumId w:val="59"/>
  </w:num>
  <w:num w:numId="34">
    <w:abstractNumId w:val="14"/>
  </w:num>
  <w:num w:numId="35">
    <w:abstractNumId w:val="15"/>
  </w:num>
  <w:num w:numId="36">
    <w:abstractNumId w:val="29"/>
  </w:num>
  <w:num w:numId="37">
    <w:abstractNumId w:val="64"/>
  </w:num>
  <w:num w:numId="38">
    <w:abstractNumId w:val="10"/>
  </w:num>
  <w:num w:numId="39">
    <w:abstractNumId w:val="48"/>
  </w:num>
  <w:num w:numId="40">
    <w:abstractNumId w:val="8"/>
  </w:num>
  <w:num w:numId="41">
    <w:abstractNumId w:val="13"/>
  </w:num>
  <w:num w:numId="42">
    <w:abstractNumId w:val="33"/>
  </w:num>
  <w:num w:numId="43">
    <w:abstractNumId w:val="47"/>
  </w:num>
  <w:num w:numId="44">
    <w:abstractNumId w:val="62"/>
  </w:num>
  <w:num w:numId="45">
    <w:abstractNumId w:val="34"/>
  </w:num>
  <w:num w:numId="46">
    <w:abstractNumId w:val="31"/>
  </w:num>
  <w:num w:numId="47">
    <w:abstractNumId w:val="30"/>
  </w:num>
  <w:num w:numId="48">
    <w:abstractNumId w:val="3"/>
  </w:num>
  <w:num w:numId="49">
    <w:abstractNumId w:val="43"/>
  </w:num>
  <w:num w:numId="50">
    <w:abstractNumId w:val="17"/>
  </w:num>
  <w:num w:numId="51">
    <w:abstractNumId w:val="57"/>
  </w:num>
  <w:num w:numId="52">
    <w:abstractNumId w:val="63"/>
  </w:num>
  <w:num w:numId="53">
    <w:abstractNumId w:val="16"/>
  </w:num>
  <w:num w:numId="54">
    <w:abstractNumId w:val="11"/>
  </w:num>
  <w:num w:numId="55">
    <w:abstractNumId w:val="21"/>
  </w:num>
  <w:num w:numId="56">
    <w:abstractNumId w:val="38"/>
  </w:num>
  <w:num w:numId="57">
    <w:abstractNumId w:val="24"/>
  </w:num>
  <w:num w:numId="58">
    <w:abstractNumId w:val="9"/>
  </w:num>
  <w:num w:numId="59">
    <w:abstractNumId w:val="26"/>
  </w:num>
  <w:num w:numId="60">
    <w:abstractNumId w:val="49"/>
  </w:num>
  <w:num w:numId="61">
    <w:abstractNumId w:val="45"/>
  </w:num>
  <w:num w:numId="62">
    <w:abstractNumId w:val="53"/>
  </w:num>
  <w:num w:numId="63">
    <w:abstractNumId w:val="35"/>
  </w:num>
  <w:num w:numId="64">
    <w:abstractNumId w:val="58"/>
  </w:num>
  <w:num w:numId="65">
    <w:abstractNumId w:val="18"/>
  </w:num>
  <w:num w:numId="66">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1AD1"/>
    <w:rsid w:val="00002336"/>
    <w:rsid w:val="00002EA7"/>
    <w:rsid w:val="0000411D"/>
    <w:rsid w:val="00004840"/>
    <w:rsid w:val="00005C5C"/>
    <w:rsid w:val="0000748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6EFB"/>
    <w:rsid w:val="00027198"/>
    <w:rsid w:val="0002771E"/>
    <w:rsid w:val="00027D98"/>
    <w:rsid w:val="00027ED2"/>
    <w:rsid w:val="00032ED6"/>
    <w:rsid w:val="00033C47"/>
    <w:rsid w:val="00035643"/>
    <w:rsid w:val="00035669"/>
    <w:rsid w:val="00035D02"/>
    <w:rsid w:val="00036BAA"/>
    <w:rsid w:val="000376B9"/>
    <w:rsid w:val="00040D9E"/>
    <w:rsid w:val="00042D17"/>
    <w:rsid w:val="00043003"/>
    <w:rsid w:val="00043735"/>
    <w:rsid w:val="00043864"/>
    <w:rsid w:val="00046327"/>
    <w:rsid w:val="00046C17"/>
    <w:rsid w:val="0004749A"/>
    <w:rsid w:val="00047C29"/>
    <w:rsid w:val="0005260E"/>
    <w:rsid w:val="00052707"/>
    <w:rsid w:val="00053620"/>
    <w:rsid w:val="00055451"/>
    <w:rsid w:val="000620D5"/>
    <w:rsid w:val="00062215"/>
    <w:rsid w:val="0006233B"/>
    <w:rsid w:val="00063B75"/>
    <w:rsid w:val="00063ED3"/>
    <w:rsid w:val="0006495C"/>
    <w:rsid w:val="000657CE"/>
    <w:rsid w:val="00066D99"/>
    <w:rsid w:val="00067A23"/>
    <w:rsid w:val="000705AF"/>
    <w:rsid w:val="00073EF0"/>
    <w:rsid w:val="000746D8"/>
    <w:rsid w:val="00076E21"/>
    <w:rsid w:val="00077710"/>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7E1"/>
    <w:rsid w:val="000A78A4"/>
    <w:rsid w:val="000A7954"/>
    <w:rsid w:val="000B0CAF"/>
    <w:rsid w:val="000B1C28"/>
    <w:rsid w:val="000B3656"/>
    <w:rsid w:val="000B511F"/>
    <w:rsid w:val="000B5645"/>
    <w:rsid w:val="000B6577"/>
    <w:rsid w:val="000C08F6"/>
    <w:rsid w:val="000C10D7"/>
    <w:rsid w:val="000C194B"/>
    <w:rsid w:val="000C2B82"/>
    <w:rsid w:val="000C30A9"/>
    <w:rsid w:val="000C48B8"/>
    <w:rsid w:val="000C5FD1"/>
    <w:rsid w:val="000C767E"/>
    <w:rsid w:val="000D0D2A"/>
    <w:rsid w:val="000D2A4E"/>
    <w:rsid w:val="000D2F71"/>
    <w:rsid w:val="000D3902"/>
    <w:rsid w:val="000D490F"/>
    <w:rsid w:val="000D4AB0"/>
    <w:rsid w:val="000D4F1D"/>
    <w:rsid w:val="000D6843"/>
    <w:rsid w:val="000D6C1E"/>
    <w:rsid w:val="000D6DED"/>
    <w:rsid w:val="000E0663"/>
    <w:rsid w:val="000E1444"/>
    <w:rsid w:val="000E1F52"/>
    <w:rsid w:val="000E3B0C"/>
    <w:rsid w:val="000E3B59"/>
    <w:rsid w:val="000E61E4"/>
    <w:rsid w:val="000E653A"/>
    <w:rsid w:val="000E74F6"/>
    <w:rsid w:val="000E7A89"/>
    <w:rsid w:val="000F013E"/>
    <w:rsid w:val="000F1117"/>
    <w:rsid w:val="000F1878"/>
    <w:rsid w:val="000F28B6"/>
    <w:rsid w:val="000F2EA7"/>
    <w:rsid w:val="000F43BE"/>
    <w:rsid w:val="000F509A"/>
    <w:rsid w:val="000F6CFB"/>
    <w:rsid w:val="000F70B0"/>
    <w:rsid w:val="000F74E1"/>
    <w:rsid w:val="000F7DC4"/>
    <w:rsid w:val="00100142"/>
    <w:rsid w:val="001003B8"/>
    <w:rsid w:val="00100EB2"/>
    <w:rsid w:val="001050B2"/>
    <w:rsid w:val="00105699"/>
    <w:rsid w:val="00105DD6"/>
    <w:rsid w:val="00106B07"/>
    <w:rsid w:val="00110EC6"/>
    <w:rsid w:val="00111E19"/>
    <w:rsid w:val="00112A9B"/>
    <w:rsid w:val="00112B01"/>
    <w:rsid w:val="0011334A"/>
    <w:rsid w:val="00113B22"/>
    <w:rsid w:val="00114B2C"/>
    <w:rsid w:val="00114CE6"/>
    <w:rsid w:val="001158AC"/>
    <w:rsid w:val="00117841"/>
    <w:rsid w:val="00117DBD"/>
    <w:rsid w:val="00120933"/>
    <w:rsid w:val="00122428"/>
    <w:rsid w:val="001227AE"/>
    <w:rsid w:val="00124079"/>
    <w:rsid w:val="001248DB"/>
    <w:rsid w:val="001249D0"/>
    <w:rsid w:val="001252F7"/>
    <w:rsid w:val="001262D8"/>
    <w:rsid w:val="00126CC1"/>
    <w:rsid w:val="00127854"/>
    <w:rsid w:val="001318D1"/>
    <w:rsid w:val="00134753"/>
    <w:rsid w:val="001366A8"/>
    <w:rsid w:val="0013777B"/>
    <w:rsid w:val="00140CAF"/>
    <w:rsid w:val="00141962"/>
    <w:rsid w:val="00143B20"/>
    <w:rsid w:val="001440B2"/>
    <w:rsid w:val="00145482"/>
    <w:rsid w:val="00145EA1"/>
    <w:rsid w:val="001472FC"/>
    <w:rsid w:val="00147E97"/>
    <w:rsid w:val="00150125"/>
    <w:rsid w:val="00150233"/>
    <w:rsid w:val="001506ED"/>
    <w:rsid w:val="001513AD"/>
    <w:rsid w:val="00152507"/>
    <w:rsid w:val="0015357C"/>
    <w:rsid w:val="0015383A"/>
    <w:rsid w:val="00156038"/>
    <w:rsid w:val="00157EDD"/>
    <w:rsid w:val="0016130C"/>
    <w:rsid w:val="001617EF"/>
    <w:rsid w:val="0016509C"/>
    <w:rsid w:val="00167A8D"/>
    <w:rsid w:val="001703D7"/>
    <w:rsid w:val="00170CE0"/>
    <w:rsid w:val="00170F13"/>
    <w:rsid w:val="00172580"/>
    <w:rsid w:val="001725B2"/>
    <w:rsid w:val="00173EFD"/>
    <w:rsid w:val="00175A0D"/>
    <w:rsid w:val="00176765"/>
    <w:rsid w:val="00176D21"/>
    <w:rsid w:val="00177E36"/>
    <w:rsid w:val="001803CB"/>
    <w:rsid w:val="00181632"/>
    <w:rsid w:val="00183659"/>
    <w:rsid w:val="001843BC"/>
    <w:rsid w:val="0018529A"/>
    <w:rsid w:val="00185EFC"/>
    <w:rsid w:val="00187EE1"/>
    <w:rsid w:val="00190253"/>
    <w:rsid w:val="0019035A"/>
    <w:rsid w:val="00190E16"/>
    <w:rsid w:val="0019150D"/>
    <w:rsid w:val="001925C3"/>
    <w:rsid w:val="0019383A"/>
    <w:rsid w:val="0019395F"/>
    <w:rsid w:val="00197B44"/>
    <w:rsid w:val="00197B70"/>
    <w:rsid w:val="001A066E"/>
    <w:rsid w:val="001A0C56"/>
    <w:rsid w:val="001A0FA4"/>
    <w:rsid w:val="001A4276"/>
    <w:rsid w:val="001A44A3"/>
    <w:rsid w:val="001A52C3"/>
    <w:rsid w:val="001B0D85"/>
    <w:rsid w:val="001B1B5B"/>
    <w:rsid w:val="001B3324"/>
    <w:rsid w:val="001B37B9"/>
    <w:rsid w:val="001B5FC5"/>
    <w:rsid w:val="001C1ABA"/>
    <w:rsid w:val="001C255C"/>
    <w:rsid w:val="001D18C7"/>
    <w:rsid w:val="001D248A"/>
    <w:rsid w:val="001D2A91"/>
    <w:rsid w:val="001D3C65"/>
    <w:rsid w:val="001D414D"/>
    <w:rsid w:val="001D4DF4"/>
    <w:rsid w:val="001D5D50"/>
    <w:rsid w:val="001D7B86"/>
    <w:rsid w:val="001E0834"/>
    <w:rsid w:val="001E1830"/>
    <w:rsid w:val="001E25F7"/>
    <w:rsid w:val="001E2769"/>
    <w:rsid w:val="001E2A96"/>
    <w:rsid w:val="001E3362"/>
    <w:rsid w:val="001E73A5"/>
    <w:rsid w:val="001F2727"/>
    <w:rsid w:val="001F4503"/>
    <w:rsid w:val="001F455A"/>
    <w:rsid w:val="001F4B0C"/>
    <w:rsid w:val="001F687C"/>
    <w:rsid w:val="00201EAB"/>
    <w:rsid w:val="00202F11"/>
    <w:rsid w:val="00204F26"/>
    <w:rsid w:val="002062A4"/>
    <w:rsid w:val="00210C3A"/>
    <w:rsid w:val="00211779"/>
    <w:rsid w:val="002132C1"/>
    <w:rsid w:val="00214BC7"/>
    <w:rsid w:val="00215CA0"/>
    <w:rsid w:val="00216AFB"/>
    <w:rsid w:val="00216C3E"/>
    <w:rsid w:val="00221826"/>
    <w:rsid w:val="00221E2F"/>
    <w:rsid w:val="0022304F"/>
    <w:rsid w:val="00227DF6"/>
    <w:rsid w:val="00231C8D"/>
    <w:rsid w:val="00234D09"/>
    <w:rsid w:val="002378A0"/>
    <w:rsid w:val="00240C8E"/>
    <w:rsid w:val="0024107F"/>
    <w:rsid w:val="00241349"/>
    <w:rsid w:val="00243161"/>
    <w:rsid w:val="00245235"/>
    <w:rsid w:val="002452DB"/>
    <w:rsid w:val="00246446"/>
    <w:rsid w:val="002478F3"/>
    <w:rsid w:val="00250209"/>
    <w:rsid w:val="00250ECA"/>
    <w:rsid w:val="0025307D"/>
    <w:rsid w:val="00253F22"/>
    <w:rsid w:val="002540FE"/>
    <w:rsid w:val="0025446B"/>
    <w:rsid w:val="00254A50"/>
    <w:rsid w:val="002561C5"/>
    <w:rsid w:val="002562F3"/>
    <w:rsid w:val="00257F33"/>
    <w:rsid w:val="00261412"/>
    <w:rsid w:val="00261A5C"/>
    <w:rsid w:val="002637CD"/>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2C13"/>
    <w:rsid w:val="002A3C4F"/>
    <w:rsid w:val="002A42E2"/>
    <w:rsid w:val="002A4A4B"/>
    <w:rsid w:val="002A64C9"/>
    <w:rsid w:val="002A71BB"/>
    <w:rsid w:val="002B03A8"/>
    <w:rsid w:val="002B1279"/>
    <w:rsid w:val="002B3284"/>
    <w:rsid w:val="002B370E"/>
    <w:rsid w:val="002B3E3E"/>
    <w:rsid w:val="002B580C"/>
    <w:rsid w:val="002B5C3B"/>
    <w:rsid w:val="002B6F0D"/>
    <w:rsid w:val="002C4094"/>
    <w:rsid w:val="002C5D08"/>
    <w:rsid w:val="002C660B"/>
    <w:rsid w:val="002C7FD3"/>
    <w:rsid w:val="002D0119"/>
    <w:rsid w:val="002D1451"/>
    <w:rsid w:val="002D21D8"/>
    <w:rsid w:val="002D365A"/>
    <w:rsid w:val="002D37EF"/>
    <w:rsid w:val="002D6703"/>
    <w:rsid w:val="002D7451"/>
    <w:rsid w:val="002E0698"/>
    <w:rsid w:val="002E68B3"/>
    <w:rsid w:val="002F04BB"/>
    <w:rsid w:val="002F0E16"/>
    <w:rsid w:val="002F10F1"/>
    <w:rsid w:val="002F1295"/>
    <w:rsid w:val="002F2B4B"/>
    <w:rsid w:val="002F2C56"/>
    <w:rsid w:val="002F2FBF"/>
    <w:rsid w:val="002F363E"/>
    <w:rsid w:val="002F38B9"/>
    <w:rsid w:val="002F3C3E"/>
    <w:rsid w:val="002F4534"/>
    <w:rsid w:val="002F6292"/>
    <w:rsid w:val="002F64FF"/>
    <w:rsid w:val="002F6FD1"/>
    <w:rsid w:val="002F6FD2"/>
    <w:rsid w:val="002F70F8"/>
    <w:rsid w:val="00300EED"/>
    <w:rsid w:val="00301864"/>
    <w:rsid w:val="003028E3"/>
    <w:rsid w:val="00302FAA"/>
    <w:rsid w:val="00303770"/>
    <w:rsid w:val="003038AA"/>
    <w:rsid w:val="00303C18"/>
    <w:rsid w:val="00304709"/>
    <w:rsid w:val="00304C11"/>
    <w:rsid w:val="003051D7"/>
    <w:rsid w:val="00305D67"/>
    <w:rsid w:val="0030705E"/>
    <w:rsid w:val="00307A0B"/>
    <w:rsid w:val="00307C67"/>
    <w:rsid w:val="00311A0C"/>
    <w:rsid w:val="003122C2"/>
    <w:rsid w:val="00312B13"/>
    <w:rsid w:val="00312FB1"/>
    <w:rsid w:val="003135E7"/>
    <w:rsid w:val="0031501A"/>
    <w:rsid w:val="00315790"/>
    <w:rsid w:val="00315EA3"/>
    <w:rsid w:val="00320124"/>
    <w:rsid w:val="003221BD"/>
    <w:rsid w:val="003236AB"/>
    <w:rsid w:val="00326115"/>
    <w:rsid w:val="00326D20"/>
    <w:rsid w:val="00326DE0"/>
    <w:rsid w:val="00327C30"/>
    <w:rsid w:val="00327D5B"/>
    <w:rsid w:val="00327F49"/>
    <w:rsid w:val="003311A4"/>
    <w:rsid w:val="0033221E"/>
    <w:rsid w:val="00332321"/>
    <w:rsid w:val="00332E2A"/>
    <w:rsid w:val="003332E8"/>
    <w:rsid w:val="00333A11"/>
    <w:rsid w:val="0033599B"/>
    <w:rsid w:val="00335CEA"/>
    <w:rsid w:val="00336D4C"/>
    <w:rsid w:val="00336EBB"/>
    <w:rsid w:val="00337A19"/>
    <w:rsid w:val="00337D37"/>
    <w:rsid w:val="003404FD"/>
    <w:rsid w:val="0034139D"/>
    <w:rsid w:val="0034234A"/>
    <w:rsid w:val="00342763"/>
    <w:rsid w:val="00342E93"/>
    <w:rsid w:val="00343B68"/>
    <w:rsid w:val="003451DC"/>
    <w:rsid w:val="00352AB4"/>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08"/>
    <w:rsid w:val="00396554"/>
    <w:rsid w:val="0039694C"/>
    <w:rsid w:val="003A0DE5"/>
    <w:rsid w:val="003A1296"/>
    <w:rsid w:val="003A244E"/>
    <w:rsid w:val="003A2659"/>
    <w:rsid w:val="003A3B18"/>
    <w:rsid w:val="003A538C"/>
    <w:rsid w:val="003A5948"/>
    <w:rsid w:val="003A6525"/>
    <w:rsid w:val="003A69B8"/>
    <w:rsid w:val="003A6B47"/>
    <w:rsid w:val="003B013C"/>
    <w:rsid w:val="003B050B"/>
    <w:rsid w:val="003B1A09"/>
    <w:rsid w:val="003B2C60"/>
    <w:rsid w:val="003B3E16"/>
    <w:rsid w:val="003B4575"/>
    <w:rsid w:val="003B4A45"/>
    <w:rsid w:val="003B4FD4"/>
    <w:rsid w:val="003B6588"/>
    <w:rsid w:val="003C0E8A"/>
    <w:rsid w:val="003C15AE"/>
    <w:rsid w:val="003C1B0B"/>
    <w:rsid w:val="003C2BD2"/>
    <w:rsid w:val="003C3D68"/>
    <w:rsid w:val="003C4227"/>
    <w:rsid w:val="003C4AE2"/>
    <w:rsid w:val="003C66F3"/>
    <w:rsid w:val="003C67C5"/>
    <w:rsid w:val="003C7354"/>
    <w:rsid w:val="003D056B"/>
    <w:rsid w:val="003D08AC"/>
    <w:rsid w:val="003D1B09"/>
    <w:rsid w:val="003D2D5D"/>
    <w:rsid w:val="003D2ECE"/>
    <w:rsid w:val="003D41B7"/>
    <w:rsid w:val="003D49DF"/>
    <w:rsid w:val="003D54A4"/>
    <w:rsid w:val="003D7AB5"/>
    <w:rsid w:val="003E10CB"/>
    <w:rsid w:val="003E1D17"/>
    <w:rsid w:val="003E2A19"/>
    <w:rsid w:val="003E3294"/>
    <w:rsid w:val="003E45CD"/>
    <w:rsid w:val="003E6BDE"/>
    <w:rsid w:val="003F0946"/>
    <w:rsid w:val="003F1E83"/>
    <w:rsid w:val="003F23D9"/>
    <w:rsid w:val="003F25E0"/>
    <w:rsid w:val="003F2D35"/>
    <w:rsid w:val="003F510E"/>
    <w:rsid w:val="003F6AD2"/>
    <w:rsid w:val="00400C77"/>
    <w:rsid w:val="00401713"/>
    <w:rsid w:val="004024E7"/>
    <w:rsid w:val="00402AFF"/>
    <w:rsid w:val="00404302"/>
    <w:rsid w:val="00405BD0"/>
    <w:rsid w:val="0040701C"/>
    <w:rsid w:val="00410319"/>
    <w:rsid w:val="0041088E"/>
    <w:rsid w:val="00410CCF"/>
    <w:rsid w:val="004112FB"/>
    <w:rsid w:val="00411D2E"/>
    <w:rsid w:val="00411FDD"/>
    <w:rsid w:val="004122A7"/>
    <w:rsid w:val="00412A4C"/>
    <w:rsid w:val="004133C4"/>
    <w:rsid w:val="004149C0"/>
    <w:rsid w:val="00414A00"/>
    <w:rsid w:val="00415398"/>
    <w:rsid w:val="0041591E"/>
    <w:rsid w:val="00416413"/>
    <w:rsid w:val="00417D86"/>
    <w:rsid w:val="00421315"/>
    <w:rsid w:val="0042274D"/>
    <w:rsid w:val="00423361"/>
    <w:rsid w:val="00423716"/>
    <w:rsid w:val="00425680"/>
    <w:rsid w:val="0042708A"/>
    <w:rsid w:val="004271E8"/>
    <w:rsid w:val="004314F9"/>
    <w:rsid w:val="00431C68"/>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484E"/>
    <w:rsid w:val="004557F5"/>
    <w:rsid w:val="004568B8"/>
    <w:rsid w:val="004576BC"/>
    <w:rsid w:val="004605E4"/>
    <w:rsid w:val="00460E86"/>
    <w:rsid w:val="00461E14"/>
    <w:rsid w:val="0046394B"/>
    <w:rsid w:val="00464C2A"/>
    <w:rsid w:val="00465BEB"/>
    <w:rsid w:val="00466F3A"/>
    <w:rsid w:val="004674B5"/>
    <w:rsid w:val="00467857"/>
    <w:rsid w:val="00467F86"/>
    <w:rsid w:val="00472822"/>
    <w:rsid w:val="0047333A"/>
    <w:rsid w:val="00473814"/>
    <w:rsid w:val="00473832"/>
    <w:rsid w:val="00474AB0"/>
    <w:rsid w:val="00475EDC"/>
    <w:rsid w:val="0047693D"/>
    <w:rsid w:val="004770A9"/>
    <w:rsid w:val="00480393"/>
    <w:rsid w:val="004803BB"/>
    <w:rsid w:val="0048069B"/>
    <w:rsid w:val="004813DF"/>
    <w:rsid w:val="00483FCE"/>
    <w:rsid w:val="004849BD"/>
    <w:rsid w:val="00486836"/>
    <w:rsid w:val="00487FA6"/>
    <w:rsid w:val="00490CB3"/>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B7B"/>
    <w:rsid w:val="004B6CF4"/>
    <w:rsid w:val="004B73F8"/>
    <w:rsid w:val="004C00B4"/>
    <w:rsid w:val="004C12F7"/>
    <w:rsid w:val="004C1566"/>
    <w:rsid w:val="004C15A4"/>
    <w:rsid w:val="004C1A18"/>
    <w:rsid w:val="004C3998"/>
    <w:rsid w:val="004C3D33"/>
    <w:rsid w:val="004C40CA"/>
    <w:rsid w:val="004C5C6E"/>
    <w:rsid w:val="004C64EC"/>
    <w:rsid w:val="004D0088"/>
    <w:rsid w:val="004D143E"/>
    <w:rsid w:val="004D7211"/>
    <w:rsid w:val="004E0E35"/>
    <w:rsid w:val="004E0FE3"/>
    <w:rsid w:val="004E1409"/>
    <w:rsid w:val="004E229C"/>
    <w:rsid w:val="004E275D"/>
    <w:rsid w:val="004E27D5"/>
    <w:rsid w:val="004E44BD"/>
    <w:rsid w:val="004E5298"/>
    <w:rsid w:val="004E6606"/>
    <w:rsid w:val="004E6AA4"/>
    <w:rsid w:val="004F61C5"/>
    <w:rsid w:val="004F6CAA"/>
    <w:rsid w:val="004F735D"/>
    <w:rsid w:val="00500246"/>
    <w:rsid w:val="0050086E"/>
    <w:rsid w:val="00500879"/>
    <w:rsid w:val="005019AF"/>
    <w:rsid w:val="005032ED"/>
    <w:rsid w:val="00503817"/>
    <w:rsid w:val="0050453B"/>
    <w:rsid w:val="00504A36"/>
    <w:rsid w:val="00505862"/>
    <w:rsid w:val="00505E51"/>
    <w:rsid w:val="0050691C"/>
    <w:rsid w:val="0051227B"/>
    <w:rsid w:val="00512A36"/>
    <w:rsid w:val="00513CD5"/>
    <w:rsid w:val="00514B54"/>
    <w:rsid w:val="00515949"/>
    <w:rsid w:val="00515CA4"/>
    <w:rsid w:val="00516E41"/>
    <w:rsid w:val="00520913"/>
    <w:rsid w:val="00520ACA"/>
    <w:rsid w:val="0052395B"/>
    <w:rsid w:val="00524053"/>
    <w:rsid w:val="00524E7D"/>
    <w:rsid w:val="005250F6"/>
    <w:rsid w:val="0052545B"/>
    <w:rsid w:val="00526A52"/>
    <w:rsid w:val="005271A1"/>
    <w:rsid w:val="00527E48"/>
    <w:rsid w:val="005300EF"/>
    <w:rsid w:val="00531209"/>
    <w:rsid w:val="00531586"/>
    <w:rsid w:val="00533449"/>
    <w:rsid w:val="005337AE"/>
    <w:rsid w:val="005337C3"/>
    <w:rsid w:val="00533B79"/>
    <w:rsid w:val="00535225"/>
    <w:rsid w:val="00535683"/>
    <w:rsid w:val="0054010F"/>
    <w:rsid w:val="00540669"/>
    <w:rsid w:val="0054273D"/>
    <w:rsid w:val="005427A7"/>
    <w:rsid w:val="00543117"/>
    <w:rsid w:val="00543310"/>
    <w:rsid w:val="00544AE9"/>
    <w:rsid w:val="00545119"/>
    <w:rsid w:val="0054548E"/>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24C"/>
    <w:rsid w:val="00580513"/>
    <w:rsid w:val="00585142"/>
    <w:rsid w:val="0058596C"/>
    <w:rsid w:val="00587263"/>
    <w:rsid w:val="0059022B"/>
    <w:rsid w:val="005910F7"/>
    <w:rsid w:val="005915C1"/>
    <w:rsid w:val="00592787"/>
    <w:rsid w:val="00593E1D"/>
    <w:rsid w:val="005946B1"/>
    <w:rsid w:val="005947B6"/>
    <w:rsid w:val="00594854"/>
    <w:rsid w:val="005A1F15"/>
    <w:rsid w:val="005A2197"/>
    <w:rsid w:val="005A30D0"/>
    <w:rsid w:val="005A37C2"/>
    <w:rsid w:val="005A4E28"/>
    <w:rsid w:val="005A73EB"/>
    <w:rsid w:val="005B00C0"/>
    <w:rsid w:val="005B019C"/>
    <w:rsid w:val="005B08C1"/>
    <w:rsid w:val="005B1339"/>
    <w:rsid w:val="005B28BB"/>
    <w:rsid w:val="005B2915"/>
    <w:rsid w:val="005B2A35"/>
    <w:rsid w:val="005B2EC6"/>
    <w:rsid w:val="005B5102"/>
    <w:rsid w:val="005B61C9"/>
    <w:rsid w:val="005B706E"/>
    <w:rsid w:val="005C00B1"/>
    <w:rsid w:val="005C1567"/>
    <w:rsid w:val="005C29C0"/>
    <w:rsid w:val="005C29F9"/>
    <w:rsid w:val="005C4DEE"/>
    <w:rsid w:val="005D2148"/>
    <w:rsid w:val="005D5117"/>
    <w:rsid w:val="005D5320"/>
    <w:rsid w:val="005D5579"/>
    <w:rsid w:val="005D5EBD"/>
    <w:rsid w:val="005E150A"/>
    <w:rsid w:val="005E19FE"/>
    <w:rsid w:val="005E1CCF"/>
    <w:rsid w:val="005E354D"/>
    <w:rsid w:val="005E3637"/>
    <w:rsid w:val="005E3DD7"/>
    <w:rsid w:val="005E42C8"/>
    <w:rsid w:val="005E4B90"/>
    <w:rsid w:val="005E5693"/>
    <w:rsid w:val="005E6080"/>
    <w:rsid w:val="005E65BF"/>
    <w:rsid w:val="005E6627"/>
    <w:rsid w:val="005E67FC"/>
    <w:rsid w:val="005E6A9B"/>
    <w:rsid w:val="005E6AD0"/>
    <w:rsid w:val="005E7D22"/>
    <w:rsid w:val="005F1BCA"/>
    <w:rsid w:val="005F1D48"/>
    <w:rsid w:val="005F2458"/>
    <w:rsid w:val="005F4036"/>
    <w:rsid w:val="005F4C39"/>
    <w:rsid w:val="005F4FA2"/>
    <w:rsid w:val="005F67CD"/>
    <w:rsid w:val="005F6802"/>
    <w:rsid w:val="005F6E72"/>
    <w:rsid w:val="005F71F5"/>
    <w:rsid w:val="006027AC"/>
    <w:rsid w:val="00602EC4"/>
    <w:rsid w:val="0060312A"/>
    <w:rsid w:val="00603BEC"/>
    <w:rsid w:val="006049B7"/>
    <w:rsid w:val="00610E17"/>
    <w:rsid w:val="00610F20"/>
    <w:rsid w:val="006112A7"/>
    <w:rsid w:val="00614F4B"/>
    <w:rsid w:val="0061590E"/>
    <w:rsid w:val="00620618"/>
    <w:rsid w:val="00620CF5"/>
    <w:rsid w:val="006226EB"/>
    <w:rsid w:val="006246DA"/>
    <w:rsid w:val="00624CD5"/>
    <w:rsid w:val="00624F7E"/>
    <w:rsid w:val="00631601"/>
    <w:rsid w:val="00631DCE"/>
    <w:rsid w:val="00631EFB"/>
    <w:rsid w:val="006320FB"/>
    <w:rsid w:val="00632826"/>
    <w:rsid w:val="00632AFF"/>
    <w:rsid w:val="00633761"/>
    <w:rsid w:val="0063446A"/>
    <w:rsid w:val="00635A07"/>
    <w:rsid w:val="0063691C"/>
    <w:rsid w:val="00641669"/>
    <w:rsid w:val="006422D7"/>
    <w:rsid w:val="00643BBD"/>
    <w:rsid w:val="006448B5"/>
    <w:rsid w:val="00645857"/>
    <w:rsid w:val="00645C0A"/>
    <w:rsid w:val="00646404"/>
    <w:rsid w:val="00646B8D"/>
    <w:rsid w:val="00646EA0"/>
    <w:rsid w:val="006475BB"/>
    <w:rsid w:val="0065130B"/>
    <w:rsid w:val="00651E70"/>
    <w:rsid w:val="00652666"/>
    <w:rsid w:val="00653FEE"/>
    <w:rsid w:val="00654570"/>
    <w:rsid w:val="00654796"/>
    <w:rsid w:val="00656D31"/>
    <w:rsid w:val="0066186C"/>
    <w:rsid w:val="006641E7"/>
    <w:rsid w:val="00664218"/>
    <w:rsid w:val="0066524F"/>
    <w:rsid w:val="00667159"/>
    <w:rsid w:val="006737F8"/>
    <w:rsid w:val="0067571C"/>
    <w:rsid w:val="00675A50"/>
    <w:rsid w:val="00676463"/>
    <w:rsid w:val="00677D51"/>
    <w:rsid w:val="00680488"/>
    <w:rsid w:val="00680BC6"/>
    <w:rsid w:val="00680C02"/>
    <w:rsid w:val="00681910"/>
    <w:rsid w:val="00682234"/>
    <w:rsid w:val="00683D73"/>
    <w:rsid w:val="0068418E"/>
    <w:rsid w:val="00684F48"/>
    <w:rsid w:val="00685702"/>
    <w:rsid w:val="00687018"/>
    <w:rsid w:val="006910A2"/>
    <w:rsid w:val="00692B57"/>
    <w:rsid w:val="00693376"/>
    <w:rsid w:val="0069502B"/>
    <w:rsid w:val="006950D6"/>
    <w:rsid w:val="006958B4"/>
    <w:rsid w:val="00696A03"/>
    <w:rsid w:val="006A093D"/>
    <w:rsid w:val="006A14B6"/>
    <w:rsid w:val="006A3F79"/>
    <w:rsid w:val="006A411E"/>
    <w:rsid w:val="006A435B"/>
    <w:rsid w:val="006A4643"/>
    <w:rsid w:val="006A48D8"/>
    <w:rsid w:val="006A499A"/>
    <w:rsid w:val="006A5BB0"/>
    <w:rsid w:val="006B1A34"/>
    <w:rsid w:val="006B2FBD"/>
    <w:rsid w:val="006B41D2"/>
    <w:rsid w:val="006B5760"/>
    <w:rsid w:val="006B5AB8"/>
    <w:rsid w:val="006B724C"/>
    <w:rsid w:val="006B7A6C"/>
    <w:rsid w:val="006C1425"/>
    <w:rsid w:val="006C22BC"/>
    <w:rsid w:val="006C2AB0"/>
    <w:rsid w:val="006C2FF4"/>
    <w:rsid w:val="006C409B"/>
    <w:rsid w:val="006C5F4A"/>
    <w:rsid w:val="006D0199"/>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30BA"/>
    <w:rsid w:val="006E48FA"/>
    <w:rsid w:val="006E7B25"/>
    <w:rsid w:val="006F0965"/>
    <w:rsid w:val="006F137A"/>
    <w:rsid w:val="006F2DA4"/>
    <w:rsid w:val="006F34F9"/>
    <w:rsid w:val="006F3B6E"/>
    <w:rsid w:val="006F43A9"/>
    <w:rsid w:val="006F4652"/>
    <w:rsid w:val="006F5EA0"/>
    <w:rsid w:val="006F6D12"/>
    <w:rsid w:val="00701540"/>
    <w:rsid w:val="00701D7F"/>
    <w:rsid w:val="00703A86"/>
    <w:rsid w:val="00704394"/>
    <w:rsid w:val="00704D54"/>
    <w:rsid w:val="00705BCB"/>
    <w:rsid w:val="00705E4B"/>
    <w:rsid w:val="0070621F"/>
    <w:rsid w:val="007063B6"/>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57C3"/>
    <w:rsid w:val="007172AA"/>
    <w:rsid w:val="00720542"/>
    <w:rsid w:val="00721E6B"/>
    <w:rsid w:val="007237E1"/>
    <w:rsid w:val="007239DB"/>
    <w:rsid w:val="00724D79"/>
    <w:rsid w:val="00725FB0"/>
    <w:rsid w:val="007261C5"/>
    <w:rsid w:val="007271A3"/>
    <w:rsid w:val="007272A1"/>
    <w:rsid w:val="00727562"/>
    <w:rsid w:val="007279A9"/>
    <w:rsid w:val="00733B65"/>
    <w:rsid w:val="00734434"/>
    <w:rsid w:val="00735A95"/>
    <w:rsid w:val="00736287"/>
    <w:rsid w:val="007367FD"/>
    <w:rsid w:val="0073782A"/>
    <w:rsid w:val="00737EFD"/>
    <w:rsid w:val="0074078A"/>
    <w:rsid w:val="007410FE"/>
    <w:rsid w:val="0074217A"/>
    <w:rsid w:val="00742428"/>
    <w:rsid w:val="00742A44"/>
    <w:rsid w:val="00742AA2"/>
    <w:rsid w:val="00743D78"/>
    <w:rsid w:val="00744FA6"/>
    <w:rsid w:val="00746DE9"/>
    <w:rsid w:val="00747535"/>
    <w:rsid w:val="007528E9"/>
    <w:rsid w:val="00752E3F"/>
    <w:rsid w:val="00754631"/>
    <w:rsid w:val="00754913"/>
    <w:rsid w:val="00760A63"/>
    <w:rsid w:val="0076155E"/>
    <w:rsid w:val="00761D11"/>
    <w:rsid w:val="007625F2"/>
    <w:rsid w:val="00762D98"/>
    <w:rsid w:val="00763E5C"/>
    <w:rsid w:val="007663F5"/>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4FC"/>
    <w:rsid w:val="007817D7"/>
    <w:rsid w:val="0078182C"/>
    <w:rsid w:val="00781C35"/>
    <w:rsid w:val="00783223"/>
    <w:rsid w:val="00785906"/>
    <w:rsid w:val="0078590E"/>
    <w:rsid w:val="00785B4D"/>
    <w:rsid w:val="00785B74"/>
    <w:rsid w:val="00786E0D"/>
    <w:rsid w:val="007906B8"/>
    <w:rsid w:val="00790A49"/>
    <w:rsid w:val="0079258E"/>
    <w:rsid w:val="00793328"/>
    <w:rsid w:val="00794269"/>
    <w:rsid w:val="00795EF3"/>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35C1"/>
    <w:rsid w:val="007C4B22"/>
    <w:rsid w:val="007C50E7"/>
    <w:rsid w:val="007C62DF"/>
    <w:rsid w:val="007C6B00"/>
    <w:rsid w:val="007C6F89"/>
    <w:rsid w:val="007D0D83"/>
    <w:rsid w:val="007D134F"/>
    <w:rsid w:val="007D1984"/>
    <w:rsid w:val="007D1EE9"/>
    <w:rsid w:val="007D1FE7"/>
    <w:rsid w:val="007D212A"/>
    <w:rsid w:val="007D31C1"/>
    <w:rsid w:val="007D3302"/>
    <w:rsid w:val="007D4FE0"/>
    <w:rsid w:val="007D544F"/>
    <w:rsid w:val="007D56FF"/>
    <w:rsid w:val="007D57EE"/>
    <w:rsid w:val="007D642C"/>
    <w:rsid w:val="007D64E2"/>
    <w:rsid w:val="007E0BE3"/>
    <w:rsid w:val="007E135F"/>
    <w:rsid w:val="007E187A"/>
    <w:rsid w:val="007E3265"/>
    <w:rsid w:val="007E328F"/>
    <w:rsid w:val="007E33A8"/>
    <w:rsid w:val="007E3DBE"/>
    <w:rsid w:val="007E512B"/>
    <w:rsid w:val="007E69EB"/>
    <w:rsid w:val="007E7B65"/>
    <w:rsid w:val="007F0619"/>
    <w:rsid w:val="007F21BD"/>
    <w:rsid w:val="007F417F"/>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6F67"/>
    <w:rsid w:val="00817EA6"/>
    <w:rsid w:val="00817FE5"/>
    <w:rsid w:val="00822F30"/>
    <w:rsid w:val="008237F6"/>
    <w:rsid w:val="00823CF0"/>
    <w:rsid w:val="0082422F"/>
    <w:rsid w:val="00824C28"/>
    <w:rsid w:val="00824F91"/>
    <w:rsid w:val="008252FF"/>
    <w:rsid w:val="00826578"/>
    <w:rsid w:val="00826E3D"/>
    <w:rsid w:val="00827CF6"/>
    <w:rsid w:val="00830FFF"/>
    <w:rsid w:val="0083172F"/>
    <w:rsid w:val="00831D45"/>
    <w:rsid w:val="00831D7C"/>
    <w:rsid w:val="008320B1"/>
    <w:rsid w:val="00832495"/>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08DD"/>
    <w:rsid w:val="00851159"/>
    <w:rsid w:val="00852FA8"/>
    <w:rsid w:val="008601FD"/>
    <w:rsid w:val="00860C09"/>
    <w:rsid w:val="00863407"/>
    <w:rsid w:val="00863987"/>
    <w:rsid w:val="00863E95"/>
    <w:rsid w:val="0086462D"/>
    <w:rsid w:val="0086500D"/>
    <w:rsid w:val="00865512"/>
    <w:rsid w:val="00866407"/>
    <w:rsid w:val="00866DD8"/>
    <w:rsid w:val="0087002C"/>
    <w:rsid w:val="00870E00"/>
    <w:rsid w:val="00870FA3"/>
    <w:rsid w:val="008717D5"/>
    <w:rsid w:val="00871C3B"/>
    <w:rsid w:val="00872064"/>
    <w:rsid w:val="008724A4"/>
    <w:rsid w:val="00873392"/>
    <w:rsid w:val="008770F1"/>
    <w:rsid w:val="0087747B"/>
    <w:rsid w:val="00877B86"/>
    <w:rsid w:val="00877DBE"/>
    <w:rsid w:val="008809E5"/>
    <w:rsid w:val="008827C5"/>
    <w:rsid w:val="008830D5"/>
    <w:rsid w:val="00885259"/>
    <w:rsid w:val="008857A8"/>
    <w:rsid w:val="008868D8"/>
    <w:rsid w:val="008869FD"/>
    <w:rsid w:val="00887D52"/>
    <w:rsid w:val="00892E7F"/>
    <w:rsid w:val="00894087"/>
    <w:rsid w:val="00895852"/>
    <w:rsid w:val="00895AA5"/>
    <w:rsid w:val="00896963"/>
    <w:rsid w:val="00896FB4"/>
    <w:rsid w:val="00897C1B"/>
    <w:rsid w:val="008A0B0E"/>
    <w:rsid w:val="008A0DD3"/>
    <w:rsid w:val="008A1683"/>
    <w:rsid w:val="008A1AC9"/>
    <w:rsid w:val="008A1C05"/>
    <w:rsid w:val="008A22DB"/>
    <w:rsid w:val="008A6A96"/>
    <w:rsid w:val="008A7EA1"/>
    <w:rsid w:val="008B03DE"/>
    <w:rsid w:val="008B07AF"/>
    <w:rsid w:val="008B07B3"/>
    <w:rsid w:val="008B1052"/>
    <w:rsid w:val="008B3DA8"/>
    <w:rsid w:val="008B3E1A"/>
    <w:rsid w:val="008B6F7C"/>
    <w:rsid w:val="008C170B"/>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6C0A"/>
    <w:rsid w:val="008D77F8"/>
    <w:rsid w:val="008E1AB2"/>
    <w:rsid w:val="008E398C"/>
    <w:rsid w:val="008E510D"/>
    <w:rsid w:val="008E5268"/>
    <w:rsid w:val="008E55D4"/>
    <w:rsid w:val="008E665C"/>
    <w:rsid w:val="008E6FFE"/>
    <w:rsid w:val="008F0783"/>
    <w:rsid w:val="008F1795"/>
    <w:rsid w:val="008F2D81"/>
    <w:rsid w:val="008F36F2"/>
    <w:rsid w:val="008F4188"/>
    <w:rsid w:val="008F4674"/>
    <w:rsid w:val="008F52C7"/>
    <w:rsid w:val="008F5C59"/>
    <w:rsid w:val="008F7180"/>
    <w:rsid w:val="008F7266"/>
    <w:rsid w:val="008F799B"/>
    <w:rsid w:val="008F79AF"/>
    <w:rsid w:val="00900007"/>
    <w:rsid w:val="00900404"/>
    <w:rsid w:val="00900DFA"/>
    <w:rsid w:val="009023BE"/>
    <w:rsid w:val="0090770E"/>
    <w:rsid w:val="009102F2"/>
    <w:rsid w:val="00910A40"/>
    <w:rsid w:val="00910D5B"/>
    <w:rsid w:val="00911D69"/>
    <w:rsid w:val="00913687"/>
    <w:rsid w:val="009136A0"/>
    <w:rsid w:val="00913C1D"/>
    <w:rsid w:val="00914649"/>
    <w:rsid w:val="009155F5"/>
    <w:rsid w:val="00916A4D"/>
    <w:rsid w:val="009177D5"/>
    <w:rsid w:val="00921911"/>
    <w:rsid w:val="00922422"/>
    <w:rsid w:val="00923166"/>
    <w:rsid w:val="0092463F"/>
    <w:rsid w:val="009252C6"/>
    <w:rsid w:val="00925327"/>
    <w:rsid w:val="00925BBC"/>
    <w:rsid w:val="0092632C"/>
    <w:rsid w:val="00930063"/>
    <w:rsid w:val="009314D5"/>
    <w:rsid w:val="00931F5F"/>
    <w:rsid w:val="009328E6"/>
    <w:rsid w:val="00933A9F"/>
    <w:rsid w:val="0093514D"/>
    <w:rsid w:val="00935D46"/>
    <w:rsid w:val="00935ED3"/>
    <w:rsid w:val="00936515"/>
    <w:rsid w:val="00937F46"/>
    <w:rsid w:val="009404AE"/>
    <w:rsid w:val="009412F6"/>
    <w:rsid w:val="00941500"/>
    <w:rsid w:val="00942236"/>
    <w:rsid w:val="009440AD"/>
    <w:rsid w:val="00944237"/>
    <w:rsid w:val="00947026"/>
    <w:rsid w:val="0094753F"/>
    <w:rsid w:val="0095016E"/>
    <w:rsid w:val="00953BE0"/>
    <w:rsid w:val="009569EB"/>
    <w:rsid w:val="00961519"/>
    <w:rsid w:val="00961A4A"/>
    <w:rsid w:val="009621FF"/>
    <w:rsid w:val="00962A47"/>
    <w:rsid w:val="00963738"/>
    <w:rsid w:val="00965F3C"/>
    <w:rsid w:val="00966D9F"/>
    <w:rsid w:val="009671E1"/>
    <w:rsid w:val="00967B83"/>
    <w:rsid w:val="00970B7A"/>
    <w:rsid w:val="00970CBD"/>
    <w:rsid w:val="00971781"/>
    <w:rsid w:val="00972692"/>
    <w:rsid w:val="009729FD"/>
    <w:rsid w:val="00972A66"/>
    <w:rsid w:val="00973711"/>
    <w:rsid w:val="00974A18"/>
    <w:rsid w:val="00974B00"/>
    <w:rsid w:val="0097542F"/>
    <w:rsid w:val="009766E6"/>
    <w:rsid w:val="0097690A"/>
    <w:rsid w:val="00980053"/>
    <w:rsid w:val="009805EA"/>
    <w:rsid w:val="00980926"/>
    <w:rsid w:val="00980E59"/>
    <w:rsid w:val="00980F7B"/>
    <w:rsid w:val="00981309"/>
    <w:rsid w:val="009834E7"/>
    <w:rsid w:val="00983D54"/>
    <w:rsid w:val="009843BC"/>
    <w:rsid w:val="00985719"/>
    <w:rsid w:val="00986955"/>
    <w:rsid w:val="00986AE1"/>
    <w:rsid w:val="0099323B"/>
    <w:rsid w:val="00993263"/>
    <w:rsid w:val="0099405E"/>
    <w:rsid w:val="009953CB"/>
    <w:rsid w:val="009957FA"/>
    <w:rsid w:val="00995DA9"/>
    <w:rsid w:val="00995DB3"/>
    <w:rsid w:val="009961A9"/>
    <w:rsid w:val="009967C5"/>
    <w:rsid w:val="00996AB6"/>
    <w:rsid w:val="009A0DDA"/>
    <w:rsid w:val="009A0EBF"/>
    <w:rsid w:val="009A2C55"/>
    <w:rsid w:val="009A2CCE"/>
    <w:rsid w:val="009A2F48"/>
    <w:rsid w:val="009A4D00"/>
    <w:rsid w:val="009A546A"/>
    <w:rsid w:val="009A55BD"/>
    <w:rsid w:val="009A5BC4"/>
    <w:rsid w:val="009A6625"/>
    <w:rsid w:val="009A684B"/>
    <w:rsid w:val="009A6C64"/>
    <w:rsid w:val="009A6F68"/>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051"/>
    <w:rsid w:val="009D3E1A"/>
    <w:rsid w:val="009D3E47"/>
    <w:rsid w:val="009D4843"/>
    <w:rsid w:val="009D5059"/>
    <w:rsid w:val="009D550D"/>
    <w:rsid w:val="009D5A97"/>
    <w:rsid w:val="009D6368"/>
    <w:rsid w:val="009D7106"/>
    <w:rsid w:val="009E43B7"/>
    <w:rsid w:val="009E4507"/>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9F7D96"/>
    <w:rsid w:val="00A00228"/>
    <w:rsid w:val="00A01A73"/>
    <w:rsid w:val="00A01E61"/>
    <w:rsid w:val="00A023AF"/>
    <w:rsid w:val="00A03B99"/>
    <w:rsid w:val="00A055CF"/>
    <w:rsid w:val="00A05E4D"/>
    <w:rsid w:val="00A07CEF"/>
    <w:rsid w:val="00A1137F"/>
    <w:rsid w:val="00A12D44"/>
    <w:rsid w:val="00A131C6"/>
    <w:rsid w:val="00A13298"/>
    <w:rsid w:val="00A16219"/>
    <w:rsid w:val="00A171F0"/>
    <w:rsid w:val="00A17484"/>
    <w:rsid w:val="00A2073B"/>
    <w:rsid w:val="00A21607"/>
    <w:rsid w:val="00A22F5A"/>
    <w:rsid w:val="00A24CAF"/>
    <w:rsid w:val="00A304A1"/>
    <w:rsid w:val="00A30A7E"/>
    <w:rsid w:val="00A3176E"/>
    <w:rsid w:val="00A31CD6"/>
    <w:rsid w:val="00A32D5D"/>
    <w:rsid w:val="00A33CFF"/>
    <w:rsid w:val="00A33F0F"/>
    <w:rsid w:val="00A34B99"/>
    <w:rsid w:val="00A35706"/>
    <w:rsid w:val="00A364AE"/>
    <w:rsid w:val="00A3673B"/>
    <w:rsid w:val="00A377C4"/>
    <w:rsid w:val="00A40547"/>
    <w:rsid w:val="00A40B6F"/>
    <w:rsid w:val="00A42651"/>
    <w:rsid w:val="00A463CF"/>
    <w:rsid w:val="00A47113"/>
    <w:rsid w:val="00A47579"/>
    <w:rsid w:val="00A5116A"/>
    <w:rsid w:val="00A541CA"/>
    <w:rsid w:val="00A54423"/>
    <w:rsid w:val="00A550F9"/>
    <w:rsid w:val="00A55153"/>
    <w:rsid w:val="00A5535E"/>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84166"/>
    <w:rsid w:val="00A86C7D"/>
    <w:rsid w:val="00A9021C"/>
    <w:rsid w:val="00A92466"/>
    <w:rsid w:val="00A92DA3"/>
    <w:rsid w:val="00A92F73"/>
    <w:rsid w:val="00A93463"/>
    <w:rsid w:val="00A956CB"/>
    <w:rsid w:val="00A96856"/>
    <w:rsid w:val="00A97664"/>
    <w:rsid w:val="00A979BF"/>
    <w:rsid w:val="00AA2B14"/>
    <w:rsid w:val="00AA3BD3"/>
    <w:rsid w:val="00AA4C8E"/>
    <w:rsid w:val="00AA4D77"/>
    <w:rsid w:val="00AA68E2"/>
    <w:rsid w:val="00AA7704"/>
    <w:rsid w:val="00AA7A24"/>
    <w:rsid w:val="00AA7F77"/>
    <w:rsid w:val="00AA7FAE"/>
    <w:rsid w:val="00AB0B3B"/>
    <w:rsid w:val="00AB0C76"/>
    <w:rsid w:val="00AB1789"/>
    <w:rsid w:val="00AB23D8"/>
    <w:rsid w:val="00AB36F2"/>
    <w:rsid w:val="00AB3C92"/>
    <w:rsid w:val="00AB5780"/>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424"/>
    <w:rsid w:val="00AE1A82"/>
    <w:rsid w:val="00AE1ACB"/>
    <w:rsid w:val="00AE3C5D"/>
    <w:rsid w:val="00AF1062"/>
    <w:rsid w:val="00AF109D"/>
    <w:rsid w:val="00AF1B35"/>
    <w:rsid w:val="00AF2877"/>
    <w:rsid w:val="00AF402B"/>
    <w:rsid w:val="00AF4226"/>
    <w:rsid w:val="00AF430B"/>
    <w:rsid w:val="00AF71C6"/>
    <w:rsid w:val="00AF775A"/>
    <w:rsid w:val="00B00DA6"/>
    <w:rsid w:val="00B0139D"/>
    <w:rsid w:val="00B01CA9"/>
    <w:rsid w:val="00B0214D"/>
    <w:rsid w:val="00B03886"/>
    <w:rsid w:val="00B04EA5"/>
    <w:rsid w:val="00B052DE"/>
    <w:rsid w:val="00B070A8"/>
    <w:rsid w:val="00B070FB"/>
    <w:rsid w:val="00B079B8"/>
    <w:rsid w:val="00B07B4E"/>
    <w:rsid w:val="00B10026"/>
    <w:rsid w:val="00B101DC"/>
    <w:rsid w:val="00B104FA"/>
    <w:rsid w:val="00B109A5"/>
    <w:rsid w:val="00B10C24"/>
    <w:rsid w:val="00B10DF6"/>
    <w:rsid w:val="00B11245"/>
    <w:rsid w:val="00B1180C"/>
    <w:rsid w:val="00B15341"/>
    <w:rsid w:val="00B155EF"/>
    <w:rsid w:val="00B15D87"/>
    <w:rsid w:val="00B16372"/>
    <w:rsid w:val="00B17836"/>
    <w:rsid w:val="00B20F68"/>
    <w:rsid w:val="00B21D2C"/>
    <w:rsid w:val="00B25C9E"/>
    <w:rsid w:val="00B26028"/>
    <w:rsid w:val="00B26551"/>
    <w:rsid w:val="00B2664A"/>
    <w:rsid w:val="00B2748E"/>
    <w:rsid w:val="00B31D57"/>
    <w:rsid w:val="00B33378"/>
    <w:rsid w:val="00B34471"/>
    <w:rsid w:val="00B34631"/>
    <w:rsid w:val="00B357E8"/>
    <w:rsid w:val="00B36EEF"/>
    <w:rsid w:val="00B37F98"/>
    <w:rsid w:val="00B400BB"/>
    <w:rsid w:val="00B40D51"/>
    <w:rsid w:val="00B4112D"/>
    <w:rsid w:val="00B41600"/>
    <w:rsid w:val="00B41AE8"/>
    <w:rsid w:val="00B437FE"/>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6FCC"/>
    <w:rsid w:val="00B67286"/>
    <w:rsid w:val="00B674B9"/>
    <w:rsid w:val="00B6786D"/>
    <w:rsid w:val="00B6797A"/>
    <w:rsid w:val="00B70877"/>
    <w:rsid w:val="00B70990"/>
    <w:rsid w:val="00B71282"/>
    <w:rsid w:val="00B7333F"/>
    <w:rsid w:val="00B73BF9"/>
    <w:rsid w:val="00B802BB"/>
    <w:rsid w:val="00B80990"/>
    <w:rsid w:val="00B81116"/>
    <w:rsid w:val="00B8172F"/>
    <w:rsid w:val="00B82B8E"/>
    <w:rsid w:val="00B84D37"/>
    <w:rsid w:val="00B85FBA"/>
    <w:rsid w:val="00B8688E"/>
    <w:rsid w:val="00B87A3E"/>
    <w:rsid w:val="00B9081B"/>
    <w:rsid w:val="00B928CB"/>
    <w:rsid w:val="00B955A5"/>
    <w:rsid w:val="00B97D3F"/>
    <w:rsid w:val="00BA0921"/>
    <w:rsid w:val="00BA2869"/>
    <w:rsid w:val="00BA3B35"/>
    <w:rsid w:val="00BA3CFA"/>
    <w:rsid w:val="00BA4374"/>
    <w:rsid w:val="00BA4AEF"/>
    <w:rsid w:val="00BA6850"/>
    <w:rsid w:val="00BA6E35"/>
    <w:rsid w:val="00BA7556"/>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87"/>
    <w:rsid w:val="00BD11E5"/>
    <w:rsid w:val="00BD135C"/>
    <w:rsid w:val="00BD4866"/>
    <w:rsid w:val="00BD48B5"/>
    <w:rsid w:val="00BD64E1"/>
    <w:rsid w:val="00BD709D"/>
    <w:rsid w:val="00BD7298"/>
    <w:rsid w:val="00BD7825"/>
    <w:rsid w:val="00BE24C7"/>
    <w:rsid w:val="00BE270F"/>
    <w:rsid w:val="00BE2B5C"/>
    <w:rsid w:val="00BE2E57"/>
    <w:rsid w:val="00BE3A5D"/>
    <w:rsid w:val="00BE4869"/>
    <w:rsid w:val="00BE4C99"/>
    <w:rsid w:val="00BE54D4"/>
    <w:rsid w:val="00BE56D3"/>
    <w:rsid w:val="00BE5B58"/>
    <w:rsid w:val="00BE6237"/>
    <w:rsid w:val="00BE6C6F"/>
    <w:rsid w:val="00BE7266"/>
    <w:rsid w:val="00BE7A11"/>
    <w:rsid w:val="00BE7A5B"/>
    <w:rsid w:val="00BE7CE4"/>
    <w:rsid w:val="00BE7E9A"/>
    <w:rsid w:val="00BF015D"/>
    <w:rsid w:val="00BF1028"/>
    <w:rsid w:val="00BF303F"/>
    <w:rsid w:val="00BF30DB"/>
    <w:rsid w:val="00BF4824"/>
    <w:rsid w:val="00BF4E3D"/>
    <w:rsid w:val="00BF5084"/>
    <w:rsid w:val="00BF63C7"/>
    <w:rsid w:val="00BF7309"/>
    <w:rsid w:val="00BF79D9"/>
    <w:rsid w:val="00BF7AC1"/>
    <w:rsid w:val="00C00081"/>
    <w:rsid w:val="00C01D28"/>
    <w:rsid w:val="00C038A0"/>
    <w:rsid w:val="00C040AB"/>
    <w:rsid w:val="00C04DD9"/>
    <w:rsid w:val="00C06DF5"/>
    <w:rsid w:val="00C070B8"/>
    <w:rsid w:val="00C10B89"/>
    <w:rsid w:val="00C10E7F"/>
    <w:rsid w:val="00C11F44"/>
    <w:rsid w:val="00C12443"/>
    <w:rsid w:val="00C13C35"/>
    <w:rsid w:val="00C14A1F"/>
    <w:rsid w:val="00C15152"/>
    <w:rsid w:val="00C17024"/>
    <w:rsid w:val="00C17FDF"/>
    <w:rsid w:val="00C20FB4"/>
    <w:rsid w:val="00C23DF9"/>
    <w:rsid w:val="00C241E1"/>
    <w:rsid w:val="00C2542F"/>
    <w:rsid w:val="00C26260"/>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0ADB"/>
    <w:rsid w:val="00C517E6"/>
    <w:rsid w:val="00C52E8C"/>
    <w:rsid w:val="00C533AB"/>
    <w:rsid w:val="00C544CB"/>
    <w:rsid w:val="00C56828"/>
    <w:rsid w:val="00C60155"/>
    <w:rsid w:val="00C6068B"/>
    <w:rsid w:val="00C60CA7"/>
    <w:rsid w:val="00C616D1"/>
    <w:rsid w:val="00C621C4"/>
    <w:rsid w:val="00C62F4F"/>
    <w:rsid w:val="00C63339"/>
    <w:rsid w:val="00C63D7F"/>
    <w:rsid w:val="00C64EE5"/>
    <w:rsid w:val="00C6516E"/>
    <w:rsid w:val="00C65B37"/>
    <w:rsid w:val="00C675C2"/>
    <w:rsid w:val="00C70824"/>
    <w:rsid w:val="00C7252A"/>
    <w:rsid w:val="00C74D47"/>
    <w:rsid w:val="00C76711"/>
    <w:rsid w:val="00C76E6B"/>
    <w:rsid w:val="00C771D0"/>
    <w:rsid w:val="00C818A2"/>
    <w:rsid w:val="00C820C7"/>
    <w:rsid w:val="00C8232A"/>
    <w:rsid w:val="00C83560"/>
    <w:rsid w:val="00C83565"/>
    <w:rsid w:val="00C8547A"/>
    <w:rsid w:val="00C8548E"/>
    <w:rsid w:val="00C858F3"/>
    <w:rsid w:val="00C85FDC"/>
    <w:rsid w:val="00C86457"/>
    <w:rsid w:val="00C8757E"/>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620"/>
    <w:rsid w:val="00CA4EC3"/>
    <w:rsid w:val="00CA52FD"/>
    <w:rsid w:val="00CA5390"/>
    <w:rsid w:val="00CA5E09"/>
    <w:rsid w:val="00CA6257"/>
    <w:rsid w:val="00CA6329"/>
    <w:rsid w:val="00CB01A9"/>
    <w:rsid w:val="00CB26F6"/>
    <w:rsid w:val="00CB2FB7"/>
    <w:rsid w:val="00CB4795"/>
    <w:rsid w:val="00CB5068"/>
    <w:rsid w:val="00CB543C"/>
    <w:rsid w:val="00CB56BF"/>
    <w:rsid w:val="00CB7A37"/>
    <w:rsid w:val="00CC0734"/>
    <w:rsid w:val="00CC1A12"/>
    <w:rsid w:val="00CC22B4"/>
    <w:rsid w:val="00CC3EFC"/>
    <w:rsid w:val="00CC3FD4"/>
    <w:rsid w:val="00CC56E9"/>
    <w:rsid w:val="00CC57AE"/>
    <w:rsid w:val="00CC69CA"/>
    <w:rsid w:val="00CC6D77"/>
    <w:rsid w:val="00CC7134"/>
    <w:rsid w:val="00CD01BF"/>
    <w:rsid w:val="00CD0D7F"/>
    <w:rsid w:val="00CD2501"/>
    <w:rsid w:val="00CD27C3"/>
    <w:rsid w:val="00CD28F3"/>
    <w:rsid w:val="00CD2DE5"/>
    <w:rsid w:val="00CD5A8F"/>
    <w:rsid w:val="00CE007F"/>
    <w:rsid w:val="00CE1329"/>
    <w:rsid w:val="00CE16B6"/>
    <w:rsid w:val="00CE1824"/>
    <w:rsid w:val="00CE7E6E"/>
    <w:rsid w:val="00CF0484"/>
    <w:rsid w:val="00CF05E6"/>
    <w:rsid w:val="00CF1584"/>
    <w:rsid w:val="00CF1721"/>
    <w:rsid w:val="00CF1A90"/>
    <w:rsid w:val="00CF1C30"/>
    <w:rsid w:val="00CF243E"/>
    <w:rsid w:val="00CF2BD4"/>
    <w:rsid w:val="00CF3011"/>
    <w:rsid w:val="00CF337E"/>
    <w:rsid w:val="00CF34E7"/>
    <w:rsid w:val="00CF3C39"/>
    <w:rsid w:val="00CF42B9"/>
    <w:rsid w:val="00CF535C"/>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4B1F"/>
    <w:rsid w:val="00D15043"/>
    <w:rsid w:val="00D15DFF"/>
    <w:rsid w:val="00D1636E"/>
    <w:rsid w:val="00D16CF9"/>
    <w:rsid w:val="00D20582"/>
    <w:rsid w:val="00D212F1"/>
    <w:rsid w:val="00D218AB"/>
    <w:rsid w:val="00D22053"/>
    <w:rsid w:val="00D2255E"/>
    <w:rsid w:val="00D22D73"/>
    <w:rsid w:val="00D23897"/>
    <w:rsid w:val="00D2490E"/>
    <w:rsid w:val="00D3449B"/>
    <w:rsid w:val="00D350B2"/>
    <w:rsid w:val="00D36179"/>
    <w:rsid w:val="00D36F29"/>
    <w:rsid w:val="00D376BB"/>
    <w:rsid w:val="00D400DB"/>
    <w:rsid w:val="00D406F0"/>
    <w:rsid w:val="00D40971"/>
    <w:rsid w:val="00D409B2"/>
    <w:rsid w:val="00D40C7B"/>
    <w:rsid w:val="00D4250B"/>
    <w:rsid w:val="00D443CB"/>
    <w:rsid w:val="00D44A3F"/>
    <w:rsid w:val="00D47E32"/>
    <w:rsid w:val="00D50E03"/>
    <w:rsid w:val="00D51291"/>
    <w:rsid w:val="00D518C4"/>
    <w:rsid w:val="00D51D7B"/>
    <w:rsid w:val="00D51FF3"/>
    <w:rsid w:val="00D54931"/>
    <w:rsid w:val="00D54B1A"/>
    <w:rsid w:val="00D5561D"/>
    <w:rsid w:val="00D55A40"/>
    <w:rsid w:val="00D55DC0"/>
    <w:rsid w:val="00D56B55"/>
    <w:rsid w:val="00D57757"/>
    <w:rsid w:val="00D6007F"/>
    <w:rsid w:val="00D60552"/>
    <w:rsid w:val="00D60C53"/>
    <w:rsid w:val="00D63420"/>
    <w:rsid w:val="00D6351F"/>
    <w:rsid w:val="00D6418F"/>
    <w:rsid w:val="00D64858"/>
    <w:rsid w:val="00D6490D"/>
    <w:rsid w:val="00D65A99"/>
    <w:rsid w:val="00D6721E"/>
    <w:rsid w:val="00D70ABD"/>
    <w:rsid w:val="00D74310"/>
    <w:rsid w:val="00D7524E"/>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1DEA"/>
    <w:rsid w:val="00D91F4A"/>
    <w:rsid w:val="00D92213"/>
    <w:rsid w:val="00D958B1"/>
    <w:rsid w:val="00DA0E46"/>
    <w:rsid w:val="00DA17A1"/>
    <w:rsid w:val="00DA19D4"/>
    <w:rsid w:val="00DA2C5B"/>
    <w:rsid w:val="00DA609B"/>
    <w:rsid w:val="00DA7491"/>
    <w:rsid w:val="00DB193F"/>
    <w:rsid w:val="00DB1B96"/>
    <w:rsid w:val="00DB3294"/>
    <w:rsid w:val="00DB36AF"/>
    <w:rsid w:val="00DB4C68"/>
    <w:rsid w:val="00DB5F26"/>
    <w:rsid w:val="00DB6EF1"/>
    <w:rsid w:val="00DB719C"/>
    <w:rsid w:val="00DB7E30"/>
    <w:rsid w:val="00DC1C3B"/>
    <w:rsid w:val="00DC2618"/>
    <w:rsid w:val="00DC3241"/>
    <w:rsid w:val="00DC3C7F"/>
    <w:rsid w:val="00DC42B9"/>
    <w:rsid w:val="00DC47BF"/>
    <w:rsid w:val="00DC5AE4"/>
    <w:rsid w:val="00DC5EE3"/>
    <w:rsid w:val="00DC6E4E"/>
    <w:rsid w:val="00DC7E97"/>
    <w:rsid w:val="00DD0826"/>
    <w:rsid w:val="00DD1875"/>
    <w:rsid w:val="00DD26EB"/>
    <w:rsid w:val="00DD2B77"/>
    <w:rsid w:val="00DD5DAA"/>
    <w:rsid w:val="00DD678A"/>
    <w:rsid w:val="00DD67D0"/>
    <w:rsid w:val="00DD7578"/>
    <w:rsid w:val="00DD7B5E"/>
    <w:rsid w:val="00DE1155"/>
    <w:rsid w:val="00DE15CA"/>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2924"/>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1ECE"/>
    <w:rsid w:val="00E229F7"/>
    <w:rsid w:val="00E23924"/>
    <w:rsid w:val="00E23B8E"/>
    <w:rsid w:val="00E24296"/>
    <w:rsid w:val="00E26360"/>
    <w:rsid w:val="00E30344"/>
    <w:rsid w:val="00E30568"/>
    <w:rsid w:val="00E30D10"/>
    <w:rsid w:val="00E30E48"/>
    <w:rsid w:val="00E3124C"/>
    <w:rsid w:val="00E31448"/>
    <w:rsid w:val="00E31524"/>
    <w:rsid w:val="00E317B2"/>
    <w:rsid w:val="00E33AF7"/>
    <w:rsid w:val="00E3669C"/>
    <w:rsid w:val="00E36B4E"/>
    <w:rsid w:val="00E377E9"/>
    <w:rsid w:val="00E416EE"/>
    <w:rsid w:val="00E41C77"/>
    <w:rsid w:val="00E529E7"/>
    <w:rsid w:val="00E53CDD"/>
    <w:rsid w:val="00E54C00"/>
    <w:rsid w:val="00E55363"/>
    <w:rsid w:val="00E55A1A"/>
    <w:rsid w:val="00E56C17"/>
    <w:rsid w:val="00E60530"/>
    <w:rsid w:val="00E63BB6"/>
    <w:rsid w:val="00E6528C"/>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6AC"/>
    <w:rsid w:val="00E82DD4"/>
    <w:rsid w:val="00E82E71"/>
    <w:rsid w:val="00E834CD"/>
    <w:rsid w:val="00E8453F"/>
    <w:rsid w:val="00E84D92"/>
    <w:rsid w:val="00E86C05"/>
    <w:rsid w:val="00E86F7C"/>
    <w:rsid w:val="00E87372"/>
    <w:rsid w:val="00E87E07"/>
    <w:rsid w:val="00E924BE"/>
    <w:rsid w:val="00E93BEC"/>
    <w:rsid w:val="00E960F2"/>
    <w:rsid w:val="00E975C4"/>
    <w:rsid w:val="00E97B4A"/>
    <w:rsid w:val="00EA00D5"/>
    <w:rsid w:val="00EA1642"/>
    <w:rsid w:val="00EA1A06"/>
    <w:rsid w:val="00EA41FE"/>
    <w:rsid w:val="00EA4597"/>
    <w:rsid w:val="00EA4A53"/>
    <w:rsid w:val="00EA5AE8"/>
    <w:rsid w:val="00EA5DF7"/>
    <w:rsid w:val="00EA639F"/>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0A52"/>
    <w:rsid w:val="00ED299C"/>
    <w:rsid w:val="00ED3CBC"/>
    <w:rsid w:val="00ED43F8"/>
    <w:rsid w:val="00ED466F"/>
    <w:rsid w:val="00ED56F8"/>
    <w:rsid w:val="00ED5E4C"/>
    <w:rsid w:val="00ED5F64"/>
    <w:rsid w:val="00ED6689"/>
    <w:rsid w:val="00ED6B27"/>
    <w:rsid w:val="00EE04C5"/>
    <w:rsid w:val="00EE0B0E"/>
    <w:rsid w:val="00EE188E"/>
    <w:rsid w:val="00EE1CBC"/>
    <w:rsid w:val="00EE2424"/>
    <w:rsid w:val="00EE2937"/>
    <w:rsid w:val="00EE2BEE"/>
    <w:rsid w:val="00EE376A"/>
    <w:rsid w:val="00EE4CA1"/>
    <w:rsid w:val="00EE5A12"/>
    <w:rsid w:val="00EE5BFA"/>
    <w:rsid w:val="00EE69DF"/>
    <w:rsid w:val="00EE6C0B"/>
    <w:rsid w:val="00EE6F00"/>
    <w:rsid w:val="00EE718A"/>
    <w:rsid w:val="00EE7AA5"/>
    <w:rsid w:val="00EF21A8"/>
    <w:rsid w:val="00EF21F8"/>
    <w:rsid w:val="00EF2914"/>
    <w:rsid w:val="00EF29C7"/>
    <w:rsid w:val="00EF335E"/>
    <w:rsid w:val="00EF3C08"/>
    <w:rsid w:val="00EF3ECC"/>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16C21"/>
    <w:rsid w:val="00F21864"/>
    <w:rsid w:val="00F2221D"/>
    <w:rsid w:val="00F229B3"/>
    <w:rsid w:val="00F23102"/>
    <w:rsid w:val="00F248E9"/>
    <w:rsid w:val="00F24CE2"/>
    <w:rsid w:val="00F259EE"/>
    <w:rsid w:val="00F26FFF"/>
    <w:rsid w:val="00F2759F"/>
    <w:rsid w:val="00F27A4A"/>
    <w:rsid w:val="00F3019A"/>
    <w:rsid w:val="00F30B01"/>
    <w:rsid w:val="00F30FA7"/>
    <w:rsid w:val="00F317DE"/>
    <w:rsid w:val="00F328F8"/>
    <w:rsid w:val="00F329BF"/>
    <w:rsid w:val="00F37101"/>
    <w:rsid w:val="00F37448"/>
    <w:rsid w:val="00F375AC"/>
    <w:rsid w:val="00F40723"/>
    <w:rsid w:val="00F42CA6"/>
    <w:rsid w:val="00F45362"/>
    <w:rsid w:val="00F520CC"/>
    <w:rsid w:val="00F523FE"/>
    <w:rsid w:val="00F526D8"/>
    <w:rsid w:val="00F529F2"/>
    <w:rsid w:val="00F532A5"/>
    <w:rsid w:val="00F53447"/>
    <w:rsid w:val="00F53918"/>
    <w:rsid w:val="00F54427"/>
    <w:rsid w:val="00F5496E"/>
    <w:rsid w:val="00F54974"/>
    <w:rsid w:val="00F54A0B"/>
    <w:rsid w:val="00F54A26"/>
    <w:rsid w:val="00F551A6"/>
    <w:rsid w:val="00F55965"/>
    <w:rsid w:val="00F56E28"/>
    <w:rsid w:val="00F576CD"/>
    <w:rsid w:val="00F60F16"/>
    <w:rsid w:val="00F62F90"/>
    <w:rsid w:val="00F63FD6"/>
    <w:rsid w:val="00F64D02"/>
    <w:rsid w:val="00F65797"/>
    <w:rsid w:val="00F66F7C"/>
    <w:rsid w:val="00F72DAC"/>
    <w:rsid w:val="00F7310E"/>
    <w:rsid w:val="00F75583"/>
    <w:rsid w:val="00F769A2"/>
    <w:rsid w:val="00F80CE5"/>
    <w:rsid w:val="00F82950"/>
    <w:rsid w:val="00F84F9C"/>
    <w:rsid w:val="00F85973"/>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37AA"/>
    <w:rsid w:val="00FB4912"/>
    <w:rsid w:val="00FB4922"/>
    <w:rsid w:val="00FB50B9"/>
    <w:rsid w:val="00FB5285"/>
    <w:rsid w:val="00FB54F3"/>
    <w:rsid w:val="00FB6164"/>
    <w:rsid w:val="00FB6A37"/>
    <w:rsid w:val="00FC202A"/>
    <w:rsid w:val="00FC22A1"/>
    <w:rsid w:val="00FC6497"/>
    <w:rsid w:val="00FC7431"/>
    <w:rsid w:val="00FC7920"/>
    <w:rsid w:val="00FD0482"/>
    <w:rsid w:val="00FD1912"/>
    <w:rsid w:val="00FD3B9D"/>
    <w:rsid w:val="00FD4B99"/>
    <w:rsid w:val="00FD4D05"/>
    <w:rsid w:val="00FD5BAD"/>
    <w:rsid w:val="00FD5CFF"/>
    <w:rsid w:val="00FD5F84"/>
    <w:rsid w:val="00FD6F22"/>
    <w:rsid w:val="00FE0862"/>
    <w:rsid w:val="00FE0FFC"/>
    <w:rsid w:val="00FE21AE"/>
    <w:rsid w:val="00FE2FFE"/>
    <w:rsid w:val="00FE4070"/>
    <w:rsid w:val="00FE4C51"/>
    <w:rsid w:val="00FE52C1"/>
    <w:rsid w:val="00FE586C"/>
    <w:rsid w:val="00FE5A0F"/>
    <w:rsid w:val="00FE5E73"/>
    <w:rsid w:val="00FE5FB5"/>
    <w:rsid w:val="00FE6811"/>
    <w:rsid w:val="00FE68B3"/>
    <w:rsid w:val="00FE691D"/>
    <w:rsid w:val="00FF162B"/>
    <w:rsid w:val="00FF1D0D"/>
    <w:rsid w:val="00FF25EE"/>
    <w:rsid w:val="00FF2DD6"/>
    <w:rsid w:val="00FF633F"/>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C39A585"/>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qFormat="1"/>
    <w:lsdException w:name="Title" w:qFormat="1"/>
    <w:lsdException w:name="Body Text" w:qFormat="1"/>
    <w:lsdException w:name="Subtitle" w:qFormat="1"/>
    <w:lsdException w:name="Body Text Indent 2"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link w:val="Ttulo1Car"/>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aliases w:val=" Car Car, Car Car Car Car, Car Car Car Car Car Car Car, Car Car Car Car Car Car Car Car Car, Car Car Car Car Car Car Car Car Car Car, Car Car Car Car Car Car Car Car, Car Car Car Car Car, Car Car Car Car Car Car C,Car Car"/>
    <w:basedOn w:val="Normal"/>
    <w:next w:val="Normal"/>
    <w:link w:val="Ttulo3Car"/>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link w:val="Ttulo4Car"/>
    <w:qFormat/>
    <w:pPr>
      <w:keepNext/>
      <w:spacing w:after="120"/>
      <w:ind w:left="5664" w:right="-162" w:firstLine="708"/>
      <w:jc w:val="both"/>
      <w:outlineLvl w:val="3"/>
    </w:pPr>
    <w:rPr>
      <w:rFonts w:ascii="Arial" w:hAnsi="Arial"/>
      <w:b/>
      <w:lang w:val="es-MX"/>
    </w:rPr>
  </w:style>
  <w:style w:type="paragraph" w:styleId="Ttulo5">
    <w:name w:val="heading 5"/>
    <w:aliases w:val=" Car12"/>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aliases w:val="Título 3Centro Car,Título 3Centro,Título 3Centro Car Car Car Car,Título 3Centro Car Car Car,Título 3Centro Car Car Car Car Car,Título 3Centro Car Car Car Car Car Car Car Car,Título 3Centro Car Car"/>
    <w:basedOn w:val="Normal"/>
    <w:next w:val="Normal"/>
    <w:link w:val="Ttulo6Car"/>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link w:val="Ttulo7Car"/>
    <w:qFormat/>
    <w:pPr>
      <w:keepNext/>
      <w:outlineLvl w:val="6"/>
    </w:pPr>
    <w:rPr>
      <w:rFonts w:ascii="Arial" w:hAnsi="Arial"/>
      <w:b/>
      <w:szCs w:val="20"/>
    </w:rPr>
  </w:style>
  <w:style w:type="paragraph" w:styleId="Ttulo8">
    <w:name w:val="heading 8"/>
    <w:basedOn w:val="Normal"/>
    <w:next w:val="Normal"/>
    <w:link w:val="Ttulo8Car"/>
    <w:qFormat/>
    <w:pPr>
      <w:keepNext/>
      <w:spacing w:after="120"/>
      <w:jc w:val="both"/>
      <w:outlineLvl w:val="7"/>
    </w:pPr>
    <w:rPr>
      <w:rFonts w:ascii="Arial" w:hAnsi="Arial"/>
      <w:b/>
      <w:szCs w:val="20"/>
      <w:u w:val="single"/>
      <w:lang w:val="es-ES_tradnl"/>
    </w:rPr>
  </w:style>
  <w:style w:type="paragraph" w:styleId="Ttulo9">
    <w:name w:val="heading 9"/>
    <w:basedOn w:val="Normal"/>
    <w:next w:val="Normal"/>
    <w:link w:val="Ttulo9Car"/>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link w:val="Sangra3detindependienteCar"/>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aliases w:val="Sangría de t. independiente,Body Text Indent,Sangría de t. independiente Car Car,Sangría de t. independiente Car"/>
    <w:basedOn w:val="Normal"/>
    <w:link w:val="SangradetextonormalCar1"/>
    <w:pPr>
      <w:spacing w:line="360" w:lineRule="auto"/>
      <w:ind w:firstLine="708"/>
      <w:jc w:val="both"/>
    </w:pPr>
    <w:rPr>
      <w:rFonts w:ascii="Arial" w:hAnsi="Arial"/>
      <w:b/>
      <w:i/>
      <w:szCs w:val="20"/>
    </w:rPr>
  </w:style>
  <w:style w:type="paragraph" w:styleId="Textoindependiente2">
    <w:name w:val="Body Text 2"/>
    <w:basedOn w:val="Normal"/>
    <w:link w:val="Textoindependiente2Car"/>
    <w:pPr>
      <w:spacing w:line="360" w:lineRule="auto"/>
      <w:jc w:val="both"/>
    </w:pPr>
    <w:rPr>
      <w:rFonts w:ascii="Arial" w:hAnsi="Arial"/>
      <w:szCs w:val="20"/>
    </w:rPr>
  </w:style>
  <w:style w:type="paragraph" w:styleId="Textoindependiente">
    <w:name w:val="Body Text"/>
    <w:basedOn w:val="Normal"/>
    <w:link w:val="TextoindependienteCar"/>
    <w:qFormat/>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aliases w:val="Header Char Car,Header Char Car Car Car Car Car,Header Char Car Car Car Car, Car7"/>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link w:val="Sangra2detindependienteCar"/>
    <w:uiPriority w:val="99"/>
    <w:pPr>
      <w:spacing w:after="120" w:line="480" w:lineRule="auto"/>
      <w:ind w:left="283"/>
    </w:pPr>
  </w:style>
  <w:style w:type="paragraph" w:styleId="Textodeglobo">
    <w:name w:val="Balloon Text"/>
    <w:basedOn w:val="Normal"/>
    <w:link w:val="TextodegloboCar"/>
    <w:rsid w:val="00DF7897"/>
    <w:rPr>
      <w:rFonts w:ascii="Tahoma" w:hAnsi="Tahoma" w:cs="Tahoma"/>
      <w:sz w:val="16"/>
      <w:szCs w:val="16"/>
    </w:rPr>
  </w:style>
  <w:style w:type="paragraph" w:styleId="Textoindependiente3">
    <w:name w:val="Body Text 3"/>
    <w:aliases w:val="Body Text 3 Char"/>
    <w:basedOn w:val="Normal"/>
    <w:link w:val="Textoindependiente3Car"/>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Puesto">
    <w:name w:val="Title"/>
    <w:basedOn w:val="Normal"/>
    <w:link w:val="PuestoCar"/>
    <w:qFormat/>
    <w:rsid w:val="00C8232A"/>
    <w:pPr>
      <w:spacing w:after="120"/>
      <w:jc w:val="center"/>
    </w:pPr>
    <w:rPr>
      <w:rFonts w:ascii="Arial" w:hAnsi="Arial"/>
      <w:b/>
      <w:szCs w:val="20"/>
      <w:lang w:val="es-ES_tradnl"/>
    </w:rPr>
  </w:style>
  <w:style w:type="paragraph" w:styleId="Subttulo">
    <w:name w:val="Subtitle"/>
    <w:basedOn w:val="Normal"/>
    <w:link w:val="SubttuloCar"/>
    <w:qFormat/>
    <w:rsid w:val="00C8232A"/>
    <w:pPr>
      <w:spacing w:line="360" w:lineRule="auto"/>
      <w:jc w:val="center"/>
    </w:pPr>
    <w:rPr>
      <w:rFonts w:ascii="Arial" w:hAnsi="Arial"/>
      <w:b/>
      <w:szCs w:val="20"/>
      <w:lang w:val="es-ES_tradnl"/>
    </w:rPr>
  </w:style>
  <w:style w:type="paragraph" w:styleId="Mapadeldocumento">
    <w:name w:val="Document Map"/>
    <w:basedOn w:val="Normal"/>
    <w:link w:val="MapadeldocumentoCar"/>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rsid w:val="00C8232A"/>
    <w:rPr>
      <w:sz w:val="16"/>
      <w:szCs w:val="16"/>
    </w:rPr>
  </w:style>
  <w:style w:type="paragraph" w:styleId="Textocomentario">
    <w:name w:val="annotation text"/>
    <w:basedOn w:val="Normal"/>
    <w:link w:val="TextocomentarioCar"/>
    <w:uiPriority w:val="99"/>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link w:val="AsuntodelcomentarioCar"/>
    <w:rsid w:val="00C8232A"/>
    <w:rPr>
      <w:b/>
      <w:bCs/>
    </w:rPr>
  </w:style>
  <w:style w:type="table" w:styleId="Tablaconcuadrcula">
    <w:name w:val="Table Grid"/>
    <w:basedOn w:val="Tablanormal"/>
    <w:uiPriority w:val="39"/>
    <w:rsid w:val="00C8232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aliases w:val=" Car12 Car"/>
    <w:link w:val="Ttulo5"/>
    <w:rsid w:val="0050453B"/>
    <w:rPr>
      <w:rFonts w:ascii="Arial" w:hAnsi="Arial"/>
      <w:b/>
      <w:sz w:val="24"/>
      <w:szCs w:val="24"/>
      <w:lang w:val="es-MX" w:eastAsia="es-ES"/>
    </w:rPr>
  </w:style>
  <w:style w:type="character" w:customStyle="1" w:styleId="EncabezadoCar">
    <w:name w:val="Encabezado Car"/>
    <w:aliases w:val="Header Char Car Car,Header Char Car Car Car Car Car Car,Header Char Car Car Car Car Car1, Car7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34"/>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aliases w:val="Footnote reference,FA Fu,Footnote Text Char Char Char Char Char,Footnote Text Char Char Char Char"/>
    <w:basedOn w:val="Normal"/>
    <w:link w:val="TextonotapieCar"/>
    <w:uiPriority w:val="99"/>
    <w:rsid w:val="00EE5BFA"/>
    <w:rPr>
      <w:sz w:val="20"/>
      <w:szCs w:val="20"/>
    </w:rPr>
  </w:style>
  <w:style w:type="character" w:customStyle="1" w:styleId="TextonotapieCar">
    <w:name w:val="Texto nota pie Car"/>
    <w:aliases w:val="Footnote reference Car,FA Fu Car,Footnote Text Char Char Char Char Char Car,Footnote Text Char Char Char Char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 w:type="numbering" w:customStyle="1" w:styleId="Sinlista1">
    <w:name w:val="Sin lista1"/>
    <w:next w:val="Sinlista"/>
    <w:uiPriority w:val="99"/>
    <w:semiHidden/>
    <w:unhideWhenUsed/>
    <w:rsid w:val="000A77E1"/>
  </w:style>
  <w:style w:type="table" w:customStyle="1" w:styleId="Tablaconcuadrcula1">
    <w:name w:val="Tabla con cuadrícula1"/>
    <w:basedOn w:val="Tablanormal"/>
    <w:next w:val="Tablaconcuadrcula"/>
    <w:uiPriority w:val="59"/>
    <w:rsid w:val="000A77E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aliases w:val="independiente,independiente Car Car Car"/>
    <w:basedOn w:val="Normal"/>
    <w:qFormat/>
    <w:rsid w:val="000A77E1"/>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uiPriority w:val="99"/>
    <w:rsid w:val="000A77E1"/>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0A77E1"/>
    <w:rPr>
      <w:rFonts w:ascii="Courier New" w:hAnsi="Courier New" w:cs="Courier New"/>
      <w:lang w:val="es-ES" w:eastAsia="es-ES"/>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basedOn w:val="Fuentedeprrafopredeter"/>
    <w:link w:val="NormalWeb"/>
    <w:rsid w:val="000A77E1"/>
    <w:rPr>
      <w:rFonts w:ascii="Arial" w:hAnsi="Arial" w:cs="Arial"/>
      <w:sz w:val="24"/>
      <w:szCs w:val="24"/>
      <w:lang w:eastAsia="ar-SA"/>
    </w:rPr>
  </w:style>
  <w:style w:type="table" w:customStyle="1" w:styleId="TableNormal1">
    <w:name w:val="Table Normal1"/>
    <w:unhideWhenUsed/>
    <w:qFormat/>
    <w:rsid w:val="000A77E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oindependienteCar">
    <w:name w:val="Texto independiente Car"/>
    <w:basedOn w:val="Fuentedeprrafopredeter"/>
    <w:link w:val="Textoindependiente"/>
    <w:rsid w:val="000A77E1"/>
    <w:rPr>
      <w:rFonts w:ascii="Arial" w:hAnsi="Arial"/>
      <w:b/>
      <w:i/>
      <w:sz w:val="24"/>
      <w:u w:val="single"/>
      <w:lang w:val="es-ES_tradnl" w:eastAsia="es-ES"/>
    </w:rPr>
  </w:style>
  <w:style w:type="character" w:customStyle="1" w:styleId="Ttulo1Car">
    <w:name w:val="Título 1 Car"/>
    <w:basedOn w:val="Fuentedeprrafopredeter"/>
    <w:link w:val="Ttulo1"/>
    <w:rsid w:val="00D91DEA"/>
    <w:rPr>
      <w:rFonts w:ascii="Arial" w:hAnsi="Arial"/>
      <w:b/>
      <w:sz w:val="28"/>
      <w:lang w:val="es-ES_tradnl" w:eastAsia="es-ES"/>
    </w:rPr>
  </w:style>
  <w:style w:type="character" w:customStyle="1" w:styleId="Ttulo3Car">
    <w:name w:val="Título 3 Car"/>
    <w:aliases w:val=" Car Car Car, Car Car Car Car Car1, Car Car Car Car Car Car Car Car2, Car Car Car Car Car Car Car Car Car Car1, Car Car Car Car Car Car Car Car Car Car Car, Car Car Car Car Car Car Car Car Car2, Car Car Car Car Car Car1,Car Car Car1"/>
    <w:basedOn w:val="Fuentedeprrafopredeter"/>
    <w:link w:val="Ttulo3"/>
    <w:rsid w:val="00D91DEA"/>
    <w:rPr>
      <w:rFonts w:ascii="Arial" w:hAnsi="Arial"/>
      <w:b/>
      <w:spacing w:val="28"/>
      <w:sz w:val="28"/>
      <w:lang w:val="es-ES_tradnl" w:eastAsia="es-ES"/>
    </w:rPr>
  </w:style>
  <w:style w:type="character" w:customStyle="1" w:styleId="Ttulo4Car">
    <w:name w:val="Título 4 Car"/>
    <w:basedOn w:val="Fuentedeprrafopredeter"/>
    <w:link w:val="Ttulo4"/>
    <w:rsid w:val="00D91DEA"/>
    <w:rPr>
      <w:rFonts w:ascii="Arial" w:hAnsi="Arial"/>
      <w:b/>
      <w:sz w:val="24"/>
      <w:szCs w:val="24"/>
      <w:lang w:eastAsia="es-ES"/>
    </w:rPr>
  </w:style>
  <w:style w:type="character" w:customStyle="1" w:styleId="Ttulo6Car">
    <w:name w:val="Título 6 Car"/>
    <w:aliases w:val="Título 3Centro Car Car1,Título 3Centro Car1,Título 3Centro Car Car Car Car Car1,Título 3Centro Car Car Car Car1,Título 3Centro Car Car Car Car Car Car,Título 3Centro Car Car Car Car Car Car Car Car Car,Título 3Centro Car Car Car2"/>
    <w:basedOn w:val="Fuentedeprrafopredeter"/>
    <w:link w:val="Ttulo6"/>
    <w:rsid w:val="00D91DEA"/>
    <w:rPr>
      <w:rFonts w:ascii="Arial" w:hAnsi="Arial" w:cs="Arial"/>
      <w:b/>
      <w:sz w:val="24"/>
      <w:lang w:val="es-ES" w:eastAsia="es-ES"/>
    </w:rPr>
  </w:style>
  <w:style w:type="character" w:customStyle="1" w:styleId="Ttulo7Car">
    <w:name w:val="Título 7 Car"/>
    <w:basedOn w:val="Fuentedeprrafopredeter"/>
    <w:link w:val="Ttulo7"/>
    <w:rsid w:val="00D91DEA"/>
    <w:rPr>
      <w:rFonts w:ascii="Arial" w:hAnsi="Arial"/>
      <w:b/>
      <w:sz w:val="24"/>
      <w:lang w:val="es-ES" w:eastAsia="es-ES"/>
    </w:rPr>
  </w:style>
  <w:style w:type="character" w:customStyle="1" w:styleId="Ttulo8Car">
    <w:name w:val="Título 8 Car"/>
    <w:basedOn w:val="Fuentedeprrafopredeter"/>
    <w:link w:val="Ttulo8"/>
    <w:rsid w:val="00D91DEA"/>
    <w:rPr>
      <w:rFonts w:ascii="Arial" w:hAnsi="Arial"/>
      <w:b/>
      <w:sz w:val="24"/>
      <w:u w:val="single"/>
      <w:lang w:val="es-ES_tradnl" w:eastAsia="es-ES"/>
    </w:rPr>
  </w:style>
  <w:style w:type="character" w:customStyle="1" w:styleId="Ttulo9Car">
    <w:name w:val="Título 9 Car"/>
    <w:basedOn w:val="Fuentedeprrafopredeter"/>
    <w:link w:val="Ttulo9"/>
    <w:rsid w:val="00D91DEA"/>
    <w:rPr>
      <w:rFonts w:ascii="Arial" w:hAnsi="Arial" w:cs="Arial"/>
      <w:bCs/>
      <w:sz w:val="24"/>
      <w:lang w:val="es-ES" w:eastAsia="es-ES"/>
    </w:rPr>
  </w:style>
  <w:style w:type="paragraph" w:customStyle="1" w:styleId="Estilo">
    <w:name w:val="Estilo"/>
    <w:basedOn w:val="Sinespaciado"/>
    <w:link w:val="EstiloCar"/>
    <w:qFormat/>
    <w:rsid w:val="00D91DEA"/>
    <w:pPr>
      <w:jc w:val="both"/>
    </w:pPr>
    <w:rPr>
      <w:rFonts w:ascii="Arial" w:hAnsi="Arial"/>
      <w:sz w:val="24"/>
    </w:rPr>
  </w:style>
  <w:style w:type="character" w:customStyle="1" w:styleId="EstiloCar">
    <w:name w:val="Estilo Car"/>
    <w:basedOn w:val="Fuentedeprrafopredeter"/>
    <w:link w:val="Estilo"/>
    <w:rsid w:val="00D91DEA"/>
    <w:rPr>
      <w:rFonts w:ascii="Arial" w:eastAsiaTheme="minorHAnsi" w:hAnsi="Arial" w:cstheme="minorBidi"/>
      <w:sz w:val="24"/>
      <w:szCs w:val="22"/>
      <w:lang w:eastAsia="en-US"/>
    </w:rPr>
  </w:style>
  <w:style w:type="paragraph" w:styleId="Sinespaciado">
    <w:name w:val="No Spacing"/>
    <w:uiPriority w:val="1"/>
    <w:qFormat/>
    <w:rsid w:val="00D91DEA"/>
    <w:rPr>
      <w:rFonts w:asciiTheme="minorHAnsi" w:eastAsiaTheme="minorHAnsi" w:hAnsiTheme="minorHAnsi" w:cstheme="minorBidi"/>
      <w:sz w:val="22"/>
      <w:szCs w:val="22"/>
      <w:lang w:eastAsia="en-US"/>
    </w:rPr>
  </w:style>
  <w:style w:type="table" w:customStyle="1" w:styleId="TableGrid">
    <w:name w:val="TableGrid"/>
    <w:rsid w:val="00D91DEA"/>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Textoindependiente2Car">
    <w:name w:val="Texto independiente 2 Car"/>
    <w:basedOn w:val="Fuentedeprrafopredeter"/>
    <w:link w:val="Textoindependiente2"/>
    <w:rsid w:val="00D91DEA"/>
    <w:rPr>
      <w:rFonts w:ascii="Arial" w:hAnsi="Arial"/>
      <w:sz w:val="24"/>
      <w:lang w:val="es-ES" w:eastAsia="es-ES"/>
    </w:rPr>
  </w:style>
  <w:style w:type="character" w:customStyle="1" w:styleId="Textoindependiente3Car">
    <w:name w:val="Texto independiente 3 Car"/>
    <w:aliases w:val="Body Text 3 Char Car1"/>
    <w:basedOn w:val="Fuentedeprrafopredeter"/>
    <w:link w:val="Textoindependiente3"/>
    <w:rsid w:val="00D91DEA"/>
    <w:rPr>
      <w:rFonts w:ascii="Arial" w:hAnsi="Arial"/>
      <w:sz w:val="22"/>
      <w:lang w:val="es-ES_tradnl" w:eastAsia="es-ES"/>
    </w:rPr>
  </w:style>
  <w:style w:type="character" w:customStyle="1" w:styleId="TextodegloboCar">
    <w:name w:val="Texto de globo Car"/>
    <w:basedOn w:val="Fuentedeprrafopredeter"/>
    <w:link w:val="Textodeglobo"/>
    <w:rsid w:val="00D91DEA"/>
    <w:rPr>
      <w:rFonts w:ascii="Tahoma" w:hAnsi="Tahoma" w:cs="Tahoma"/>
      <w:sz w:val="16"/>
      <w:szCs w:val="16"/>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basedOn w:val="Fuentedeprrafopredeter"/>
    <w:rsid w:val="00D91DEA"/>
    <w:rPr>
      <w:rFonts w:ascii="Times New Roman" w:eastAsia="Times New Roman" w:hAnsi="Times New Roman" w:cs="Times New Roman"/>
      <w:sz w:val="24"/>
      <w:szCs w:val="24"/>
      <w:lang w:val="es-ES" w:eastAsia="es-ES"/>
    </w:rPr>
  </w:style>
  <w:style w:type="paragraph" w:customStyle="1" w:styleId="Cuadrculamedia21">
    <w:name w:val="Cuadrícula media 21"/>
    <w:link w:val="Cuadrculamedia2Car"/>
    <w:uiPriority w:val="1"/>
    <w:qFormat/>
    <w:rsid w:val="00D91DEA"/>
    <w:rPr>
      <w:rFonts w:ascii="Calibri" w:hAnsi="Calibri"/>
      <w:sz w:val="22"/>
      <w:szCs w:val="22"/>
      <w:lang w:val="es-ES" w:eastAsia="en-US"/>
    </w:rPr>
  </w:style>
  <w:style w:type="character" w:customStyle="1" w:styleId="Cuadrculamedia2Car">
    <w:name w:val="Cuadrícula media 2 Car"/>
    <w:link w:val="Cuadrculamedia21"/>
    <w:uiPriority w:val="1"/>
    <w:rsid w:val="00D91DEA"/>
    <w:rPr>
      <w:rFonts w:ascii="Calibri" w:hAnsi="Calibri"/>
      <w:sz w:val="22"/>
      <w:szCs w:val="22"/>
      <w:lang w:val="es-ES" w:eastAsia="en-US"/>
    </w:rPr>
  </w:style>
  <w:style w:type="paragraph" w:customStyle="1" w:styleId="Listavistosa-nfasis11">
    <w:name w:val="Lista vistosa - Énfasis 11"/>
    <w:basedOn w:val="Normal"/>
    <w:uiPriority w:val="34"/>
    <w:qFormat/>
    <w:rsid w:val="00D91DEA"/>
    <w:pPr>
      <w:ind w:left="708"/>
    </w:pPr>
  </w:style>
  <w:style w:type="paragraph" w:customStyle="1" w:styleId="Prrafodelista1">
    <w:name w:val="Párrafo de lista1"/>
    <w:basedOn w:val="Normal"/>
    <w:qFormat/>
    <w:rsid w:val="00D91DEA"/>
    <w:pPr>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basedOn w:val="Fuentedeprrafopredeter"/>
    <w:link w:val="Textocomentario"/>
    <w:uiPriority w:val="99"/>
    <w:rsid w:val="00D91DEA"/>
    <w:rPr>
      <w:lang w:val="es-ES_tradnl" w:eastAsia="es-ES"/>
    </w:rPr>
  </w:style>
  <w:style w:type="character" w:customStyle="1" w:styleId="AsuntodelcomentarioCar">
    <w:name w:val="Asunto del comentario Car"/>
    <w:basedOn w:val="TextocomentarioCar"/>
    <w:link w:val="Asuntodelcomentario"/>
    <w:rsid w:val="00D91DEA"/>
    <w:rPr>
      <w:b/>
      <w:bCs/>
      <w:lang w:val="es-ES_tradnl" w:eastAsia="es-ES"/>
    </w:rPr>
  </w:style>
  <w:style w:type="paragraph" w:styleId="Revisin">
    <w:name w:val="Revision"/>
    <w:hidden/>
    <w:uiPriority w:val="99"/>
    <w:semiHidden/>
    <w:rsid w:val="00D91DEA"/>
    <w:rPr>
      <w:rFonts w:asciiTheme="minorHAnsi" w:eastAsiaTheme="minorEastAsia" w:hAnsiTheme="minorHAnsi" w:cstheme="minorBidi"/>
      <w:sz w:val="22"/>
      <w:szCs w:val="22"/>
    </w:rPr>
  </w:style>
  <w:style w:type="character" w:customStyle="1" w:styleId="Sangra2detindependienteCar">
    <w:name w:val="Sangría 2 de t. independiente Car"/>
    <w:basedOn w:val="Fuentedeprrafopredeter"/>
    <w:link w:val="Sangra2detindependiente"/>
    <w:uiPriority w:val="99"/>
    <w:rsid w:val="00D91DEA"/>
    <w:rPr>
      <w:sz w:val="24"/>
      <w:szCs w:val="24"/>
      <w:lang w:val="es-ES" w:eastAsia="es-ES"/>
    </w:rPr>
  </w:style>
  <w:style w:type="character" w:customStyle="1" w:styleId="Sangra3detindependienteCar">
    <w:name w:val="Sangría 3 de t. independiente Car"/>
    <w:basedOn w:val="Fuentedeprrafopredeter"/>
    <w:link w:val="Sangra3detindependiente"/>
    <w:rsid w:val="00D91DEA"/>
    <w:rPr>
      <w:rFonts w:ascii="Arial" w:hAnsi="Arial" w:cs="Arial"/>
      <w:sz w:val="24"/>
      <w:lang w:val="es-ES" w:eastAsia="es-ES"/>
    </w:rPr>
  </w:style>
  <w:style w:type="character" w:customStyle="1" w:styleId="PuestoCar">
    <w:name w:val="Puesto Car"/>
    <w:basedOn w:val="Fuentedeprrafopredeter"/>
    <w:link w:val="Puesto"/>
    <w:rsid w:val="00D91DEA"/>
    <w:rPr>
      <w:rFonts w:ascii="Arial" w:hAnsi="Arial"/>
      <w:b/>
      <w:sz w:val="24"/>
      <w:lang w:val="es-ES_tradnl" w:eastAsia="es-ES"/>
    </w:rPr>
  </w:style>
  <w:style w:type="character" w:customStyle="1" w:styleId="SubttuloCar">
    <w:name w:val="Subtítulo Car"/>
    <w:basedOn w:val="Fuentedeprrafopredeter"/>
    <w:link w:val="Subttulo"/>
    <w:rsid w:val="00D91DEA"/>
    <w:rPr>
      <w:rFonts w:ascii="Arial" w:hAnsi="Arial"/>
      <w:b/>
      <w:sz w:val="24"/>
      <w:lang w:val="es-ES_tradnl" w:eastAsia="es-ES"/>
    </w:rPr>
  </w:style>
  <w:style w:type="character" w:customStyle="1" w:styleId="MapadeldocumentoCar">
    <w:name w:val="Mapa del documento Car"/>
    <w:basedOn w:val="Fuentedeprrafopredeter"/>
    <w:link w:val="Mapadeldocumento"/>
    <w:rsid w:val="00D91DEA"/>
    <w:rPr>
      <w:rFonts w:ascii="Tahoma" w:hAnsi="Tahoma"/>
      <w:shd w:val="clear" w:color="auto" w:fill="000080"/>
      <w:lang w:val="es-ES_tradnl" w:eastAsia="es-ES"/>
    </w:rPr>
  </w:style>
  <w:style w:type="paragraph" w:styleId="Textonotaalfinal">
    <w:name w:val="endnote text"/>
    <w:basedOn w:val="Normal"/>
    <w:link w:val="TextonotaalfinalCar"/>
    <w:rsid w:val="00D91DEA"/>
    <w:rPr>
      <w:sz w:val="20"/>
      <w:szCs w:val="20"/>
    </w:rPr>
  </w:style>
  <w:style w:type="character" w:customStyle="1" w:styleId="TextonotaalfinalCar">
    <w:name w:val="Texto nota al final Car"/>
    <w:basedOn w:val="Fuentedeprrafopredeter"/>
    <w:link w:val="Textonotaalfinal"/>
    <w:rsid w:val="00D91DEA"/>
    <w:rPr>
      <w:lang w:val="es-ES" w:eastAsia="es-ES"/>
    </w:rPr>
  </w:style>
  <w:style w:type="character" w:styleId="Refdenotaalfinal">
    <w:name w:val="endnote reference"/>
    <w:rsid w:val="00D91DEA"/>
    <w:rPr>
      <w:vertAlign w:val="superscript"/>
    </w:rPr>
  </w:style>
  <w:style w:type="character" w:customStyle="1" w:styleId="eacep1">
    <w:name w:val="eacep1"/>
    <w:rsid w:val="00D91DEA"/>
    <w:rPr>
      <w:color w:val="000000"/>
    </w:rPr>
  </w:style>
  <w:style w:type="character" w:styleId="Textoennegrita">
    <w:name w:val="Strong"/>
    <w:qFormat/>
    <w:rsid w:val="00D91DEA"/>
    <w:rPr>
      <w:b/>
      <w:bCs/>
    </w:rPr>
  </w:style>
  <w:style w:type="character" w:customStyle="1" w:styleId="apple-style-span">
    <w:name w:val="apple-style-span"/>
    <w:rsid w:val="00D91DEA"/>
  </w:style>
  <w:style w:type="paragraph" w:styleId="Lista">
    <w:name w:val="List"/>
    <w:basedOn w:val="Normal"/>
    <w:rsid w:val="00D91DEA"/>
    <w:pPr>
      <w:ind w:left="283" w:hanging="283"/>
      <w:contextualSpacing/>
    </w:pPr>
  </w:style>
  <w:style w:type="paragraph" w:styleId="Saludo">
    <w:name w:val="Salutation"/>
    <w:basedOn w:val="Normal"/>
    <w:next w:val="Normal"/>
    <w:link w:val="SaludoCar"/>
    <w:rsid w:val="00D91DEA"/>
  </w:style>
  <w:style w:type="character" w:customStyle="1" w:styleId="SaludoCar">
    <w:name w:val="Saludo Car"/>
    <w:basedOn w:val="Fuentedeprrafopredeter"/>
    <w:link w:val="Saludo"/>
    <w:rsid w:val="00D91DEA"/>
    <w:rPr>
      <w:sz w:val="24"/>
      <w:szCs w:val="24"/>
      <w:lang w:val="es-ES" w:eastAsia="es-ES"/>
    </w:rPr>
  </w:style>
  <w:style w:type="paragraph" w:styleId="Textoindependienteprimerasangra">
    <w:name w:val="Body Text First Indent"/>
    <w:basedOn w:val="Textoindependiente"/>
    <w:link w:val="TextoindependienteprimerasangraCar"/>
    <w:rsid w:val="00D91DEA"/>
    <w:pPr>
      <w:ind w:firstLine="210"/>
      <w:jc w:val="left"/>
    </w:pPr>
    <w:rPr>
      <w:rFonts w:ascii="Times New Roman" w:hAnsi="Times New Roman"/>
      <w:b w:val="0"/>
      <w:i w:val="0"/>
      <w:szCs w:val="24"/>
      <w:u w:val="none"/>
      <w:lang w:val="es-ES"/>
    </w:rPr>
  </w:style>
  <w:style w:type="character" w:customStyle="1" w:styleId="TextoindependienteprimerasangraCar">
    <w:name w:val="Texto independiente primera sangría Car"/>
    <w:basedOn w:val="TextoindependienteCar"/>
    <w:link w:val="Textoindependienteprimerasangra"/>
    <w:rsid w:val="00D91DEA"/>
    <w:rPr>
      <w:rFonts w:ascii="Arial" w:hAnsi="Arial"/>
      <w:b w:val="0"/>
      <w:i w:val="0"/>
      <w:sz w:val="24"/>
      <w:szCs w:val="24"/>
      <w:u w:val="single"/>
      <w:lang w:val="es-ES" w:eastAsia="es-ES"/>
    </w:rPr>
  </w:style>
  <w:style w:type="paragraph" w:styleId="Textoindependienteprimerasangra2">
    <w:name w:val="Body Text First Indent 2"/>
    <w:basedOn w:val="Sangradetextonormal"/>
    <w:link w:val="Textoindependienteprimerasangra2Car"/>
    <w:rsid w:val="00D91DEA"/>
    <w:pPr>
      <w:spacing w:after="120" w:line="240" w:lineRule="auto"/>
      <w:ind w:left="283" w:firstLine="210"/>
      <w:jc w:val="left"/>
    </w:pPr>
    <w:rPr>
      <w:rFonts w:ascii="Times New Roman" w:hAnsi="Times New Roman"/>
      <w:b w:val="0"/>
      <w:i w:val="0"/>
      <w:szCs w:val="24"/>
    </w:rPr>
  </w:style>
  <w:style w:type="character" w:customStyle="1" w:styleId="SangradetextonormalCar1">
    <w:name w:val="Sangría de texto normal Car1"/>
    <w:aliases w:val="Sangría de t. independiente Car2,Body Text Indent Car1,Sangría de t. independiente Car Car Car1,Sangría de t. independiente Car Car2"/>
    <w:basedOn w:val="Fuentedeprrafopredeter"/>
    <w:link w:val="Sangradetextonormal"/>
    <w:rsid w:val="00D91DEA"/>
    <w:rPr>
      <w:rFonts w:ascii="Arial" w:hAnsi="Arial"/>
      <w:b/>
      <w:i/>
      <w:sz w:val="24"/>
      <w:lang w:val="es-ES" w:eastAsia="es-ES"/>
    </w:rPr>
  </w:style>
  <w:style w:type="character" w:customStyle="1" w:styleId="Textoindependienteprimerasangra2Car">
    <w:name w:val="Texto independiente primera sangría 2 Car"/>
    <w:basedOn w:val="SangradetextonormalCar1"/>
    <w:link w:val="Textoindependienteprimerasangra2"/>
    <w:rsid w:val="00D91DEA"/>
    <w:rPr>
      <w:rFonts w:ascii="Arial" w:hAnsi="Arial"/>
      <w:b w:val="0"/>
      <w:i w:val="0"/>
      <w:sz w:val="24"/>
      <w:szCs w:val="24"/>
      <w:lang w:val="es-ES" w:eastAsia="es-ES"/>
    </w:rPr>
  </w:style>
  <w:style w:type="paragraph" w:customStyle="1" w:styleId="35">
    <w:name w:val="35"/>
    <w:basedOn w:val="Normal"/>
    <w:next w:val="Puesto"/>
    <w:link w:val="TtuloCar"/>
    <w:qFormat/>
    <w:rsid w:val="00D91DEA"/>
    <w:pPr>
      <w:spacing w:before="100"/>
      <w:jc w:val="center"/>
    </w:pPr>
    <w:rPr>
      <w:rFonts w:ascii="Arial" w:hAnsi="Arial"/>
      <w:b/>
      <w:sz w:val="18"/>
      <w:szCs w:val="22"/>
      <w:lang w:val="es-MX"/>
    </w:rPr>
  </w:style>
  <w:style w:type="character" w:customStyle="1" w:styleId="TtuloCar">
    <w:name w:val="Título Car"/>
    <w:link w:val="35"/>
    <w:rsid w:val="00D91DEA"/>
    <w:rPr>
      <w:rFonts w:ascii="Arial" w:hAnsi="Arial"/>
      <w:b/>
      <w:sz w:val="18"/>
      <w:szCs w:val="22"/>
      <w:lang w:eastAsia="es-ES"/>
    </w:rPr>
  </w:style>
  <w:style w:type="paragraph" w:customStyle="1" w:styleId="30">
    <w:name w:val="30"/>
    <w:basedOn w:val="Normal"/>
    <w:next w:val="Sangradetextonormal"/>
    <w:rsid w:val="00D91DEA"/>
    <w:pPr>
      <w:spacing w:before="100"/>
      <w:ind w:firstLine="170"/>
      <w:jc w:val="both"/>
    </w:pPr>
    <w:rPr>
      <w:rFonts w:ascii="Arial" w:hAnsi="Arial"/>
      <w:b/>
      <w:sz w:val="18"/>
      <w:lang w:val="es-MX"/>
    </w:rPr>
  </w:style>
  <w:style w:type="paragraph" w:customStyle="1" w:styleId="29">
    <w:name w:val="29"/>
    <w:basedOn w:val="Normal"/>
    <w:next w:val="Sangradetextonormal"/>
    <w:rsid w:val="00D91DEA"/>
    <w:pPr>
      <w:spacing w:before="100"/>
      <w:ind w:firstLine="170"/>
      <w:jc w:val="both"/>
    </w:pPr>
    <w:rPr>
      <w:rFonts w:ascii="Arial" w:hAnsi="Arial"/>
      <w:b/>
      <w:sz w:val="18"/>
      <w:lang w:val="es-MX"/>
    </w:rPr>
  </w:style>
  <w:style w:type="paragraph" w:customStyle="1" w:styleId="28">
    <w:name w:val="28"/>
    <w:basedOn w:val="Normal"/>
    <w:next w:val="Sangradetextonormal"/>
    <w:rsid w:val="00D91DEA"/>
    <w:pPr>
      <w:spacing w:before="100"/>
      <w:ind w:firstLine="170"/>
      <w:jc w:val="both"/>
    </w:pPr>
    <w:rPr>
      <w:rFonts w:ascii="Arial" w:hAnsi="Arial"/>
      <w:b/>
      <w:sz w:val="18"/>
      <w:lang w:val="es-MX"/>
    </w:rPr>
  </w:style>
  <w:style w:type="paragraph" w:customStyle="1" w:styleId="27">
    <w:name w:val="27"/>
    <w:basedOn w:val="Normal"/>
    <w:next w:val="Sangradetextonormal"/>
    <w:rsid w:val="00D91DEA"/>
    <w:pPr>
      <w:spacing w:before="100"/>
      <w:ind w:firstLine="170"/>
      <w:jc w:val="both"/>
    </w:pPr>
    <w:rPr>
      <w:rFonts w:ascii="Arial" w:hAnsi="Arial"/>
      <w:b/>
      <w:sz w:val="18"/>
      <w:lang w:val="es-MX"/>
    </w:rPr>
  </w:style>
  <w:style w:type="paragraph" w:customStyle="1" w:styleId="Textoindepe">
    <w:name w:val="Texto indepe"/>
    <w:basedOn w:val="Normal"/>
    <w:rsid w:val="00D91DEA"/>
    <w:pPr>
      <w:widowControl w:val="0"/>
      <w:spacing w:after="100"/>
      <w:jc w:val="both"/>
    </w:pPr>
    <w:rPr>
      <w:b/>
      <w:szCs w:val="20"/>
      <w:lang w:val="en-US"/>
    </w:rPr>
  </w:style>
  <w:style w:type="paragraph" w:customStyle="1" w:styleId="Textoindep1">
    <w:name w:val="Texto indep1"/>
    <w:basedOn w:val="Normal"/>
    <w:rsid w:val="00D91DEA"/>
    <w:pPr>
      <w:widowControl w:val="0"/>
      <w:spacing w:after="100"/>
      <w:jc w:val="center"/>
    </w:pPr>
    <w:rPr>
      <w:b/>
      <w:szCs w:val="20"/>
      <w:lang w:val="en-US"/>
    </w:rPr>
  </w:style>
  <w:style w:type="paragraph" w:customStyle="1" w:styleId="26">
    <w:name w:val="26"/>
    <w:basedOn w:val="Normal"/>
    <w:next w:val="Sangradetextonormal"/>
    <w:rsid w:val="00D91DEA"/>
    <w:pPr>
      <w:spacing w:before="100"/>
      <w:ind w:firstLine="170"/>
      <w:jc w:val="both"/>
    </w:pPr>
    <w:rPr>
      <w:rFonts w:ascii="Arial" w:hAnsi="Arial"/>
      <w:b/>
      <w:sz w:val="18"/>
      <w:lang w:val="es-MX"/>
    </w:rPr>
  </w:style>
  <w:style w:type="paragraph" w:customStyle="1" w:styleId="25">
    <w:name w:val="25"/>
    <w:basedOn w:val="Normal"/>
    <w:next w:val="Sangradetextonormal"/>
    <w:rsid w:val="00D91DEA"/>
    <w:pPr>
      <w:spacing w:before="100"/>
      <w:ind w:firstLine="170"/>
      <w:jc w:val="both"/>
    </w:pPr>
    <w:rPr>
      <w:rFonts w:ascii="Arial" w:hAnsi="Arial"/>
      <w:b/>
      <w:sz w:val="18"/>
      <w:lang w:val="es-MX"/>
    </w:rPr>
  </w:style>
  <w:style w:type="paragraph" w:customStyle="1" w:styleId="24">
    <w:name w:val="24"/>
    <w:basedOn w:val="Normal"/>
    <w:next w:val="Sangradetextonormal"/>
    <w:rsid w:val="00D91DEA"/>
    <w:pPr>
      <w:spacing w:before="100"/>
      <w:ind w:firstLine="170"/>
      <w:jc w:val="both"/>
    </w:pPr>
    <w:rPr>
      <w:rFonts w:ascii="Arial" w:hAnsi="Arial"/>
      <w:b/>
      <w:sz w:val="18"/>
      <w:lang w:val="es-MX"/>
    </w:rPr>
  </w:style>
  <w:style w:type="paragraph" w:customStyle="1" w:styleId="23">
    <w:name w:val="23"/>
    <w:basedOn w:val="Normal"/>
    <w:next w:val="Sangradetextonormal"/>
    <w:rsid w:val="00D91DEA"/>
    <w:pPr>
      <w:spacing w:before="100"/>
      <w:ind w:firstLine="170"/>
      <w:jc w:val="both"/>
    </w:pPr>
    <w:rPr>
      <w:rFonts w:ascii="Arial" w:hAnsi="Arial"/>
      <w:b/>
      <w:sz w:val="18"/>
      <w:lang w:val="es-MX"/>
    </w:rPr>
  </w:style>
  <w:style w:type="paragraph" w:customStyle="1" w:styleId="22">
    <w:name w:val="22"/>
    <w:basedOn w:val="Normal"/>
    <w:next w:val="Sangradetextonormal"/>
    <w:rsid w:val="00D91DEA"/>
    <w:pPr>
      <w:spacing w:before="100"/>
      <w:ind w:firstLine="170"/>
      <w:jc w:val="both"/>
    </w:pPr>
    <w:rPr>
      <w:rFonts w:ascii="Arial" w:hAnsi="Arial"/>
      <w:b/>
      <w:sz w:val="18"/>
      <w:lang w:val="es-MX"/>
    </w:rPr>
  </w:style>
  <w:style w:type="paragraph" w:customStyle="1" w:styleId="21">
    <w:name w:val="21"/>
    <w:basedOn w:val="Normal"/>
    <w:next w:val="Sangradetextonormal"/>
    <w:rsid w:val="00D91DEA"/>
    <w:pPr>
      <w:spacing w:before="100"/>
      <w:ind w:firstLine="170"/>
      <w:jc w:val="both"/>
    </w:pPr>
    <w:rPr>
      <w:rFonts w:ascii="Arial" w:hAnsi="Arial"/>
      <w:b/>
      <w:sz w:val="18"/>
      <w:lang w:val="es-MX"/>
    </w:rPr>
  </w:style>
  <w:style w:type="paragraph" w:customStyle="1" w:styleId="20">
    <w:name w:val="20"/>
    <w:basedOn w:val="Normal"/>
    <w:next w:val="Sangradetextonormal"/>
    <w:rsid w:val="00D91DEA"/>
    <w:pPr>
      <w:spacing w:before="100"/>
      <w:ind w:firstLine="170"/>
      <w:jc w:val="both"/>
    </w:pPr>
    <w:rPr>
      <w:rFonts w:ascii="Arial" w:hAnsi="Arial"/>
      <w:b/>
      <w:sz w:val="18"/>
      <w:lang w:val="es-MX"/>
    </w:rPr>
  </w:style>
  <w:style w:type="paragraph" w:customStyle="1" w:styleId="19">
    <w:name w:val="19"/>
    <w:basedOn w:val="Normal"/>
    <w:next w:val="Sangradetextonormal"/>
    <w:rsid w:val="00D91DEA"/>
    <w:pPr>
      <w:spacing w:before="100"/>
      <w:ind w:firstLine="170"/>
      <w:jc w:val="both"/>
    </w:pPr>
    <w:rPr>
      <w:rFonts w:ascii="Arial" w:hAnsi="Arial"/>
      <w:b/>
      <w:sz w:val="18"/>
      <w:lang w:val="es-MX"/>
    </w:rPr>
  </w:style>
  <w:style w:type="paragraph" w:customStyle="1" w:styleId="18">
    <w:name w:val="18"/>
    <w:basedOn w:val="Normal"/>
    <w:next w:val="Sangradetextonormal"/>
    <w:rsid w:val="00D91DEA"/>
    <w:pPr>
      <w:spacing w:before="100"/>
      <w:ind w:firstLine="170"/>
      <w:jc w:val="both"/>
    </w:pPr>
    <w:rPr>
      <w:rFonts w:ascii="Arial" w:hAnsi="Arial"/>
      <w:b/>
      <w:sz w:val="18"/>
      <w:lang w:val="es-MX"/>
    </w:rPr>
  </w:style>
  <w:style w:type="paragraph" w:customStyle="1" w:styleId="17">
    <w:name w:val="17"/>
    <w:basedOn w:val="Normal"/>
    <w:next w:val="Sangradetextonormal"/>
    <w:rsid w:val="00D91DEA"/>
    <w:pPr>
      <w:spacing w:before="100"/>
      <w:ind w:firstLine="170"/>
      <w:jc w:val="both"/>
    </w:pPr>
    <w:rPr>
      <w:rFonts w:ascii="Arial" w:hAnsi="Arial"/>
      <w:b/>
      <w:sz w:val="18"/>
      <w:lang w:val="es-MX"/>
    </w:rPr>
  </w:style>
  <w:style w:type="paragraph" w:customStyle="1" w:styleId="16">
    <w:name w:val="16"/>
    <w:basedOn w:val="Normal"/>
    <w:next w:val="Sangradetextonormal"/>
    <w:rsid w:val="00D91DEA"/>
    <w:pPr>
      <w:spacing w:before="100"/>
      <w:ind w:firstLine="170"/>
      <w:jc w:val="both"/>
    </w:pPr>
    <w:rPr>
      <w:rFonts w:ascii="Arial" w:hAnsi="Arial"/>
      <w:b/>
      <w:sz w:val="18"/>
      <w:lang w:val="es-MX"/>
    </w:rPr>
  </w:style>
  <w:style w:type="paragraph" w:customStyle="1" w:styleId="15">
    <w:name w:val="15"/>
    <w:basedOn w:val="Normal"/>
    <w:next w:val="Sangradetextonormal"/>
    <w:rsid w:val="00D91DEA"/>
    <w:pPr>
      <w:spacing w:before="100"/>
      <w:ind w:firstLine="170"/>
      <w:jc w:val="both"/>
    </w:pPr>
    <w:rPr>
      <w:rFonts w:ascii="Arial" w:hAnsi="Arial"/>
      <w:b/>
      <w:sz w:val="18"/>
      <w:lang w:val="es-MX"/>
    </w:rPr>
  </w:style>
  <w:style w:type="paragraph" w:customStyle="1" w:styleId="14">
    <w:name w:val="14"/>
    <w:basedOn w:val="Normal"/>
    <w:next w:val="Sangradetextonormal"/>
    <w:rsid w:val="00D91DEA"/>
    <w:pPr>
      <w:spacing w:before="100"/>
      <w:ind w:firstLine="170"/>
      <w:jc w:val="both"/>
    </w:pPr>
    <w:rPr>
      <w:rFonts w:ascii="Arial" w:hAnsi="Arial"/>
      <w:b/>
      <w:sz w:val="18"/>
      <w:lang w:val="es-MX"/>
    </w:rPr>
  </w:style>
  <w:style w:type="paragraph" w:customStyle="1" w:styleId="13">
    <w:name w:val="13"/>
    <w:basedOn w:val="Normal"/>
    <w:next w:val="Sangradetextonormal"/>
    <w:rsid w:val="00D91DEA"/>
    <w:pPr>
      <w:spacing w:before="100"/>
      <w:ind w:firstLine="170"/>
      <w:jc w:val="both"/>
    </w:pPr>
    <w:rPr>
      <w:rFonts w:ascii="Arial" w:hAnsi="Arial"/>
      <w:b/>
      <w:sz w:val="18"/>
      <w:lang w:val="es-MX"/>
    </w:rPr>
  </w:style>
  <w:style w:type="paragraph" w:customStyle="1" w:styleId="12">
    <w:name w:val="12"/>
    <w:basedOn w:val="Normal"/>
    <w:next w:val="Sangradetextonormal"/>
    <w:rsid w:val="00D91DEA"/>
    <w:pPr>
      <w:spacing w:before="100"/>
      <w:ind w:firstLine="170"/>
      <w:jc w:val="both"/>
    </w:pPr>
    <w:rPr>
      <w:rFonts w:ascii="Arial" w:hAnsi="Arial"/>
      <w:b/>
      <w:sz w:val="18"/>
      <w:lang w:val="es-MX"/>
    </w:rPr>
  </w:style>
  <w:style w:type="paragraph" w:customStyle="1" w:styleId="11">
    <w:name w:val="11"/>
    <w:basedOn w:val="Normal"/>
    <w:next w:val="Sangradetextonormal"/>
    <w:rsid w:val="00D91DEA"/>
    <w:pPr>
      <w:spacing w:before="100"/>
      <w:ind w:firstLine="170"/>
      <w:jc w:val="both"/>
    </w:pPr>
    <w:rPr>
      <w:rFonts w:ascii="Arial" w:hAnsi="Arial"/>
      <w:b/>
      <w:sz w:val="18"/>
      <w:lang w:val="es-MX"/>
    </w:rPr>
  </w:style>
  <w:style w:type="paragraph" w:customStyle="1" w:styleId="10">
    <w:name w:val="10"/>
    <w:basedOn w:val="Normal"/>
    <w:next w:val="Sangradetextonormal"/>
    <w:rsid w:val="00D91DEA"/>
    <w:pPr>
      <w:spacing w:before="100"/>
      <w:ind w:firstLine="170"/>
      <w:jc w:val="both"/>
    </w:pPr>
    <w:rPr>
      <w:rFonts w:ascii="Arial" w:hAnsi="Arial"/>
      <w:b/>
      <w:sz w:val="18"/>
      <w:lang w:val="es-MX"/>
    </w:rPr>
  </w:style>
  <w:style w:type="paragraph" w:customStyle="1" w:styleId="9">
    <w:name w:val="9"/>
    <w:basedOn w:val="Normal"/>
    <w:next w:val="Sangradetextonormal"/>
    <w:rsid w:val="00D91DEA"/>
    <w:pPr>
      <w:spacing w:before="100"/>
      <w:ind w:firstLine="170"/>
      <w:jc w:val="both"/>
    </w:pPr>
    <w:rPr>
      <w:rFonts w:ascii="Arial" w:hAnsi="Arial"/>
      <w:b/>
      <w:sz w:val="18"/>
      <w:lang w:val="es-MX"/>
    </w:rPr>
  </w:style>
  <w:style w:type="paragraph" w:customStyle="1" w:styleId="8">
    <w:name w:val="8"/>
    <w:basedOn w:val="Normal"/>
    <w:next w:val="Sangradetextonormal"/>
    <w:rsid w:val="00D91DEA"/>
    <w:pPr>
      <w:spacing w:before="100"/>
      <w:ind w:firstLine="170"/>
      <w:jc w:val="both"/>
    </w:pPr>
    <w:rPr>
      <w:rFonts w:ascii="Arial" w:hAnsi="Arial"/>
      <w:b/>
      <w:sz w:val="18"/>
      <w:lang w:val="es-MX"/>
    </w:rPr>
  </w:style>
  <w:style w:type="paragraph" w:customStyle="1" w:styleId="7">
    <w:name w:val="7"/>
    <w:basedOn w:val="Normal"/>
    <w:next w:val="Sangradetextonormal"/>
    <w:rsid w:val="00D91DEA"/>
    <w:pPr>
      <w:spacing w:before="100"/>
      <w:ind w:firstLine="170"/>
      <w:jc w:val="both"/>
    </w:pPr>
    <w:rPr>
      <w:rFonts w:ascii="Arial" w:hAnsi="Arial"/>
      <w:b/>
      <w:sz w:val="18"/>
      <w:lang w:val="es-MX"/>
    </w:rPr>
  </w:style>
  <w:style w:type="paragraph" w:customStyle="1" w:styleId="6">
    <w:name w:val="6"/>
    <w:basedOn w:val="Normal"/>
    <w:next w:val="Sangradetextonormal"/>
    <w:rsid w:val="00D91DEA"/>
    <w:pPr>
      <w:spacing w:before="100"/>
      <w:ind w:firstLine="170"/>
      <w:jc w:val="both"/>
    </w:pPr>
    <w:rPr>
      <w:rFonts w:ascii="Arial" w:hAnsi="Arial"/>
      <w:b/>
      <w:sz w:val="18"/>
      <w:lang w:val="es-MX"/>
    </w:rPr>
  </w:style>
  <w:style w:type="paragraph" w:customStyle="1" w:styleId="5">
    <w:name w:val="5"/>
    <w:basedOn w:val="Normal"/>
    <w:next w:val="Sangradetextonormal"/>
    <w:rsid w:val="00D91DEA"/>
    <w:pPr>
      <w:spacing w:before="100"/>
      <w:ind w:firstLine="170"/>
      <w:jc w:val="both"/>
    </w:pPr>
    <w:rPr>
      <w:rFonts w:ascii="Arial" w:hAnsi="Arial"/>
      <w:b/>
      <w:sz w:val="18"/>
      <w:lang w:val="es-MX"/>
    </w:rPr>
  </w:style>
  <w:style w:type="paragraph" w:customStyle="1" w:styleId="4">
    <w:name w:val="4"/>
    <w:basedOn w:val="Normal"/>
    <w:next w:val="Sangradetextonormal"/>
    <w:rsid w:val="00D91DEA"/>
    <w:pPr>
      <w:spacing w:before="100"/>
      <w:ind w:firstLine="170"/>
      <w:jc w:val="both"/>
    </w:pPr>
    <w:rPr>
      <w:rFonts w:ascii="Arial" w:hAnsi="Arial"/>
      <w:b/>
      <w:sz w:val="18"/>
      <w:lang w:val="es-MX"/>
    </w:rPr>
  </w:style>
  <w:style w:type="paragraph" w:customStyle="1" w:styleId="3">
    <w:name w:val="3"/>
    <w:basedOn w:val="Normal"/>
    <w:next w:val="Sangradetextonormal"/>
    <w:rsid w:val="00D91DEA"/>
    <w:pPr>
      <w:ind w:left="708"/>
      <w:jc w:val="both"/>
    </w:pPr>
    <w:rPr>
      <w:sz w:val="32"/>
    </w:rPr>
  </w:style>
  <w:style w:type="paragraph" w:customStyle="1" w:styleId="2">
    <w:name w:val="2"/>
    <w:basedOn w:val="Normal"/>
    <w:next w:val="Sangradetextonormal"/>
    <w:rsid w:val="00D91DEA"/>
    <w:pPr>
      <w:spacing w:before="100"/>
      <w:ind w:firstLine="170"/>
      <w:jc w:val="both"/>
    </w:pPr>
    <w:rPr>
      <w:rFonts w:ascii="Arial" w:hAnsi="Arial"/>
      <w:b/>
      <w:sz w:val="18"/>
      <w:lang w:val="es-MX"/>
    </w:rPr>
  </w:style>
  <w:style w:type="paragraph" w:styleId="Lista2">
    <w:name w:val="List 2"/>
    <w:basedOn w:val="Normal"/>
    <w:rsid w:val="00D91DEA"/>
    <w:pPr>
      <w:tabs>
        <w:tab w:val="num" w:pos="1107"/>
      </w:tabs>
      <w:ind w:left="1107" w:hanging="567"/>
    </w:pPr>
    <w:rPr>
      <w:sz w:val="20"/>
      <w:szCs w:val="20"/>
    </w:rPr>
  </w:style>
  <w:style w:type="paragraph" w:customStyle="1" w:styleId="texto0">
    <w:name w:val="texto"/>
    <w:basedOn w:val="Normal"/>
    <w:rsid w:val="00D91DEA"/>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D91DEA"/>
    <w:pPr>
      <w:tabs>
        <w:tab w:val="left" w:pos="720"/>
      </w:tabs>
      <w:spacing w:after="101" w:line="216" w:lineRule="atLeast"/>
      <w:ind w:left="720" w:hanging="432"/>
      <w:jc w:val="both"/>
    </w:pPr>
    <w:rPr>
      <w:rFonts w:ascii="Arial" w:hAnsi="Arial"/>
      <w:sz w:val="18"/>
      <w:szCs w:val="20"/>
      <w:lang w:val="es-ES_tradnl"/>
    </w:rPr>
  </w:style>
  <w:style w:type="paragraph" w:customStyle="1" w:styleId="Reglas">
    <w:name w:val="Reglas"/>
    <w:basedOn w:val="Normal"/>
    <w:rsid w:val="00D91DEA"/>
    <w:pPr>
      <w:spacing w:after="20" w:line="288" w:lineRule="auto"/>
      <w:ind w:left="851" w:hanging="851"/>
      <w:jc w:val="both"/>
    </w:pPr>
    <w:rPr>
      <w:rFonts w:ascii="Arial" w:hAnsi="Arial"/>
      <w:szCs w:val="20"/>
      <w:lang w:val="es-MX"/>
    </w:rPr>
  </w:style>
  <w:style w:type="paragraph" w:customStyle="1" w:styleId="Reglitas">
    <w:name w:val="Reglitas"/>
    <w:basedOn w:val="Reglas"/>
    <w:rsid w:val="00D91DEA"/>
    <w:pPr>
      <w:spacing w:before="40" w:after="60"/>
      <w:ind w:hanging="284"/>
    </w:pPr>
  </w:style>
  <w:style w:type="paragraph" w:customStyle="1" w:styleId="zonificacin">
    <w:name w:val="zonificación"/>
    <w:basedOn w:val="Normal"/>
    <w:rsid w:val="00D91DEA"/>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D91DEA"/>
    <w:pPr>
      <w:spacing w:before="40" w:after="40"/>
    </w:pPr>
    <w:rPr>
      <w:rFonts w:ascii="Arial" w:hAnsi="Arial" w:cs="Arial"/>
      <w:b/>
      <w:bCs/>
      <w:sz w:val="20"/>
      <w:szCs w:val="20"/>
      <w:lang w:val="es-MX"/>
    </w:rPr>
  </w:style>
  <w:style w:type="paragraph" w:customStyle="1" w:styleId="FR2">
    <w:name w:val="FR2"/>
    <w:rsid w:val="00D91DEA"/>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D91DEA"/>
    <w:rPr>
      <w:sz w:val="20"/>
      <w:szCs w:val="20"/>
    </w:rPr>
  </w:style>
  <w:style w:type="paragraph" w:customStyle="1" w:styleId="FR1">
    <w:name w:val="FR1"/>
    <w:rsid w:val="00D91DEA"/>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D91DEA"/>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D91DEA"/>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D91DEA"/>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qFormat/>
    <w:rsid w:val="00D91DEA"/>
    <w:pPr>
      <w:ind w:firstLine="540"/>
      <w:jc w:val="both"/>
    </w:pPr>
    <w:rPr>
      <w:rFonts w:ascii="Comic Sans MS" w:eastAsia="MS Mincho" w:hAnsi="Comic Sans MS"/>
    </w:rPr>
  </w:style>
  <w:style w:type="paragraph" w:customStyle="1" w:styleId="western">
    <w:name w:val="western"/>
    <w:basedOn w:val="Normal"/>
    <w:rsid w:val="00D91DEA"/>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D91DEA"/>
    <w:pPr>
      <w:keepNext/>
      <w:spacing w:after="240"/>
    </w:pPr>
    <w:rPr>
      <w:rFonts w:ascii="Times New Roman" w:hAnsi="Times New Roman"/>
      <w:b w:val="0"/>
      <w:i w:val="0"/>
      <w:spacing w:val="-5"/>
      <w:szCs w:val="24"/>
      <w:u w:val="none"/>
      <w:lang w:val="es-ES"/>
    </w:rPr>
  </w:style>
  <w:style w:type="paragraph" w:customStyle="1" w:styleId="Piedepginaprimera">
    <w:name w:val="Pie de página primera"/>
    <w:basedOn w:val="Piedepgina"/>
    <w:rsid w:val="00D91DEA"/>
    <w:pPr>
      <w:keepLines/>
      <w:tabs>
        <w:tab w:val="clear" w:pos="4252"/>
        <w:tab w:val="clear" w:pos="8504"/>
        <w:tab w:val="center" w:pos="4320"/>
      </w:tabs>
      <w:jc w:val="center"/>
    </w:pPr>
    <w:rPr>
      <w:rFonts w:ascii="Arial Black" w:hAnsi="Arial Black"/>
      <w:spacing w:val="-10"/>
    </w:rPr>
  </w:style>
  <w:style w:type="paragraph" w:customStyle="1" w:styleId="Remite">
    <w:name w:val="Remite"/>
    <w:basedOn w:val="Normal"/>
    <w:rsid w:val="00D91DEA"/>
    <w:pPr>
      <w:jc w:val="center"/>
    </w:pPr>
    <w:rPr>
      <w:spacing w:val="-3"/>
      <w:sz w:val="20"/>
    </w:rPr>
  </w:style>
  <w:style w:type="paragraph" w:styleId="TDC4">
    <w:name w:val="toc 4"/>
    <w:basedOn w:val="Normal"/>
    <w:next w:val="Normal"/>
    <w:autoRedefine/>
    <w:rsid w:val="00D91DEA"/>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D91DEA"/>
    <w:rPr>
      <w:b/>
    </w:rPr>
  </w:style>
  <w:style w:type="paragraph" w:customStyle="1" w:styleId="WW-Textoindependiente3">
    <w:name w:val="WW-Texto independiente 3"/>
    <w:basedOn w:val="Normal"/>
    <w:rsid w:val="00D91DEA"/>
    <w:pPr>
      <w:suppressAutoHyphens/>
      <w:overflowPunct w:val="0"/>
      <w:autoSpaceDE w:val="0"/>
      <w:autoSpaceDN w:val="0"/>
      <w:adjustRightInd w:val="0"/>
      <w:spacing w:after="120"/>
      <w:textAlignment w:val="baseline"/>
    </w:pPr>
    <w:rPr>
      <w:sz w:val="16"/>
      <w:szCs w:val="20"/>
      <w:lang w:eastAsia="es-MX"/>
    </w:rPr>
  </w:style>
  <w:style w:type="paragraph" w:customStyle="1" w:styleId="WW-Textoindependiente2">
    <w:name w:val="WW-Texto independiente 2"/>
    <w:basedOn w:val="Normal"/>
    <w:rsid w:val="00D91DEA"/>
    <w:pPr>
      <w:suppressAutoHyphens/>
      <w:overflowPunct w:val="0"/>
      <w:autoSpaceDE w:val="0"/>
      <w:autoSpaceDN w:val="0"/>
      <w:adjustRightInd w:val="0"/>
      <w:spacing w:after="120" w:line="480" w:lineRule="auto"/>
      <w:textAlignment w:val="baseline"/>
    </w:pPr>
    <w:rPr>
      <w:sz w:val="20"/>
      <w:szCs w:val="20"/>
      <w:lang w:eastAsia="es-MX"/>
    </w:rPr>
  </w:style>
  <w:style w:type="paragraph" w:styleId="Sangranormal">
    <w:name w:val="Normal Indent"/>
    <w:basedOn w:val="Normal"/>
    <w:rsid w:val="00D91DEA"/>
    <w:pPr>
      <w:ind w:left="708"/>
    </w:pPr>
    <w:rPr>
      <w:sz w:val="20"/>
      <w:szCs w:val="20"/>
    </w:rPr>
  </w:style>
  <w:style w:type="paragraph" w:customStyle="1" w:styleId="Textosinformato1">
    <w:name w:val="Texto sin formato1"/>
    <w:basedOn w:val="Normal"/>
    <w:rsid w:val="00D91DEA"/>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D91DEA"/>
    <w:rPr>
      <w:sz w:val="20"/>
      <w:szCs w:val="20"/>
    </w:rPr>
  </w:style>
  <w:style w:type="character" w:styleId="Hipervnculovisitado">
    <w:name w:val="FollowedHyperlink"/>
    <w:rsid w:val="00D91DEA"/>
    <w:rPr>
      <w:color w:val="800080"/>
      <w:u w:val="single"/>
    </w:rPr>
  </w:style>
  <w:style w:type="paragraph" w:customStyle="1" w:styleId="xl22">
    <w:name w:val="xl22"/>
    <w:basedOn w:val="Normal"/>
    <w:rsid w:val="00D91DEA"/>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D91DEA"/>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D91DEA"/>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D91DEA"/>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D91DEA"/>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D91DE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D91DEA"/>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D91DEA"/>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D91DEA"/>
    <w:pPr>
      <w:pBdr>
        <w:top w:val="single" w:sz="4" w:space="0" w:color="auto"/>
        <w:right w:val="single" w:sz="4" w:space="0" w:color="auto"/>
      </w:pBdr>
      <w:spacing w:before="100" w:beforeAutospacing="1" w:after="100" w:afterAutospacing="1"/>
    </w:pPr>
  </w:style>
  <w:style w:type="paragraph" w:customStyle="1" w:styleId="xl35">
    <w:name w:val="xl35"/>
    <w:basedOn w:val="Normal"/>
    <w:rsid w:val="00D91DEA"/>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D91DEA"/>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D91DEA"/>
    <w:pPr>
      <w:spacing w:before="101" w:after="101" w:line="216" w:lineRule="atLeast"/>
      <w:jc w:val="center"/>
    </w:pPr>
    <w:rPr>
      <w:b/>
      <w:sz w:val="18"/>
      <w:szCs w:val="20"/>
      <w:lang w:val="es-ES_tradnl"/>
    </w:rPr>
  </w:style>
  <w:style w:type="paragraph" w:customStyle="1" w:styleId="Normal0">
    <w:name w:val="[Normal]"/>
    <w:rsid w:val="00D91DEA"/>
    <w:pPr>
      <w:widowControl w:val="0"/>
      <w:autoSpaceDE w:val="0"/>
      <w:autoSpaceDN w:val="0"/>
      <w:adjustRightInd w:val="0"/>
    </w:pPr>
    <w:rPr>
      <w:rFonts w:ascii="Arial" w:hAnsi="Arial" w:cs="Arial"/>
      <w:sz w:val="24"/>
      <w:szCs w:val="24"/>
      <w:lang w:val="es-ES" w:eastAsia="es-ES"/>
    </w:rPr>
  </w:style>
  <w:style w:type="paragraph" w:customStyle="1" w:styleId="34">
    <w:name w:val="34"/>
    <w:basedOn w:val="Normal"/>
    <w:next w:val="Sangradetextonormal"/>
    <w:rsid w:val="00D91DEA"/>
    <w:pPr>
      <w:spacing w:before="100"/>
      <w:ind w:firstLine="170"/>
      <w:jc w:val="both"/>
    </w:pPr>
    <w:rPr>
      <w:rFonts w:ascii="Arial" w:hAnsi="Arial"/>
      <w:b/>
      <w:sz w:val="18"/>
      <w:lang w:val="es-MX"/>
    </w:rPr>
  </w:style>
  <w:style w:type="paragraph" w:customStyle="1" w:styleId="FR4">
    <w:name w:val="FR4"/>
    <w:rsid w:val="00D91DEA"/>
    <w:pPr>
      <w:widowControl w:val="0"/>
      <w:autoSpaceDE w:val="0"/>
      <w:autoSpaceDN w:val="0"/>
      <w:adjustRightInd w:val="0"/>
      <w:spacing w:line="960" w:lineRule="auto"/>
    </w:pPr>
    <w:rPr>
      <w:rFonts w:ascii="Arial" w:hAnsi="Arial" w:cs="Arial"/>
      <w:sz w:val="12"/>
      <w:szCs w:val="12"/>
      <w:lang w:val="es-ES_tradnl"/>
    </w:rPr>
  </w:style>
  <w:style w:type="paragraph" w:customStyle="1" w:styleId="33">
    <w:name w:val="33"/>
    <w:basedOn w:val="Normal"/>
    <w:next w:val="Sangradetextonormal"/>
    <w:rsid w:val="00D91DEA"/>
    <w:pPr>
      <w:spacing w:before="100"/>
      <w:ind w:firstLine="170"/>
      <w:jc w:val="both"/>
    </w:pPr>
    <w:rPr>
      <w:rFonts w:ascii="Arial" w:hAnsi="Arial"/>
      <w:b/>
      <w:sz w:val="18"/>
      <w:lang w:val="es-MX"/>
    </w:rPr>
  </w:style>
  <w:style w:type="paragraph" w:customStyle="1" w:styleId="Epgrafe1">
    <w:name w:val="Epígrafe1"/>
    <w:basedOn w:val="Normal"/>
    <w:next w:val="Normal"/>
    <w:qFormat/>
    <w:rsid w:val="00D91DEA"/>
    <w:pPr>
      <w:jc w:val="center"/>
    </w:pPr>
    <w:rPr>
      <w:rFonts w:ascii="Arial" w:hAnsi="Arial"/>
      <w:b/>
      <w:bCs/>
      <w:lang w:val="es-MX"/>
    </w:rPr>
  </w:style>
  <w:style w:type="paragraph" w:customStyle="1" w:styleId="32">
    <w:name w:val="32"/>
    <w:basedOn w:val="Normal"/>
    <w:next w:val="Sangradetextonormal"/>
    <w:rsid w:val="00D91DEA"/>
    <w:pPr>
      <w:spacing w:line="480" w:lineRule="auto"/>
      <w:ind w:firstLine="708"/>
      <w:jc w:val="both"/>
    </w:pPr>
    <w:rPr>
      <w:rFonts w:eastAsia="MS Mincho"/>
    </w:rPr>
  </w:style>
  <w:style w:type="paragraph" w:styleId="Listaconvietas2">
    <w:name w:val="List Bullet 2"/>
    <w:basedOn w:val="Normal"/>
    <w:autoRedefine/>
    <w:rsid w:val="00D91DEA"/>
    <w:pPr>
      <w:snapToGrid w:val="0"/>
      <w:jc w:val="both"/>
    </w:pPr>
    <w:rPr>
      <w:rFonts w:ascii="CG Times" w:hAnsi="CG Times"/>
      <w:b/>
      <w:sz w:val="20"/>
      <w:szCs w:val="20"/>
    </w:rPr>
  </w:style>
  <w:style w:type="paragraph" w:customStyle="1" w:styleId="Infodocumentosadjuntos">
    <w:name w:val="Info documentos adjuntos"/>
    <w:basedOn w:val="Normal"/>
    <w:rsid w:val="00D91DEA"/>
    <w:rPr>
      <w:sz w:val="20"/>
      <w:szCs w:val="20"/>
    </w:rPr>
  </w:style>
  <w:style w:type="paragraph" w:customStyle="1" w:styleId="Lneadereferencia">
    <w:name w:val="Línea de referencia"/>
    <w:basedOn w:val="Textoindependiente"/>
    <w:rsid w:val="00D91DEA"/>
    <w:pPr>
      <w:spacing w:after="0"/>
      <w:jc w:val="center"/>
    </w:pPr>
    <w:rPr>
      <w:rFonts w:ascii="Univers" w:hAnsi="Univers"/>
      <w:i w:val="0"/>
      <w:u w:val="none"/>
    </w:rPr>
  </w:style>
  <w:style w:type="character" w:customStyle="1" w:styleId="spelle">
    <w:name w:val="spelle"/>
    <w:rsid w:val="00D91DEA"/>
  </w:style>
  <w:style w:type="paragraph" w:customStyle="1" w:styleId="Estilo1a">
    <w:name w:val="Estilo1a"/>
    <w:basedOn w:val="Normal"/>
    <w:autoRedefine/>
    <w:rsid w:val="00D91DEA"/>
    <w:pPr>
      <w:jc w:val="center"/>
    </w:pPr>
    <w:rPr>
      <w:rFonts w:ascii="Arial" w:hAnsi="Arial" w:cs="Arial"/>
      <w:b/>
      <w:w w:val="150"/>
    </w:rPr>
  </w:style>
  <w:style w:type="paragraph" w:customStyle="1" w:styleId="TextoCar">
    <w:name w:val="Texto Car"/>
    <w:basedOn w:val="Normal"/>
    <w:rsid w:val="00D91DEA"/>
    <w:pPr>
      <w:spacing w:after="101" w:line="216" w:lineRule="exact"/>
      <w:ind w:firstLine="288"/>
      <w:jc w:val="both"/>
    </w:pPr>
    <w:rPr>
      <w:rFonts w:ascii="Arial" w:hAnsi="Arial" w:cs="Arial"/>
      <w:sz w:val="18"/>
      <w:szCs w:val="18"/>
    </w:rPr>
  </w:style>
  <w:style w:type="character" w:customStyle="1" w:styleId="relacionado">
    <w:name w:val="relacionado"/>
    <w:rsid w:val="00D91DEA"/>
  </w:style>
  <w:style w:type="paragraph" w:styleId="Lista3">
    <w:name w:val="List 3"/>
    <w:basedOn w:val="Normal"/>
    <w:rsid w:val="00D91DEA"/>
    <w:pPr>
      <w:ind w:left="1134"/>
    </w:pPr>
    <w:rPr>
      <w:sz w:val="20"/>
      <w:szCs w:val="20"/>
    </w:rPr>
  </w:style>
  <w:style w:type="paragraph" w:styleId="Encabezadodemensaje">
    <w:name w:val="Message Header"/>
    <w:basedOn w:val="Normal"/>
    <w:link w:val="EncabezadodemensajeCar"/>
    <w:rsid w:val="00D91DE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rsid w:val="00D91DEA"/>
    <w:rPr>
      <w:rFonts w:ascii="Arial" w:hAnsi="Arial" w:cs="Arial"/>
      <w:sz w:val="24"/>
      <w:szCs w:val="24"/>
      <w:shd w:val="pct20" w:color="auto" w:fill="auto"/>
      <w:lang w:val="es-ES" w:eastAsia="es-ES"/>
    </w:rPr>
  </w:style>
  <w:style w:type="paragraph" w:customStyle="1" w:styleId="INICC">
    <w:name w:val="INICC"/>
    <w:basedOn w:val="Normal"/>
    <w:autoRedefine/>
    <w:rsid w:val="00D91DEA"/>
    <w:pPr>
      <w:jc w:val="both"/>
    </w:pPr>
    <w:rPr>
      <w:rFonts w:ascii="ZapfHumnst Dm BT" w:hAnsi="ZapfHumnst Dm BT"/>
      <w:sz w:val="22"/>
    </w:rPr>
  </w:style>
  <w:style w:type="character" w:customStyle="1" w:styleId="subheaderestilo14">
    <w:name w:val="subheader estilo14"/>
    <w:rsid w:val="00D91DEA"/>
  </w:style>
  <w:style w:type="paragraph" w:styleId="Cierre">
    <w:name w:val="Closing"/>
    <w:basedOn w:val="Normal"/>
    <w:link w:val="CierreCar"/>
    <w:rsid w:val="00D91DEA"/>
    <w:pPr>
      <w:ind w:left="4252"/>
    </w:pPr>
    <w:rPr>
      <w:sz w:val="20"/>
      <w:szCs w:val="20"/>
    </w:rPr>
  </w:style>
  <w:style w:type="character" w:customStyle="1" w:styleId="CierreCar">
    <w:name w:val="Cierre Car"/>
    <w:basedOn w:val="Fuentedeprrafopredeter"/>
    <w:link w:val="Cierre"/>
    <w:rsid w:val="00D91DEA"/>
    <w:rPr>
      <w:lang w:val="es-ES" w:eastAsia="es-ES"/>
    </w:rPr>
  </w:style>
  <w:style w:type="paragraph" w:styleId="Firma">
    <w:name w:val="Signature"/>
    <w:basedOn w:val="Normal"/>
    <w:link w:val="FirmaCar"/>
    <w:rsid w:val="00D91DEA"/>
    <w:pPr>
      <w:ind w:left="4252"/>
    </w:pPr>
    <w:rPr>
      <w:sz w:val="20"/>
      <w:szCs w:val="20"/>
    </w:rPr>
  </w:style>
  <w:style w:type="character" w:customStyle="1" w:styleId="FirmaCar">
    <w:name w:val="Firma Car"/>
    <w:basedOn w:val="Fuentedeprrafopredeter"/>
    <w:link w:val="Firma"/>
    <w:rsid w:val="00D91DEA"/>
    <w:rPr>
      <w:lang w:val="es-ES" w:eastAsia="es-ES"/>
    </w:rPr>
  </w:style>
  <w:style w:type="paragraph" w:customStyle="1" w:styleId="Nivel1">
    <w:name w:val="Nivel 1"/>
    <w:basedOn w:val="Normal"/>
    <w:rsid w:val="00D91DEA"/>
    <w:pPr>
      <w:jc w:val="both"/>
    </w:pPr>
    <w:rPr>
      <w:rFonts w:ascii="Tahoma" w:hAnsi="Tahoma"/>
      <w:sz w:val="20"/>
      <w:szCs w:val="20"/>
      <w:lang w:val="es-MX"/>
    </w:rPr>
  </w:style>
  <w:style w:type="character" w:customStyle="1" w:styleId="eacep">
    <w:name w:val="eacep"/>
    <w:rsid w:val="00D91DEA"/>
  </w:style>
  <w:style w:type="paragraph" w:customStyle="1" w:styleId="INCISO">
    <w:name w:val="INCISO"/>
    <w:basedOn w:val="Normal"/>
    <w:rsid w:val="00D91DEA"/>
    <w:pPr>
      <w:tabs>
        <w:tab w:val="left" w:pos="1080"/>
      </w:tabs>
      <w:spacing w:after="101" w:line="216" w:lineRule="exact"/>
      <w:ind w:left="1080" w:hanging="360"/>
      <w:jc w:val="both"/>
    </w:pPr>
    <w:rPr>
      <w:rFonts w:ascii="Arial" w:hAnsi="Arial" w:cs="Arial"/>
      <w:sz w:val="18"/>
      <w:szCs w:val="20"/>
    </w:rPr>
  </w:style>
  <w:style w:type="paragraph" w:customStyle="1" w:styleId="31">
    <w:name w:val="31"/>
    <w:basedOn w:val="Normal"/>
    <w:next w:val="Sangradetextonormal"/>
    <w:rsid w:val="00D91DEA"/>
    <w:pPr>
      <w:spacing w:line="480" w:lineRule="auto"/>
      <w:ind w:firstLine="708"/>
      <w:jc w:val="both"/>
    </w:pPr>
    <w:rPr>
      <w:rFonts w:eastAsia="MS Mincho"/>
    </w:rPr>
  </w:style>
  <w:style w:type="paragraph" w:customStyle="1" w:styleId="Artculo">
    <w:name w:val="Artículo"/>
    <w:basedOn w:val="Normal"/>
    <w:autoRedefine/>
    <w:rsid w:val="00D91DEA"/>
    <w:pPr>
      <w:tabs>
        <w:tab w:val="left" w:pos="900"/>
        <w:tab w:val="left" w:pos="1080"/>
        <w:tab w:val="left" w:pos="1440"/>
        <w:tab w:val="left" w:pos="1620"/>
        <w:tab w:val="left" w:pos="1800"/>
      </w:tabs>
      <w:jc w:val="both"/>
    </w:pPr>
    <w:rPr>
      <w:rFonts w:ascii="Arial" w:hAnsi="Arial"/>
      <w:lang w:val="es-ES_tradnl" w:bidi="he-IL"/>
    </w:rPr>
  </w:style>
  <w:style w:type="character" w:customStyle="1" w:styleId="CarCarCarCarCar1">
    <w:name w:val="Car Car Car Car Car1"/>
    <w:rsid w:val="00D91DEA"/>
    <w:rPr>
      <w:rFonts w:ascii="Univers" w:hAnsi="Univers"/>
      <w:b/>
      <w:sz w:val="22"/>
      <w:lang w:val="es-ES_tradnl" w:eastAsia="es-ES" w:bidi="ar-SA"/>
    </w:rPr>
  </w:style>
  <w:style w:type="character" w:customStyle="1" w:styleId="CarCarCarCarCarCarCarCarCarCar1">
    <w:name w:val="Car Car Car Car Car Car Car Car Car Car1"/>
    <w:rsid w:val="00D91DEA"/>
    <w:rPr>
      <w:rFonts w:ascii="Univers" w:hAnsi="Univers"/>
      <w:b/>
      <w:sz w:val="22"/>
      <w:lang w:val="es-ES_tradnl" w:eastAsia="es-ES" w:bidi="ar-SA"/>
    </w:rPr>
  </w:style>
  <w:style w:type="paragraph" w:customStyle="1" w:styleId="Dictamen">
    <w:name w:val="Dictamen"/>
    <w:basedOn w:val="Normal"/>
    <w:next w:val="Normal"/>
    <w:rsid w:val="00D91DEA"/>
    <w:pPr>
      <w:autoSpaceDE w:val="0"/>
      <w:autoSpaceDN w:val="0"/>
      <w:adjustRightInd w:val="0"/>
    </w:pPr>
    <w:rPr>
      <w:rFonts w:ascii="GJCKMI+TimesNewRoman,Bold" w:hAnsi="GJCKMI+TimesNewRoman,Bold"/>
    </w:rPr>
  </w:style>
  <w:style w:type="character" w:customStyle="1" w:styleId="texto1">
    <w:name w:val="texto1"/>
    <w:rsid w:val="00D91DEA"/>
    <w:rPr>
      <w:rFonts w:ascii="Verdana" w:hAnsi="Verdana" w:hint="default"/>
      <w:color w:val="000000"/>
      <w:sz w:val="17"/>
      <w:szCs w:val="17"/>
    </w:rPr>
  </w:style>
  <w:style w:type="paragraph" w:customStyle="1" w:styleId="estilo20">
    <w:name w:val="estilo2"/>
    <w:basedOn w:val="Normal"/>
    <w:rsid w:val="00D91DEA"/>
    <w:pPr>
      <w:spacing w:before="100" w:beforeAutospacing="1" w:after="100" w:afterAutospacing="1"/>
    </w:pPr>
    <w:rPr>
      <w:color w:val="999900"/>
    </w:rPr>
  </w:style>
  <w:style w:type="character" w:customStyle="1" w:styleId="CarCarCarCarCarCarCarCarCarCarCar">
    <w:name w:val="Car Car Car Car Car Car Car Car Car Car Car"/>
    <w:rsid w:val="00D91DEA"/>
    <w:rPr>
      <w:rFonts w:ascii="Univers" w:hAnsi="Univers"/>
      <w:b/>
      <w:sz w:val="22"/>
      <w:lang w:val="es-ES_tradnl" w:eastAsia="es-ES" w:bidi="ar-SA"/>
    </w:rPr>
  </w:style>
  <w:style w:type="character" w:customStyle="1" w:styleId="Car">
    <w:name w:val="Car"/>
    <w:rsid w:val="00D91DEA"/>
    <w:rPr>
      <w:rFonts w:ascii="Univers" w:hAnsi="Univers"/>
      <w:b/>
      <w:sz w:val="22"/>
      <w:lang w:val="es-ES_tradnl" w:eastAsia="es-ES" w:bidi="ar-SA"/>
    </w:rPr>
  </w:style>
  <w:style w:type="character" w:customStyle="1" w:styleId="Ttulo31">
    <w:name w:val="Título 31"/>
    <w:aliases w:val=" Car Car1, Car Car Car Car1, Car Car Car Car Car Car Car1, Car Car Car Car Car Car Car Car Car1, Car Car Car Car Car Car Car Car Car Car2, Car Car Car Car Car Car Car Car1, Car Car Car Car Car2, Car Car Car Car2,Car Car1,Car Car Car Car1"/>
    <w:rsid w:val="00D91DEA"/>
    <w:rPr>
      <w:rFonts w:ascii="Univers" w:hAnsi="Univers"/>
      <w:b/>
      <w:sz w:val="22"/>
      <w:lang w:val="es-ES_tradnl" w:eastAsia="es-ES" w:bidi="ar-SA"/>
    </w:rPr>
  </w:style>
  <w:style w:type="paragraph" w:customStyle="1" w:styleId="ecmsonormal">
    <w:name w:val="ec_msonormal"/>
    <w:basedOn w:val="Normal"/>
    <w:rsid w:val="00D91DEA"/>
    <w:pPr>
      <w:spacing w:before="100" w:beforeAutospacing="1" w:after="100" w:afterAutospacing="1"/>
    </w:pPr>
  </w:style>
  <w:style w:type="paragraph" w:customStyle="1" w:styleId="Textopredeterminado">
    <w:name w:val="Texto predeterminado"/>
    <w:basedOn w:val="Normal"/>
    <w:rsid w:val="00D91DEA"/>
    <w:pPr>
      <w:overflowPunct w:val="0"/>
      <w:autoSpaceDE w:val="0"/>
      <w:autoSpaceDN w:val="0"/>
      <w:adjustRightInd w:val="0"/>
      <w:textAlignment w:val="baseline"/>
    </w:pPr>
    <w:rPr>
      <w:szCs w:val="20"/>
      <w:lang w:val="en-US"/>
    </w:rPr>
  </w:style>
  <w:style w:type="paragraph" w:styleId="Listaconvietas">
    <w:name w:val="List Bullet"/>
    <w:basedOn w:val="Normal"/>
    <w:autoRedefine/>
    <w:rsid w:val="00D91DEA"/>
    <w:pPr>
      <w:numPr>
        <w:numId w:val="8"/>
      </w:numPr>
    </w:pPr>
    <w:rPr>
      <w:sz w:val="20"/>
      <w:szCs w:val="20"/>
    </w:rPr>
  </w:style>
  <w:style w:type="paragraph" w:customStyle="1" w:styleId="ndescripcionseccionp">
    <w:name w:val="ndescripcionseccionp"/>
    <w:basedOn w:val="Normal"/>
    <w:rsid w:val="00D91DEA"/>
    <w:pPr>
      <w:spacing w:before="100" w:beforeAutospacing="1" w:after="100" w:afterAutospacing="1"/>
      <w:jc w:val="both"/>
    </w:pPr>
    <w:rPr>
      <w:rFonts w:ascii="Arial" w:hAnsi="Arial" w:cs="Arial"/>
      <w:color w:val="666666"/>
      <w:sz w:val="20"/>
      <w:szCs w:val="20"/>
    </w:rPr>
  </w:style>
  <w:style w:type="paragraph" w:customStyle="1" w:styleId="Estilo16ptoInterlineado1lneas">
    <w:name w:val="Estilo 16 pto Interlineado:  1 líneas"/>
    <w:basedOn w:val="Normal"/>
    <w:rsid w:val="00D91DEA"/>
    <w:pPr>
      <w:spacing w:line="360" w:lineRule="auto"/>
    </w:pPr>
    <w:rPr>
      <w:sz w:val="32"/>
      <w:szCs w:val="20"/>
    </w:rPr>
  </w:style>
  <w:style w:type="paragraph" w:customStyle="1" w:styleId="Articulos">
    <w:name w:val="Articulos"/>
    <w:autoRedefine/>
    <w:qFormat/>
    <w:rsid w:val="00D91DEA"/>
    <w:pPr>
      <w:jc w:val="both"/>
    </w:pPr>
    <w:rPr>
      <w:rFonts w:ascii="Arial" w:eastAsia="Calibri" w:hAnsi="Arial" w:cs="Arial"/>
      <w:sz w:val="24"/>
      <w:szCs w:val="22"/>
      <w:lang w:eastAsia="en-US"/>
    </w:rPr>
  </w:style>
  <w:style w:type="character" w:styleId="nfasis">
    <w:name w:val="Emphasis"/>
    <w:qFormat/>
    <w:rsid w:val="00D91DEA"/>
    <w:rPr>
      <w:i/>
    </w:rPr>
  </w:style>
  <w:style w:type="paragraph" w:customStyle="1" w:styleId="BodyText21">
    <w:name w:val="Body Text 21"/>
    <w:basedOn w:val="Normal"/>
    <w:rsid w:val="00D91DEA"/>
    <w:pPr>
      <w:jc w:val="both"/>
    </w:pPr>
    <w:rPr>
      <w:rFonts w:ascii="Arial" w:hAnsi="Arial"/>
      <w:szCs w:val="20"/>
      <w:lang w:val="es-MX"/>
    </w:rPr>
  </w:style>
  <w:style w:type="character" w:customStyle="1" w:styleId="estilo711">
    <w:name w:val="estilo711"/>
    <w:rsid w:val="00D91DEA"/>
    <w:rPr>
      <w:sz w:val="18"/>
      <w:szCs w:val="18"/>
    </w:rPr>
  </w:style>
  <w:style w:type="character" w:customStyle="1" w:styleId="Rtulodeencabezadodemensaje">
    <w:name w:val="Rótulo de encabezado de mensaje"/>
    <w:rsid w:val="00D91DEA"/>
    <w:rPr>
      <w:rFonts w:ascii="Arial Black" w:hAnsi="Arial Black"/>
      <w:spacing w:val="-10"/>
      <w:sz w:val="18"/>
      <w:lang w:bidi="ar-SA"/>
    </w:rPr>
  </w:style>
  <w:style w:type="paragraph" w:styleId="Continuarlista2">
    <w:name w:val="List Continue 2"/>
    <w:basedOn w:val="Normal"/>
    <w:rsid w:val="00D91DEA"/>
    <w:pPr>
      <w:spacing w:after="120"/>
      <w:ind w:left="566"/>
    </w:pPr>
    <w:rPr>
      <w:lang w:val="es-MX" w:eastAsia="es-MX"/>
    </w:rPr>
  </w:style>
  <w:style w:type="paragraph" w:customStyle="1" w:styleId="CM55">
    <w:name w:val="CM55"/>
    <w:basedOn w:val="Default"/>
    <w:next w:val="Default"/>
    <w:rsid w:val="00D91DEA"/>
    <w:pPr>
      <w:widowControl w:val="0"/>
      <w:spacing w:after="243"/>
    </w:pPr>
    <w:rPr>
      <w:color w:val="auto"/>
    </w:rPr>
  </w:style>
  <w:style w:type="paragraph" w:customStyle="1" w:styleId="CM56">
    <w:name w:val="CM56"/>
    <w:basedOn w:val="Default"/>
    <w:next w:val="Default"/>
    <w:rsid w:val="00D91DEA"/>
    <w:pPr>
      <w:widowControl w:val="0"/>
      <w:spacing w:after="463"/>
    </w:pPr>
    <w:rPr>
      <w:color w:val="auto"/>
    </w:rPr>
  </w:style>
  <w:style w:type="paragraph" w:customStyle="1" w:styleId="CM64">
    <w:name w:val="CM64"/>
    <w:basedOn w:val="Default"/>
    <w:next w:val="Default"/>
    <w:rsid w:val="00D91DEA"/>
    <w:pPr>
      <w:widowControl w:val="0"/>
      <w:spacing w:after="242"/>
    </w:pPr>
    <w:rPr>
      <w:color w:val="auto"/>
    </w:rPr>
  </w:style>
  <w:style w:type="paragraph" w:customStyle="1" w:styleId="CM67">
    <w:name w:val="CM67"/>
    <w:basedOn w:val="Default"/>
    <w:next w:val="Default"/>
    <w:rsid w:val="00D91DEA"/>
    <w:pPr>
      <w:widowControl w:val="0"/>
      <w:spacing w:after="330"/>
    </w:pPr>
    <w:rPr>
      <w:color w:val="auto"/>
    </w:rPr>
  </w:style>
  <w:style w:type="paragraph" w:customStyle="1" w:styleId="CM26">
    <w:name w:val="CM26"/>
    <w:basedOn w:val="Default"/>
    <w:next w:val="Default"/>
    <w:rsid w:val="00D91DEA"/>
    <w:pPr>
      <w:widowControl w:val="0"/>
      <w:spacing w:line="231" w:lineRule="atLeast"/>
    </w:pPr>
    <w:rPr>
      <w:color w:val="auto"/>
    </w:rPr>
  </w:style>
  <w:style w:type="paragraph" w:customStyle="1" w:styleId="CM35">
    <w:name w:val="CM35"/>
    <w:basedOn w:val="Default"/>
    <w:next w:val="Default"/>
    <w:rsid w:val="00D91DEA"/>
    <w:pPr>
      <w:widowControl w:val="0"/>
      <w:spacing w:line="188" w:lineRule="atLeast"/>
    </w:pPr>
    <w:rPr>
      <w:color w:val="auto"/>
    </w:rPr>
  </w:style>
  <w:style w:type="paragraph" w:customStyle="1" w:styleId="CM68">
    <w:name w:val="CM68"/>
    <w:basedOn w:val="Default"/>
    <w:next w:val="Default"/>
    <w:rsid w:val="00D91DEA"/>
    <w:pPr>
      <w:widowControl w:val="0"/>
      <w:spacing w:after="398"/>
    </w:pPr>
    <w:rPr>
      <w:color w:val="auto"/>
    </w:rPr>
  </w:style>
  <w:style w:type="character" w:customStyle="1" w:styleId="Ref">
    <w:name w:val="Ref"/>
    <w:aliases w:val="de anotación"/>
    <w:rsid w:val="00D91DEA"/>
    <w:rPr>
      <w:sz w:val="16"/>
    </w:rPr>
  </w:style>
  <w:style w:type="paragraph" w:styleId="HTMLconformatoprevio">
    <w:name w:val="HTML Preformatted"/>
    <w:basedOn w:val="Normal"/>
    <w:link w:val="HTMLconformatoprevioCar"/>
    <w:rsid w:val="00D91D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17"/>
      <w:szCs w:val="17"/>
    </w:rPr>
  </w:style>
  <w:style w:type="character" w:customStyle="1" w:styleId="HTMLconformatoprevioCar">
    <w:name w:val="HTML con formato previo Car"/>
    <w:basedOn w:val="Fuentedeprrafopredeter"/>
    <w:link w:val="HTMLconformatoprevio"/>
    <w:rsid w:val="00D91DEA"/>
    <w:rPr>
      <w:rFonts w:ascii="Arial Unicode MS" w:eastAsia="Arial Unicode MS" w:hAnsi="Arial Unicode MS" w:cs="Arial Unicode MS"/>
      <w:sz w:val="17"/>
      <w:szCs w:val="17"/>
      <w:lang w:val="es-ES" w:eastAsia="es-ES"/>
    </w:rPr>
  </w:style>
  <w:style w:type="character" w:customStyle="1" w:styleId="texto1b1">
    <w:name w:val="texto1b1"/>
    <w:rsid w:val="00D91DEA"/>
    <w:rPr>
      <w:rFonts w:ascii="Verdana" w:hAnsi="Verdana" w:hint="default"/>
      <w:strike w:val="0"/>
      <w:dstrike w:val="0"/>
      <w:color w:val="000000"/>
      <w:sz w:val="17"/>
      <w:szCs w:val="17"/>
      <w:u w:val="none"/>
      <w:effect w:val="none"/>
    </w:rPr>
  </w:style>
  <w:style w:type="paragraph" w:customStyle="1" w:styleId="Pa14">
    <w:name w:val="Pa14"/>
    <w:basedOn w:val="Normal"/>
    <w:next w:val="Normal"/>
    <w:rsid w:val="00D91DEA"/>
    <w:pPr>
      <w:autoSpaceDE w:val="0"/>
      <w:autoSpaceDN w:val="0"/>
      <w:adjustRightInd w:val="0"/>
      <w:spacing w:line="181" w:lineRule="atLeast"/>
    </w:pPr>
    <w:rPr>
      <w:rFonts w:ascii="NewsGoth BT" w:hAnsi="NewsGoth BT"/>
    </w:rPr>
  </w:style>
  <w:style w:type="character" w:customStyle="1" w:styleId="CarCarCarCarCarCarCarCarC">
    <w:name w:val="Car Car Car Car Car Car Car Car C"/>
    <w:rsid w:val="00D91DEA"/>
    <w:rPr>
      <w:rFonts w:ascii="Univers" w:hAnsi="Univers"/>
      <w:b/>
      <w:sz w:val="22"/>
      <w:lang w:val="es-ES_tradnl" w:eastAsia="es-ES" w:bidi="ar-SA"/>
    </w:rPr>
  </w:style>
  <w:style w:type="character" w:customStyle="1" w:styleId="CarCarCarCarCarCarCCarCar">
    <w:name w:val="Car Car Car Car Car Car C Car Car"/>
    <w:aliases w:val=" Car Car Car Car Car Car"/>
    <w:rsid w:val="00D91DEA"/>
    <w:rPr>
      <w:rFonts w:ascii="Univers" w:hAnsi="Univers"/>
      <w:b/>
      <w:sz w:val="22"/>
      <w:lang w:val="es-ES_tradnl" w:eastAsia="es-ES" w:bidi="ar-SA"/>
    </w:rPr>
  </w:style>
  <w:style w:type="character" w:customStyle="1" w:styleId="CarCarCarCarCarCar">
    <w:name w:val="Car Car Car Car Car Car"/>
    <w:rsid w:val="00D91DEA"/>
    <w:rPr>
      <w:rFonts w:ascii="Univers" w:hAnsi="Univers"/>
      <w:b/>
      <w:sz w:val="22"/>
      <w:lang w:val="es-ES_tradnl" w:eastAsia="es-ES" w:bidi="ar-SA"/>
    </w:rPr>
  </w:style>
  <w:style w:type="character" w:customStyle="1" w:styleId="CarCarCarCarCarCarCarCar">
    <w:name w:val="Car Car Car Car Car Car Car Car"/>
    <w:rsid w:val="00D91DEA"/>
    <w:rPr>
      <w:rFonts w:ascii="Univers" w:hAnsi="Univers"/>
      <w:b/>
      <w:sz w:val="22"/>
      <w:lang w:val="es-ES_tradnl" w:eastAsia="es-ES" w:bidi="ar-SA"/>
    </w:rPr>
  </w:style>
  <w:style w:type="character" w:customStyle="1" w:styleId="CarCarCarCarCarCarCarCarCa">
    <w:name w:val="Car Car Car Car Car Car Car Car Ca"/>
    <w:rsid w:val="00D91DEA"/>
    <w:rPr>
      <w:rFonts w:ascii="Univers" w:hAnsi="Univers"/>
      <w:b/>
      <w:sz w:val="22"/>
      <w:lang w:val="es-ES_tradnl" w:eastAsia="es-ES" w:bidi="ar-SA"/>
    </w:rPr>
  </w:style>
  <w:style w:type="character" w:customStyle="1" w:styleId="CarCarCarCarCar">
    <w:name w:val="Car Car Car Car Car"/>
    <w:link w:val="CarCarCarCar"/>
    <w:rsid w:val="00D91DEA"/>
    <w:rPr>
      <w:rFonts w:ascii="Univers" w:hAnsi="Univers"/>
      <w:b/>
      <w:lang w:val="es-ES_tradnl" w:eastAsia="es-ES"/>
    </w:rPr>
  </w:style>
  <w:style w:type="paragraph" w:customStyle="1" w:styleId="CarCarCarCar">
    <w:name w:val="Car Car Car Car"/>
    <w:basedOn w:val="Normal"/>
    <w:next w:val="Normal"/>
    <w:link w:val="CarCarCarCarCar"/>
    <w:rsid w:val="00D91DEA"/>
    <w:pPr>
      <w:keepNext/>
      <w:spacing w:before="100"/>
      <w:outlineLvl w:val="2"/>
    </w:pPr>
    <w:rPr>
      <w:rFonts w:ascii="Univers" w:hAnsi="Univers"/>
      <w:b/>
      <w:sz w:val="20"/>
      <w:szCs w:val="20"/>
      <w:lang w:val="es-ES_tradnl"/>
    </w:rPr>
  </w:style>
  <w:style w:type="paragraph" w:styleId="Lista4">
    <w:name w:val="List 4"/>
    <w:basedOn w:val="Normal"/>
    <w:rsid w:val="00D91DEA"/>
    <w:pPr>
      <w:ind w:left="1132" w:hanging="283"/>
    </w:pPr>
    <w:rPr>
      <w:sz w:val="20"/>
      <w:szCs w:val="20"/>
    </w:rPr>
  </w:style>
  <w:style w:type="paragraph" w:customStyle="1" w:styleId="Lneadeasunto">
    <w:name w:val="Línea de asunto"/>
    <w:basedOn w:val="Normal"/>
    <w:rsid w:val="00D91DEA"/>
    <w:rPr>
      <w:sz w:val="20"/>
      <w:szCs w:val="20"/>
    </w:rPr>
  </w:style>
  <w:style w:type="character" w:customStyle="1" w:styleId="BodyText3CharCar">
    <w:name w:val="Body Text 3 Char Car"/>
    <w:semiHidden/>
    <w:rsid w:val="00D91DEA"/>
    <w:rPr>
      <w:rFonts w:ascii="Univers" w:hAnsi="Univers"/>
      <w:b/>
      <w:sz w:val="22"/>
      <w:lang w:val="es-ES_tradnl" w:eastAsia="es-ES" w:bidi="ar-SA"/>
    </w:rPr>
  </w:style>
  <w:style w:type="character" w:customStyle="1" w:styleId="CarCarCar">
    <w:name w:val="Car Car Car"/>
    <w:aliases w:val="Car Car Car Car Car4,Car Car Car Car Car Car Car Car3,Car Car Car Car Car Car Car Car Car Car4,Car Car Car Car Car Car Car Car Car Car Car1,Car Car Car Car Car Car Car Car Car3,Car Car Car Car Car Car2,Car Car Car Car Car5"/>
    <w:rsid w:val="00D91DEA"/>
    <w:rPr>
      <w:rFonts w:ascii="Univers" w:hAnsi="Univers" w:cs="Univers"/>
      <w:b/>
      <w:bCs/>
      <w:sz w:val="22"/>
      <w:szCs w:val="22"/>
      <w:lang w:val="es-ES_tradnl" w:eastAsia="es-ES"/>
    </w:rPr>
  </w:style>
  <w:style w:type="character" w:customStyle="1" w:styleId="Ttulo3CentroCarCarCar1">
    <w:name w:val="Título 3Centro Car Car Car1"/>
    <w:rsid w:val="00D91DEA"/>
    <w:rPr>
      <w:u w:val="single"/>
      <w:lang w:val="es-ES_tradnl" w:eastAsia="es-ES"/>
    </w:rPr>
  </w:style>
  <w:style w:type="paragraph" w:customStyle="1" w:styleId="estilo10">
    <w:name w:val="estilo 1"/>
    <w:basedOn w:val="Normal"/>
    <w:rsid w:val="00D91DEA"/>
    <w:pPr>
      <w:ind w:left="1418" w:hanging="709"/>
      <w:jc w:val="both"/>
    </w:pPr>
    <w:rPr>
      <w:sz w:val="20"/>
      <w:lang w:val="es-MX"/>
    </w:rPr>
  </w:style>
  <w:style w:type="paragraph" w:customStyle="1" w:styleId="FRACCIONA">
    <w:name w:val="FRACCIONA"/>
    <w:basedOn w:val="Normal"/>
    <w:rsid w:val="00D91DEA"/>
    <w:pPr>
      <w:tabs>
        <w:tab w:val="left" w:pos="567"/>
        <w:tab w:val="left" w:pos="1276"/>
        <w:tab w:val="left" w:pos="1985"/>
      </w:tabs>
      <w:ind w:left="1276" w:hanging="709"/>
      <w:jc w:val="both"/>
    </w:pPr>
    <w:rPr>
      <w:rFonts w:ascii="Arial" w:hAnsi="Arial"/>
      <w:szCs w:val="20"/>
      <w:lang w:val="es-ES_tradnl"/>
    </w:rPr>
  </w:style>
  <w:style w:type="paragraph" w:styleId="TDC1">
    <w:name w:val="toc 1"/>
    <w:basedOn w:val="Normal"/>
    <w:next w:val="Normal"/>
    <w:autoRedefine/>
    <w:rsid w:val="00D91DEA"/>
    <w:pPr>
      <w:tabs>
        <w:tab w:val="right" w:leader="dot" w:pos="8830"/>
      </w:tabs>
    </w:pPr>
    <w:rPr>
      <w:rFonts w:ascii="Verdana" w:hAnsi="Verdana" w:cs="Arial"/>
      <w:b/>
      <w:bCs/>
      <w:caps/>
      <w:noProof/>
      <w:sz w:val="21"/>
      <w:szCs w:val="21"/>
    </w:rPr>
  </w:style>
  <w:style w:type="character" w:customStyle="1" w:styleId="elema">
    <w:name w:val="elema"/>
    <w:rsid w:val="00D91DEA"/>
  </w:style>
  <w:style w:type="character" w:customStyle="1" w:styleId="eordenaceplema">
    <w:name w:val="eordenaceplema"/>
    <w:rsid w:val="00D91DEA"/>
  </w:style>
  <w:style w:type="character" w:customStyle="1" w:styleId="eabrv">
    <w:name w:val="eabrv"/>
    <w:rsid w:val="00D91DEA"/>
  </w:style>
  <w:style w:type="character" w:customStyle="1" w:styleId="eabrvnoedit">
    <w:name w:val="eabrvnoedit"/>
    <w:rsid w:val="00D91DEA"/>
  </w:style>
  <w:style w:type="character" w:customStyle="1" w:styleId="eejemplo">
    <w:name w:val="eejemplo"/>
    <w:rsid w:val="00D91DEA"/>
  </w:style>
  <w:style w:type="paragraph" w:customStyle="1" w:styleId="xl44">
    <w:name w:val="xl44"/>
    <w:basedOn w:val="Normal"/>
    <w:rsid w:val="00D91DEA"/>
    <w:pPr>
      <w:pBdr>
        <w:left w:val="double" w:sz="6" w:space="0" w:color="000000"/>
      </w:pBdr>
      <w:suppressAutoHyphens/>
      <w:overflowPunct w:val="0"/>
      <w:autoSpaceDE w:val="0"/>
      <w:autoSpaceDN w:val="0"/>
      <w:adjustRightInd w:val="0"/>
      <w:spacing w:before="100" w:after="100"/>
      <w:jc w:val="both"/>
      <w:textAlignment w:val="baseline"/>
    </w:pPr>
    <w:rPr>
      <w:rFonts w:ascii="Arial" w:hAnsi="Arial"/>
      <w:szCs w:val="20"/>
    </w:rPr>
  </w:style>
  <w:style w:type="paragraph" w:customStyle="1" w:styleId="PRE1">
    <w:name w:val="PRE1"/>
    <w:basedOn w:val="Normal"/>
    <w:rsid w:val="00D91DEA"/>
    <w:pPr>
      <w:widowControl w:val="0"/>
      <w:tabs>
        <w:tab w:val="right" w:pos="5760"/>
      </w:tabs>
      <w:suppressAutoHyphens/>
      <w:jc w:val="both"/>
    </w:pPr>
    <w:rPr>
      <w:rFonts w:ascii="Arial" w:hAnsi="Arial"/>
      <w:b/>
      <w:szCs w:val="20"/>
      <w:lang w:val="es-ES_tradnl" w:eastAsia="es-MX"/>
    </w:rPr>
  </w:style>
  <w:style w:type="paragraph" w:customStyle="1" w:styleId="subtitulo1">
    <w:name w:val="subtitulo1"/>
    <w:rsid w:val="00D91DEA"/>
    <w:pPr>
      <w:tabs>
        <w:tab w:val="left" w:pos="565"/>
        <w:tab w:val="left" w:pos="1285"/>
        <w:tab w:val="left" w:pos="2005"/>
        <w:tab w:val="left" w:pos="2725"/>
        <w:tab w:val="left" w:pos="3445"/>
        <w:tab w:val="left" w:pos="4165"/>
        <w:tab w:val="left" w:pos="4885"/>
        <w:tab w:val="left" w:pos="5605"/>
        <w:tab w:val="left" w:pos="6325"/>
        <w:tab w:val="left" w:pos="7045"/>
        <w:tab w:val="left" w:pos="7765"/>
        <w:tab w:val="left" w:pos="8485"/>
        <w:tab w:val="left" w:pos="9205"/>
      </w:tabs>
      <w:suppressAutoHyphens/>
      <w:jc w:val="both"/>
    </w:pPr>
    <w:rPr>
      <w:spacing w:val="-3"/>
      <w:sz w:val="24"/>
      <w:lang w:val="es-ES_tradnl"/>
    </w:rPr>
  </w:style>
  <w:style w:type="character" w:customStyle="1" w:styleId="Carcterdenumeracin">
    <w:name w:val="Carácter de numeración"/>
    <w:rsid w:val="00D91DEA"/>
  </w:style>
  <w:style w:type="character" w:customStyle="1" w:styleId="Vietas">
    <w:name w:val="Viñetas"/>
    <w:rsid w:val="00D91DEA"/>
    <w:rPr>
      <w:rFonts w:ascii="StarSymbol" w:eastAsia="StarSymbol" w:hAnsi="StarSymbol" w:cs="StarSymbol"/>
      <w:sz w:val="18"/>
      <w:szCs w:val="18"/>
    </w:rPr>
  </w:style>
  <w:style w:type="character" w:customStyle="1" w:styleId="WW-Absatz-Standardschriftart">
    <w:name w:val="WW-Absatz-Standardschriftart"/>
    <w:rsid w:val="00D91DEA"/>
  </w:style>
  <w:style w:type="character" w:customStyle="1" w:styleId="WW-Fuentedeprrafopredeter">
    <w:name w:val="WW-Fuente de párrafo predeter."/>
    <w:rsid w:val="00D91DEA"/>
  </w:style>
  <w:style w:type="character" w:customStyle="1" w:styleId="WW8Num49z0">
    <w:name w:val="WW8Num49z0"/>
    <w:rsid w:val="00D91DEA"/>
    <w:rPr>
      <w:b w:val="0"/>
      <w:i w:val="0"/>
    </w:rPr>
  </w:style>
  <w:style w:type="character" w:customStyle="1" w:styleId="WW8Num33z0">
    <w:name w:val="WW8Num33z0"/>
    <w:rsid w:val="00D91DEA"/>
    <w:rPr>
      <w:rFonts w:ascii="Wingdings" w:hAnsi="Wingdings"/>
    </w:rPr>
  </w:style>
  <w:style w:type="character" w:customStyle="1" w:styleId="WW8Num33z1">
    <w:name w:val="WW8Num33z1"/>
    <w:rsid w:val="00D91DEA"/>
    <w:rPr>
      <w:rFonts w:ascii="Courier New" w:hAnsi="Courier New"/>
    </w:rPr>
  </w:style>
  <w:style w:type="character" w:customStyle="1" w:styleId="WW8Num33z3">
    <w:name w:val="WW8Num33z3"/>
    <w:rsid w:val="00D91DEA"/>
    <w:rPr>
      <w:rFonts w:ascii="Symbol" w:hAnsi="Symbol"/>
    </w:rPr>
  </w:style>
  <w:style w:type="character" w:customStyle="1" w:styleId="WW8Num46z0">
    <w:name w:val="WW8Num46z0"/>
    <w:rsid w:val="00D91DEA"/>
    <w:rPr>
      <w:rFonts w:ascii="Wingdings" w:hAnsi="Wingdings"/>
    </w:rPr>
  </w:style>
  <w:style w:type="character" w:customStyle="1" w:styleId="WW8Num46z3">
    <w:name w:val="WW8Num46z3"/>
    <w:rsid w:val="00D91DEA"/>
    <w:rPr>
      <w:rFonts w:ascii="Symbol" w:hAnsi="Symbol"/>
    </w:rPr>
  </w:style>
  <w:style w:type="character" w:customStyle="1" w:styleId="WW8Num46z4">
    <w:name w:val="WW8Num46z4"/>
    <w:rsid w:val="00D91DEA"/>
    <w:rPr>
      <w:rFonts w:ascii="Courier New" w:hAnsi="Courier New"/>
    </w:rPr>
  </w:style>
  <w:style w:type="character" w:customStyle="1" w:styleId="WW8Num17z0">
    <w:name w:val="WW8Num17z0"/>
    <w:rsid w:val="00D91DEA"/>
    <w:rPr>
      <w:rFonts w:ascii="Wingdings" w:hAnsi="Wingdings"/>
    </w:rPr>
  </w:style>
  <w:style w:type="character" w:customStyle="1" w:styleId="WW8Num17z1">
    <w:name w:val="WW8Num17z1"/>
    <w:rsid w:val="00D91DEA"/>
    <w:rPr>
      <w:rFonts w:ascii="Courier New" w:hAnsi="Courier New"/>
    </w:rPr>
  </w:style>
  <w:style w:type="character" w:customStyle="1" w:styleId="WW8Num17z3">
    <w:name w:val="WW8Num17z3"/>
    <w:rsid w:val="00D91DEA"/>
    <w:rPr>
      <w:rFonts w:ascii="Symbol" w:hAnsi="Symbol"/>
    </w:rPr>
  </w:style>
  <w:style w:type="character" w:customStyle="1" w:styleId="WW8Num22z0">
    <w:name w:val="WW8Num22z0"/>
    <w:rsid w:val="00D91DEA"/>
    <w:rPr>
      <w:rFonts w:ascii="Wingdings" w:hAnsi="Wingdings"/>
    </w:rPr>
  </w:style>
  <w:style w:type="character" w:customStyle="1" w:styleId="WW8Num22z1">
    <w:name w:val="WW8Num22z1"/>
    <w:rsid w:val="00D91DEA"/>
    <w:rPr>
      <w:rFonts w:ascii="Courier New" w:hAnsi="Courier New"/>
    </w:rPr>
  </w:style>
  <w:style w:type="character" w:customStyle="1" w:styleId="WW8Num22z3">
    <w:name w:val="WW8Num22z3"/>
    <w:rsid w:val="00D91DEA"/>
    <w:rPr>
      <w:rFonts w:ascii="Symbol" w:hAnsi="Symbol"/>
    </w:rPr>
  </w:style>
  <w:style w:type="character" w:customStyle="1" w:styleId="WW8Num37z0">
    <w:name w:val="WW8Num37z0"/>
    <w:rsid w:val="00D91DEA"/>
    <w:rPr>
      <w:rFonts w:ascii="Symbol" w:hAnsi="Symbol"/>
    </w:rPr>
  </w:style>
  <w:style w:type="character" w:customStyle="1" w:styleId="WW8Num37z1">
    <w:name w:val="WW8Num37z1"/>
    <w:rsid w:val="00D91DEA"/>
    <w:rPr>
      <w:rFonts w:ascii="Courier New" w:hAnsi="Courier New"/>
    </w:rPr>
  </w:style>
  <w:style w:type="character" w:customStyle="1" w:styleId="WW8Num37z2">
    <w:name w:val="WW8Num37z2"/>
    <w:rsid w:val="00D91DEA"/>
    <w:rPr>
      <w:rFonts w:ascii="Wingdings" w:hAnsi="Wingdings"/>
    </w:rPr>
  </w:style>
  <w:style w:type="paragraph" w:customStyle="1" w:styleId="LAccion">
    <w:name w:val="LAccion"/>
    <w:basedOn w:val="Ttulo2"/>
    <w:rsid w:val="00D91DEA"/>
    <w:pPr>
      <w:spacing w:before="360" w:after="240" w:line="240" w:lineRule="auto"/>
      <w:jc w:val="left"/>
      <w:outlineLvl w:val="2"/>
    </w:pPr>
    <w:rPr>
      <w:rFonts w:cs="Times New Roman"/>
      <w:spacing w:val="20"/>
      <w:w w:val="150"/>
      <w:lang w:val="es-MX"/>
    </w:rPr>
  </w:style>
  <w:style w:type="paragraph" w:customStyle="1" w:styleId="textonormal">
    <w:name w:val="texto_normal"/>
    <w:basedOn w:val="Normal"/>
    <w:rsid w:val="00D91DEA"/>
    <w:pPr>
      <w:spacing w:before="100" w:beforeAutospacing="1" w:after="100" w:afterAutospacing="1" w:line="240" w:lineRule="atLeast"/>
    </w:pPr>
    <w:rPr>
      <w:rFonts w:ascii="Arial" w:hAnsi="Arial" w:cs="Arial"/>
      <w:color w:val="5D5D5D"/>
      <w:sz w:val="17"/>
      <w:szCs w:val="17"/>
      <w:lang w:val="es-MX" w:eastAsia="es-MX"/>
    </w:rPr>
  </w:style>
  <w:style w:type="paragraph" w:styleId="Listaconvietas3">
    <w:name w:val="List Bullet 3"/>
    <w:basedOn w:val="Normal"/>
    <w:rsid w:val="00D91DEA"/>
    <w:pPr>
      <w:numPr>
        <w:numId w:val="9"/>
      </w:numPr>
    </w:pPr>
  </w:style>
  <w:style w:type="paragraph" w:styleId="Continuarlista">
    <w:name w:val="List Continue"/>
    <w:basedOn w:val="Normal"/>
    <w:rsid w:val="00D91DEA"/>
    <w:pPr>
      <w:spacing w:after="120"/>
      <w:ind w:left="283"/>
    </w:pPr>
  </w:style>
  <w:style w:type="paragraph" w:customStyle="1" w:styleId="corte4fondoCarCar">
    <w:name w:val="corte4 fondo Car Car"/>
    <w:basedOn w:val="Normal"/>
    <w:link w:val="corte4fondoCarCarCar"/>
    <w:rsid w:val="00D91DEA"/>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D91DEA"/>
    <w:rPr>
      <w:rFonts w:ascii="Arial" w:hAnsi="Arial"/>
      <w:sz w:val="30"/>
      <w:lang w:val="es-ES_tradnl"/>
    </w:rPr>
  </w:style>
  <w:style w:type="paragraph" w:customStyle="1" w:styleId="NormalArial">
    <w:name w:val="Normal + Arial"/>
    <w:aliases w:val="12 pt"/>
    <w:basedOn w:val="Normal"/>
    <w:rsid w:val="00D91DEA"/>
    <w:pPr>
      <w:spacing w:after="200" w:line="276" w:lineRule="auto"/>
    </w:pPr>
    <w:rPr>
      <w:rFonts w:ascii="Arial" w:eastAsia="Calibri" w:hAnsi="Arial" w:cs="Arial"/>
      <w:lang w:val="es-MX" w:eastAsia="en-US"/>
    </w:rPr>
  </w:style>
  <w:style w:type="character" w:customStyle="1" w:styleId="CarCar22">
    <w:name w:val="Car Car22"/>
    <w:rsid w:val="00D91DEA"/>
    <w:rPr>
      <w:rFonts w:ascii="Univers" w:eastAsia="Times New Roman" w:hAnsi="Univers"/>
      <w:b/>
      <w:sz w:val="22"/>
      <w:lang w:val="es-ES_tradnl"/>
    </w:rPr>
  </w:style>
  <w:style w:type="paragraph" w:customStyle="1" w:styleId="DefaultCar">
    <w:name w:val="Default Car"/>
    <w:link w:val="DefaultCarCar"/>
    <w:rsid w:val="00D91DEA"/>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D91DEA"/>
    <w:rPr>
      <w:rFonts w:ascii="Arial" w:hAnsi="Arial" w:cs="Arial"/>
      <w:color w:val="000000"/>
      <w:sz w:val="24"/>
      <w:szCs w:val="24"/>
      <w:lang w:val="es-ES" w:eastAsia="es-ES"/>
    </w:rPr>
  </w:style>
  <w:style w:type="character" w:customStyle="1" w:styleId="CarCar19">
    <w:name w:val="Car Car19"/>
    <w:rsid w:val="00D91DEA"/>
    <w:rPr>
      <w:rFonts w:ascii="Times New Roman" w:eastAsia="Times New Roman" w:hAnsi="Times New Roman"/>
    </w:rPr>
  </w:style>
  <w:style w:type="character" w:customStyle="1" w:styleId="CarCar17">
    <w:name w:val="Car Car17"/>
    <w:rsid w:val="00D91DEA"/>
    <w:rPr>
      <w:rFonts w:ascii="Times New Roman" w:eastAsia="Times New Roman" w:hAnsi="Times New Roman"/>
      <w:sz w:val="16"/>
      <w:szCs w:val="16"/>
    </w:rPr>
  </w:style>
  <w:style w:type="character" w:customStyle="1" w:styleId="CarCar16">
    <w:name w:val="Car Car16"/>
    <w:rsid w:val="00D91DEA"/>
    <w:rPr>
      <w:rFonts w:ascii="Courier New" w:eastAsia="Times New Roman" w:hAnsi="Courier New" w:cs="Courier New"/>
    </w:rPr>
  </w:style>
  <w:style w:type="character" w:customStyle="1" w:styleId="CarCar15">
    <w:name w:val="Car Car15"/>
    <w:rsid w:val="00D91DEA"/>
    <w:rPr>
      <w:rFonts w:ascii="Tahoma" w:eastAsia="Times New Roman" w:hAnsi="Tahoma" w:cs="Tahoma"/>
      <w:sz w:val="16"/>
      <w:szCs w:val="16"/>
    </w:rPr>
  </w:style>
  <w:style w:type="table" w:styleId="Tablacontema">
    <w:name w:val="Table Theme"/>
    <w:basedOn w:val="Tablanormal"/>
    <w:rsid w:val="00D91DEA"/>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semiHidden/>
    <w:locked/>
    <w:rsid w:val="00D91DEA"/>
    <w:rPr>
      <w:rFonts w:ascii="Calibri" w:hAnsi="Calibri"/>
      <w:sz w:val="22"/>
      <w:szCs w:val="22"/>
      <w:lang w:val="es-MX" w:eastAsia="en-US" w:bidi="ar-SA"/>
    </w:rPr>
  </w:style>
  <w:style w:type="numbering" w:customStyle="1" w:styleId="Estilo1">
    <w:name w:val="Estilo1"/>
    <w:rsid w:val="00D91DEA"/>
    <w:pPr>
      <w:numPr>
        <w:numId w:val="10"/>
      </w:numPr>
    </w:pPr>
  </w:style>
  <w:style w:type="paragraph" w:customStyle="1" w:styleId="Style2">
    <w:name w:val="Style 2"/>
    <w:basedOn w:val="Normal"/>
    <w:rsid w:val="00D91DEA"/>
    <w:pPr>
      <w:widowControl w:val="0"/>
      <w:autoSpaceDE w:val="0"/>
      <w:autoSpaceDN w:val="0"/>
      <w:spacing w:line="336" w:lineRule="atLeast"/>
    </w:pPr>
    <w:rPr>
      <w:lang w:val="en-US"/>
    </w:rPr>
  </w:style>
  <w:style w:type="character" w:customStyle="1" w:styleId="estilo81">
    <w:name w:val="estilo81"/>
    <w:rsid w:val="00D91DEA"/>
    <w:rPr>
      <w:sz w:val="20"/>
      <w:szCs w:val="20"/>
    </w:rPr>
  </w:style>
  <w:style w:type="paragraph" w:customStyle="1" w:styleId="ROMANOS1">
    <w:name w:val="ROMANOS1"/>
    <w:basedOn w:val="Normal"/>
    <w:rsid w:val="00D91DEA"/>
    <w:pPr>
      <w:tabs>
        <w:tab w:val="left" w:pos="990"/>
      </w:tabs>
      <w:spacing w:after="101" w:line="216" w:lineRule="atLeast"/>
      <w:ind w:left="990" w:hanging="720"/>
      <w:jc w:val="both"/>
    </w:pPr>
    <w:rPr>
      <w:rFonts w:ascii="Arial" w:hAnsi="Arial" w:cs="Arial"/>
      <w:sz w:val="18"/>
      <w:szCs w:val="20"/>
      <w:lang w:val="es-ES_tradnl" w:eastAsia="es-MX"/>
    </w:rPr>
  </w:style>
  <w:style w:type="paragraph" w:customStyle="1" w:styleId="Lneadeatencin">
    <w:name w:val="Línea de atención"/>
    <w:basedOn w:val="Normal"/>
    <w:next w:val="Saludo"/>
    <w:rsid w:val="00D91DEA"/>
    <w:pPr>
      <w:spacing w:before="220" w:after="220" w:line="220" w:lineRule="atLeast"/>
      <w:jc w:val="both"/>
    </w:pPr>
    <w:rPr>
      <w:rFonts w:ascii="Arial" w:hAnsi="Arial"/>
      <w:spacing w:val="-5"/>
      <w:sz w:val="20"/>
      <w:szCs w:val="20"/>
      <w:lang w:eastAsia="en-US"/>
    </w:rPr>
  </w:style>
  <w:style w:type="paragraph" w:customStyle="1" w:styleId="Sinespaciado1">
    <w:name w:val="Sin espaciado1"/>
    <w:rsid w:val="00D91DEA"/>
    <w:rPr>
      <w:rFonts w:ascii="Calibri" w:hAnsi="Calibri"/>
      <w:sz w:val="22"/>
      <w:szCs w:val="22"/>
      <w:lang w:val="es-ES" w:eastAsia="en-US"/>
    </w:rPr>
  </w:style>
  <w:style w:type="paragraph" w:customStyle="1" w:styleId="Prrafodelista11">
    <w:name w:val="Párrafo de lista11"/>
    <w:basedOn w:val="Normal"/>
    <w:rsid w:val="00D91DEA"/>
    <w:pPr>
      <w:spacing w:after="200" w:line="276" w:lineRule="auto"/>
      <w:ind w:left="720"/>
    </w:pPr>
    <w:rPr>
      <w:rFonts w:ascii="Calibri" w:eastAsia="Calibri" w:hAnsi="Calibri"/>
      <w:sz w:val="22"/>
      <w:szCs w:val="22"/>
      <w:lang w:eastAsia="en-US"/>
    </w:rPr>
  </w:style>
  <w:style w:type="paragraph" w:customStyle="1" w:styleId="corte1datos">
    <w:name w:val="corte1 datos"/>
    <w:basedOn w:val="Normal"/>
    <w:rsid w:val="00D91DEA"/>
    <w:pPr>
      <w:ind w:left="2552"/>
    </w:pPr>
    <w:rPr>
      <w:rFonts w:ascii="Arial" w:eastAsia="Calibri" w:hAnsi="Arial"/>
      <w:b/>
      <w:caps/>
      <w:sz w:val="30"/>
      <w:szCs w:val="20"/>
      <w:lang w:val="es-ES_tradnl" w:eastAsia="es-MX"/>
    </w:rPr>
  </w:style>
  <w:style w:type="paragraph" w:customStyle="1" w:styleId="corte5transcripcionCarCar">
    <w:name w:val="corte5 transcripcion Car Car"/>
    <w:basedOn w:val="Normal"/>
    <w:link w:val="corte5transcripcionCarCarCar"/>
    <w:rsid w:val="00D91DEA"/>
    <w:pPr>
      <w:spacing w:line="360" w:lineRule="auto"/>
      <w:ind w:left="709" w:right="709"/>
      <w:jc w:val="both"/>
    </w:pPr>
    <w:rPr>
      <w:rFonts w:ascii="Arial" w:eastAsia="Calibri" w:hAnsi="Arial"/>
      <w:b/>
      <w:i/>
      <w:sz w:val="30"/>
      <w:szCs w:val="20"/>
      <w:lang w:val="es-ES_tradnl" w:eastAsia="es-MX"/>
    </w:rPr>
  </w:style>
  <w:style w:type="paragraph" w:customStyle="1" w:styleId="TEXTONORMAL0">
    <w:name w:val="TEXTO NORMAL"/>
    <w:basedOn w:val="Normal"/>
    <w:rsid w:val="00D91DEA"/>
    <w:pPr>
      <w:spacing w:line="360" w:lineRule="auto"/>
      <w:ind w:firstLine="709"/>
      <w:jc w:val="both"/>
    </w:pPr>
    <w:rPr>
      <w:rFonts w:ascii="Arial" w:eastAsia="Calibri" w:hAnsi="Arial" w:cs="Arial"/>
      <w:sz w:val="28"/>
      <w:szCs w:val="28"/>
      <w:lang w:val="es-ES_tradnl" w:eastAsia="es-MX"/>
    </w:rPr>
  </w:style>
  <w:style w:type="character" w:customStyle="1" w:styleId="corte5transcripcionCarCarCar">
    <w:name w:val="corte5 transcripcion Car Car Car"/>
    <w:link w:val="corte5transcripcionCarCar"/>
    <w:locked/>
    <w:rsid w:val="00D91DEA"/>
    <w:rPr>
      <w:rFonts w:ascii="Arial" w:eastAsia="Calibri" w:hAnsi="Arial"/>
      <w:b/>
      <w:i/>
      <w:sz w:val="30"/>
      <w:lang w:val="es-ES_tradnl"/>
    </w:rPr>
  </w:style>
  <w:style w:type="paragraph" w:customStyle="1" w:styleId="corte3centro">
    <w:name w:val="corte3 centro"/>
    <w:basedOn w:val="Normal"/>
    <w:rsid w:val="00D91DEA"/>
    <w:pPr>
      <w:spacing w:line="360" w:lineRule="auto"/>
      <w:jc w:val="center"/>
    </w:pPr>
    <w:rPr>
      <w:rFonts w:ascii="Arial" w:eastAsia="Calibri" w:hAnsi="Arial"/>
      <w:b/>
      <w:sz w:val="30"/>
      <w:szCs w:val="20"/>
      <w:lang w:val="es-ES_tradnl" w:eastAsia="es-MX"/>
    </w:rPr>
  </w:style>
  <w:style w:type="paragraph" w:customStyle="1" w:styleId="corte2ponente">
    <w:name w:val="corte2 ponente"/>
    <w:basedOn w:val="Normal"/>
    <w:rsid w:val="00D91DEA"/>
    <w:rPr>
      <w:rFonts w:ascii="Arial" w:eastAsia="Calibri" w:hAnsi="Arial"/>
      <w:b/>
      <w:caps/>
      <w:sz w:val="30"/>
      <w:szCs w:val="20"/>
      <w:lang w:val="es-ES_tradnl" w:eastAsia="es-MX"/>
    </w:rPr>
  </w:style>
  <w:style w:type="paragraph" w:customStyle="1" w:styleId="corte4fondo">
    <w:name w:val="corte4 fondo"/>
    <w:basedOn w:val="Normal"/>
    <w:rsid w:val="00D91DEA"/>
    <w:pPr>
      <w:spacing w:line="360" w:lineRule="auto"/>
      <w:ind w:firstLine="709"/>
      <w:jc w:val="both"/>
    </w:pPr>
    <w:rPr>
      <w:rFonts w:ascii="Arial" w:eastAsia="Calibri" w:hAnsi="Arial"/>
      <w:sz w:val="30"/>
      <w:szCs w:val="20"/>
      <w:lang w:val="es-ES_tradnl" w:eastAsia="es-MX"/>
    </w:rPr>
  </w:style>
  <w:style w:type="paragraph" w:customStyle="1" w:styleId="corte5transcripcion">
    <w:name w:val="corte5 transcripcion"/>
    <w:basedOn w:val="Normal"/>
    <w:rsid w:val="00D91DEA"/>
    <w:pPr>
      <w:spacing w:line="360" w:lineRule="auto"/>
      <w:ind w:left="709" w:right="709"/>
      <w:jc w:val="both"/>
    </w:pPr>
    <w:rPr>
      <w:rFonts w:ascii="Arial" w:eastAsia="Calibri" w:hAnsi="Arial"/>
      <w:b/>
      <w:i/>
      <w:sz w:val="30"/>
      <w:szCs w:val="20"/>
      <w:lang w:val="es-ES_tradnl" w:eastAsia="es-MX"/>
    </w:rPr>
  </w:style>
  <w:style w:type="paragraph" w:customStyle="1" w:styleId="CharCharCarCarCarCarCarCarCarCar3CarCarCarCarCarCarCarCarCarCarCarCarCar2">
    <w:name w:val="Char Char Car Car Car Car Car Car Car Car3 Car Car Car Car Car Car Car Car Car Car Car Car Car2"/>
    <w:basedOn w:val="Normal"/>
    <w:rsid w:val="00D91DEA"/>
    <w:pPr>
      <w:spacing w:after="160" w:line="240" w:lineRule="exact"/>
    </w:pPr>
    <w:rPr>
      <w:rFonts w:ascii="Tahoma" w:eastAsia="Calibri" w:hAnsi="Tahoma"/>
      <w:sz w:val="20"/>
      <w:szCs w:val="20"/>
      <w:lang w:eastAsia="en-US"/>
    </w:rPr>
  </w:style>
  <w:style w:type="paragraph" w:customStyle="1" w:styleId="xl37">
    <w:name w:val="xl37"/>
    <w:basedOn w:val="Normal"/>
    <w:rsid w:val="00D91DEA"/>
    <w:pPr>
      <w:pBdr>
        <w:left w:val="double" w:sz="6" w:space="0" w:color="auto"/>
        <w:right w:val="double" w:sz="6" w:space="0" w:color="auto"/>
      </w:pBdr>
      <w:spacing w:before="100" w:beforeAutospacing="1" w:after="100" w:afterAutospacing="1"/>
      <w:jc w:val="center"/>
    </w:pPr>
    <w:rPr>
      <w:rFonts w:ascii="Arial" w:hAnsi="Arial" w:cs="Arial"/>
      <w:b/>
      <w:bCs/>
    </w:rPr>
  </w:style>
  <w:style w:type="paragraph" w:customStyle="1" w:styleId="Firmapuesto">
    <w:name w:val="Firma puesto"/>
    <w:basedOn w:val="Firma"/>
    <w:rsid w:val="00D91DEA"/>
    <w:rPr>
      <w:rFonts w:eastAsia="Calibri"/>
    </w:rPr>
  </w:style>
  <w:style w:type="paragraph" w:customStyle="1" w:styleId="Firmaorganizacin">
    <w:name w:val="Firma organización"/>
    <w:basedOn w:val="Firma"/>
    <w:rsid w:val="00D91DEA"/>
    <w:rPr>
      <w:rFonts w:eastAsia="Calibri"/>
    </w:rPr>
  </w:style>
  <w:style w:type="paragraph" w:customStyle="1" w:styleId="CM16Car">
    <w:name w:val="CM16 Car"/>
    <w:basedOn w:val="DefaultCar"/>
    <w:next w:val="DefaultCar"/>
    <w:link w:val="CM16CarCar"/>
    <w:rsid w:val="00D91DEA"/>
    <w:pPr>
      <w:widowControl w:val="0"/>
      <w:spacing w:after="123"/>
    </w:pPr>
    <w:rPr>
      <w:rFonts w:eastAsia="Calibri"/>
    </w:rPr>
  </w:style>
  <w:style w:type="paragraph" w:customStyle="1" w:styleId="CM19">
    <w:name w:val="CM19"/>
    <w:basedOn w:val="DefaultCar"/>
    <w:next w:val="DefaultCar"/>
    <w:rsid w:val="00D91DEA"/>
    <w:pPr>
      <w:widowControl w:val="0"/>
      <w:spacing w:after="500"/>
    </w:pPr>
    <w:rPr>
      <w:rFonts w:ascii="ACPJNP+Arial" w:eastAsia="Calibri" w:hAnsi="ACPJNP+Arial" w:cs="ACPJNP+Arial"/>
      <w:color w:val="auto"/>
    </w:rPr>
  </w:style>
  <w:style w:type="paragraph" w:customStyle="1" w:styleId="CM20">
    <w:name w:val="CM20"/>
    <w:basedOn w:val="DefaultCar"/>
    <w:next w:val="DefaultCar"/>
    <w:rsid w:val="00D91DEA"/>
    <w:pPr>
      <w:widowControl w:val="0"/>
      <w:spacing w:after="250"/>
    </w:pPr>
    <w:rPr>
      <w:rFonts w:ascii="ACPJNP+Arial" w:eastAsia="Calibri" w:hAnsi="ACPJNP+Arial" w:cs="ACPJNP+Arial"/>
      <w:color w:val="auto"/>
    </w:rPr>
  </w:style>
  <w:style w:type="paragraph" w:customStyle="1" w:styleId="CM21">
    <w:name w:val="CM21"/>
    <w:basedOn w:val="DefaultCar"/>
    <w:next w:val="DefaultCar"/>
    <w:rsid w:val="00D91DEA"/>
    <w:pPr>
      <w:widowControl w:val="0"/>
      <w:spacing w:after="380"/>
    </w:pPr>
    <w:rPr>
      <w:rFonts w:ascii="ACPJNP+Arial" w:eastAsia="Calibri" w:hAnsi="ACPJNP+Arial" w:cs="ACPJNP+Arial"/>
      <w:color w:val="auto"/>
    </w:rPr>
  </w:style>
  <w:style w:type="character" w:customStyle="1" w:styleId="CM16CarCar">
    <w:name w:val="CM16 Car Car"/>
    <w:link w:val="CM16Car"/>
    <w:locked/>
    <w:rsid w:val="00D91DEA"/>
    <w:rPr>
      <w:rFonts w:ascii="Arial" w:eastAsia="Calibri" w:hAnsi="Arial" w:cs="Arial"/>
      <w:color w:val="000000"/>
      <w:sz w:val="24"/>
      <w:szCs w:val="24"/>
      <w:lang w:val="es-ES" w:eastAsia="es-ES"/>
    </w:rPr>
  </w:style>
  <w:style w:type="character" w:customStyle="1" w:styleId="highlightedsearchterm">
    <w:name w:val="highlightedsearchterm"/>
    <w:rsid w:val="00D91DEA"/>
    <w:rPr>
      <w:rFonts w:cs="Times New Roman"/>
    </w:rPr>
  </w:style>
  <w:style w:type="character" w:customStyle="1" w:styleId="CarCar21">
    <w:name w:val="Car Car21"/>
    <w:rsid w:val="00D91DEA"/>
    <w:rPr>
      <w:rFonts w:ascii="Univers" w:hAnsi="Univers" w:cs="Times New Roman"/>
      <w:b/>
      <w:sz w:val="22"/>
      <w:lang w:val="es-ES_tradnl" w:eastAsia="es-ES" w:bidi="ar-SA"/>
    </w:rPr>
  </w:style>
  <w:style w:type="character" w:customStyle="1" w:styleId="CarCar13">
    <w:name w:val="Car Car13"/>
    <w:rsid w:val="00D91DEA"/>
    <w:rPr>
      <w:rFonts w:ascii="Univers" w:hAnsi="Univers" w:cs="Times New Roman"/>
      <w:b/>
      <w:sz w:val="24"/>
      <w:lang w:val="es-ES_tradnl" w:eastAsia="es-ES" w:bidi="ar-SA"/>
    </w:rPr>
  </w:style>
  <w:style w:type="character" w:customStyle="1" w:styleId="CarCar24">
    <w:name w:val="Car Car24"/>
    <w:rsid w:val="00D91DEA"/>
    <w:rPr>
      <w:rFonts w:ascii="Univers" w:hAnsi="Univers" w:cs="Times New Roman"/>
      <w:b/>
      <w:sz w:val="22"/>
      <w:lang w:val="es-ES_tradnl" w:eastAsia="es-ES" w:bidi="ar-SA"/>
    </w:rPr>
  </w:style>
  <w:style w:type="character" w:customStyle="1" w:styleId="CarCar18">
    <w:name w:val="Car Car18"/>
    <w:rsid w:val="00D91DEA"/>
    <w:rPr>
      <w:rFonts w:ascii="Univers" w:hAnsi="Univers" w:cs="Times New Roman"/>
      <w:b/>
      <w:sz w:val="22"/>
      <w:lang w:val="es-ES_tradnl" w:eastAsia="es-ES" w:bidi="ar-SA"/>
    </w:rPr>
  </w:style>
  <w:style w:type="paragraph" w:customStyle="1" w:styleId="Textoindependiente212">
    <w:name w:val="Texto independiente 212"/>
    <w:basedOn w:val="Normal"/>
    <w:rsid w:val="00D91DEA"/>
    <w:pPr>
      <w:overflowPunct w:val="0"/>
      <w:autoSpaceDE w:val="0"/>
      <w:autoSpaceDN w:val="0"/>
      <w:adjustRightInd w:val="0"/>
      <w:spacing w:after="120"/>
      <w:ind w:right="-568"/>
      <w:jc w:val="both"/>
      <w:textAlignment w:val="baseline"/>
    </w:pPr>
    <w:rPr>
      <w:rFonts w:ascii="Arial" w:eastAsia="Calibri" w:hAnsi="Arial"/>
      <w:szCs w:val="20"/>
      <w:lang w:val="es-ES_tradnl"/>
    </w:rPr>
  </w:style>
  <w:style w:type="character" w:customStyle="1" w:styleId="TextonotaalfinalCar1">
    <w:name w:val="Texto nota al final Car1"/>
    <w:uiPriority w:val="99"/>
    <w:semiHidden/>
    <w:rsid w:val="00D91DEA"/>
    <w:rPr>
      <w:sz w:val="20"/>
      <w:szCs w:val="20"/>
    </w:rPr>
  </w:style>
  <w:style w:type="character" w:customStyle="1" w:styleId="CarCar26">
    <w:name w:val="Car Car26"/>
    <w:rsid w:val="00D91DEA"/>
    <w:rPr>
      <w:rFonts w:ascii="Univers" w:hAnsi="Univers" w:cs="Times New Roman"/>
      <w:sz w:val="24"/>
      <w:u w:val="single"/>
      <w:lang w:val="es-ES_tradnl" w:eastAsia="es-ES" w:bidi="ar-SA"/>
    </w:rPr>
  </w:style>
  <w:style w:type="character" w:customStyle="1" w:styleId="CarCar11">
    <w:name w:val="Car Car11"/>
    <w:rsid w:val="00D91DEA"/>
    <w:rPr>
      <w:rFonts w:ascii="Arial" w:hAnsi="Arial" w:cs="Times New Roman"/>
      <w:b/>
      <w:sz w:val="24"/>
      <w:szCs w:val="24"/>
      <w:lang w:val="es-MX" w:eastAsia="es-ES" w:bidi="ar-SA"/>
    </w:rPr>
  </w:style>
  <w:style w:type="paragraph" w:customStyle="1" w:styleId="CharCharCarCarCarCarCarCarCarCar3CarCarCarCarCarCarCarCarCarCarCarCarCar1">
    <w:name w:val="Char Char Car Car Car Car Car Car Car Car3 Car Car Car Car Car Car Car Car Car Car Car Car Car1"/>
    <w:basedOn w:val="Normal"/>
    <w:rsid w:val="00D91DEA"/>
    <w:pPr>
      <w:spacing w:after="160" w:line="240" w:lineRule="exact"/>
    </w:pPr>
    <w:rPr>
      <w:rFonts w:ascii="Tahoma" w:eastAsia="Calibri" w:hAnsi="Tahoma"/>
      <w:sz w:val="20"/>
      <w:szCs w:val="20"/>
      <w:lang w:eastAsia="en-US"/>
    </w:rPr>
  </w:style>
  <w:style w:type="character" w:customStyle="1" w:styleId="CarCar10">
    <w:name w:val="Car Car10"/>
    <w:rsid w:val="00D91DEA"/>
    <w:rPr>
      <w:rFonts w:ascii="Univers" w:hAnsi="Univers" w:cs="Times New Roman"/>
      <w:b/>
      <w:sz w:val="22"/>
      <w:lang w:val="es-ES_tradnl" w:eastAsia="es-ES" w:bidi="ar-SA"/>
    </w:rPr>
  </w:style>
  <w:style w:type="paragraph" w:customStyle="1" w:styleId="ecdefault">
    <w:name w:val="ec_default"/>
    <w:basedOn w:val="Normal"/>
    <w:rsid w:val="00D91DEA"/>
    <w:pPr>
      <w:spacing w:before="100" w:beforeAutospacing="1" w:after="100" w:afterAutospacing="1"/>
    </w:pPr>
    <w:rPr>
      <w:rFonts w:eastAsia="Calibri"/>
    </w:rPr>
  </w:style>
  <w:style w:type="paragraph" w:customStyle="1" w:styleId="Textoindependiente211">
    <w:name w:val="Texto independiente 211"/>
    <w:basedOn w:val="Normal"/>
    <w:rsid w:val="00D91DEA"/>
    <w:pPr>
      <w:widowControl w:val="0"/>
      <w:overflowPunct w:val="0"/>
      <w:autoSpaceDE w:val="0"/>
      <w:autoSpaceDN w:val="0"/>
      <w:adjustRightInd w:val="0"/>
      <w:spacing w:line="360" w:lineRule="auto"/>
      <w:jc w:val="both"/>
      <w:textAlignment w:val="baseline"/>
    </w:pPr>
    <w:rPr>
      <w:rFonts w:ascii="Arial" w:eastAsia="Calibri" w:hAnsi="Arial"/>
      <w:sz w:val="22"/>
      <w:szCs w:val="20"/>
    </w:rPr>
  </w:style>
  <w:style w:type="character" w:customStyle="1" w:styleId="CarCar25">
    <w:name w:val="Car Car25"/>
    <w:locked/>
    <w:rsid w:val="00D91DEA"/>
    <w:rPr>
      <w:rFonts w:ascii="Univers" w:hAnsi="Univers" w:cs="Times New Roman"/>
      <w:b/>
      <w:sz w:val="24"/>
      <w:u w:val="single"/>
      <w:lang w:val="es-ES_tradnl" w:eastAsia="es-ES" w:bidi="ar-SA"/>
    </w:rPr>
  </w:style>
  <w:style w:type="character" w:customStyle="1" w:styleId="Textoindependiente2Car1">
    <w:name w:val="Texto independiente 2 Car1"/>
    <w:semiHidden/>
    <w:locked/>
    <w:rsid w:val="00D91DEA"/>
    <w:rPr>
      <w:rFonts w:cs="Times New Roman"/>
      <w:sz w:val="24"/>
      <w:szCs w:val="24"/>
    </w:rPr>
  </w:style>
  <w:style w:type="paragraph" w:customStyle="1" w:styleId="corte4fondoCar">
    <w:name w:val="corte4 fondo Car"/>
    <w:basedOn w:val="Normal"/>
    <w:rsid w:val="00D91DEA"/>
    <w:pPr>
      <w:spacing w:line="360" w:lineRule="auto"/>
      <w:ind w:firstLine="709"/>
      <w:jc w:val="both"/>
    </w:pPr>
    <w:rPr>
      <w:rFonts w:ascii="Arial" w:eastAsia="Calibri" w:hAnsi="Arial"/>
      <w:sz w:val="30"/>
      <w:szCs w:val="20"/>
      <w:lang w:val="es-ES_tradnl" w:eastAsia="es-MX"/>
    </w:rPr>
  </w:style>
  <w:style w:type="paragraph" w:customStyle="1" w:styleId="corte5transcripcionCar">
    <w:name w:val="corte5 transcripcion Car"/>
    <w:basedOn w:val="Normal"/>
    <w:rsid w:val="00D91DEA"/>
    <w:pPr>
      <w:spacing w:line="360" w:lineRule="auto"/>
      <w:ind w:left="709" w:right="709"/>
      <w:jc w:val="both"/>
    </w:pPr>
    <w:rPr>
      <w:rFonts w:ascii="Arial" w:eastAsia="Calibri" w:hAnsi="Arial"/>
      <w:b/>
      <w:i/>
      <w:sz w:val="30"/>
      <w:szCs w:val="20"/>
      <w:lang w:val="es-ES_tradnl" w:eastAsia="es-MX"/>
    </w:rPr>
  </w:style>
  <w:style w:type="paragraph" w:customStyle="1" w:styleId="CM16">
    <w:name w:val="CM16"/>
    <w:basedOn w:val="Default"/>
    <w:next w:val="Default"/>
    <w:rsid w:val="00D91DEA"/>
    <w:pPr>
      <w:widowControl w:val="0"/>
      <w:spacing w:after="123"/>
    </w:pPr>
    <w:rPr>
      <w:rFonts w:eastAsia="Calibri"/>
    </w:rPr>
  </w:style>
  <w:style w:type="numbering" w:customStyle="1" w:styleId="Estilo2">
    <w:name w:val="Estilo2"/>
    <w:rsid w:val="00D91DEA"/>
    <w:pPr>
      <w:numPr>
        <w:numId w:val="11"/>
      </w:numPr>
    </w:pPr>
  </w:style>
  <w:style w:type="paragraph" w:customStyle="1" w:styleId="Textoindependiente22">
    <w:name w:val="Texto independiente 22"/>
    <w:basedOn w:val="Normal"/>
    <w:rsid w:val="00D91DEA"/>
    <w:pPr>
      <w:widowControl w:val="0"/>
      <w:overflowPunct w:val="0"/>
      <w:autoSpaceDE w:val="0"/>
      <w:autoSpaceDN w:val="0"/>
      <w:adjustRightInd w:val="0"/>
      <w:spacing w:line="360" w:lineRule="auto"/>
      <w:jc w:val="both"/>
      <w:textAlignment w:val="baseline"/>
    </w:pPr>
    <w:rPr>
      <w:rFonts w:ascii="Arial" w:hAnsi="Arial"/>
      <w:sz w:val="22"/>
      <w:szCs w:val="20"/>
    </w:rPr>
  </w:style>
  <w:style w:type="paragraph" w:customStyle="1" w:styleId="CharCharCarCarCarCarCarCarCarCar3CarCarCarCarCarCarCarCarCarCarCarCarCar3">
    <w:name w:val="Char Char Car Car Car Car Car Car Car Car3 Car Car Car Car Car Car Car Car Car Car Car Car Car3"/>
    <w:basedOn w:val="Normal"/>
    <w:rsid w:val="00D91DEA"/>
    <w:pPr>
      <w:spacing w:after="160" w:line="240" w:lineRule="exact"/>
    </w:pPr>
    <w:rPr>
      <w:rFonts w:ascii="Tahoma" w:hAnsi="Tahoma"/>
      <w:sz w:val="20"/>
      <w:szCs w:val="20"/>
      <w:lang w:eastAsia="en-US"/>
    </w:rPr>
  </w:style>
  <w:style w:type="paragraph" w:customStyle="1" w:styleId="Prrafodelista2">
    <w:name w:val="Párrafo de lista2"/>
    <w:basedOn w:val="Normal"/>
    <w:rsid w:val="00D91DEA"/>
    <w:pPr>
      <w:spacing w:line="360" w:lineRule="auto"/>
      <w:ind w:left="720"/>
      <w:jc w:val="center"/>
    </w:pPr>
    <w:rPr>
      <w:rFonts w:ascii="Calibri" w:hAnsi="Calibri"/>
      <w:sz w:val="22"/>
      <w:szCs w:val="22"/>
      <w:lang w:val="es-MX" w:eastAsia="en-US"/>
    </w:rPr>
  </w:style>
  <w:style w:type="paragraph" w:customStyle="1" w:styleId="Textoindependiente23">
    <w:name w:val="Texto independiente 23"/>
    <w:basedOn w:val="Normal"/>
    <w:rsid w:val="00D91DE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nfasisintenso">
    <w:name w:val="Intense Emphasis"/>
    <w:qFormat/>
    <w:rsid w:val="00D91DEA"/>
    <w:rPr>
      <w:b/>
      <w:bCs/>
      <w:i/>
      <w:iCs/>
      <w:color w:val="4F81BD"/>
    </w:rPr>
  </w:style>
  <w:style w:type="paragraph" w:styleId="Cita">
    <w:name w:val="Quote"/>
    <w:basedOn w:val="Normal"/>
    <w:next w:val="Normal"/>
    <w:link w:val="CitaCar"/>
    <w:qFormat/>
    <w:rsid w:val="00D91DEA"/>
    <w:rPr>
      <w:i/>
      <w:iCs/>
      <w:color w:val="000000"/>
    </w:rPr>
  </w:style>
  <w:style w:type="character" w:customStyle="1" w:styleId="CitaCar">
    <w:name w:val="Cita Car"/>
    <w:basedOn w:val="Fuentedeprrafopredeter"/>
    <w:link w:val="Cita"/>
    <w:rsid w:val="00D91DEA"/>
    <w:rPr>
      <w:i/>
      <w:iCs/>
      <w:color w:val="000000"/>
      <w:sz w:val="24"/>
      <w:szCs w:val="24"/>
      <w:lang w:val="es-ES" w:eastAsia="es-ES"/>
    </w:rPr>
  </w:style>
  <w:style w:type="character" w:styleId="Ttulodellibro">
    <w:name w:val="Book Title"/>
    <w:qFormat/>
    <w:rsid w:val="00D91DEA"/>
    <w:rPr>
      <w:b/>
      <w:bCs/>
      <w:smallCaps/>
      <w:spacing w:val="5"/>
    </w:rPr>
  </w:style>
  <w:style w:type="character" w:styleId="Referenciaintensa">
    <w:name w:val="Intense Reference"/>
    <w:qFormat/>
    <w:rsid w:val="00D91DEA"/>
    <w:rPr>
      <w:b/>
      <w:bCs/>
      <w:smallCaps/>
      <w:color w:val="C0504D"/>
      <w:spacing w:val="5"/>
      <w:u w:val="single"/>
    </w:rPr>
  </w:style>
  <w:style w:type="character" w:styleId="Referenciasutil">
    <w:name w:val="Subtle Reference"/>
    <w:qFormat/>
    <w:rsid w:val="00D91DEA"/>
    <w:rPr>
      <w:smallCaps/>
      <w:color w:val="C0504D"/>
      <w:u w:val="single"/>
    </w:rPr>
  </w:style>
  <w:style w:type="paragraph" w:styleId="Citadestacada">
    <w:name w:val="Intense Quote"/>
    <w:basedOn w:val="Normal"/>
    <w:next w:val="Normal"/>
    <w:link w:val="CitadestacadaCar"/>
    <w:qFormat/>
    <w:rsid w:val="00D91DEA"/>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rsid w:val="00D91DEA"/>
    <w:rPr>
      <w:b/>
      <w:bCs/>
      <w:i/>
      <w:iCs/>
      <w:color w:val="4F81BD"/>
      <w:sz w:val="24"/>
      <w:szCs w:val="24"/>
      <w:lang w:val="es-ES" w:eastAsia="es-ES"/>
    </w:rPr>
  </w:style>
  <w:style w:type="character" w:customStyle="1" w:styleId="CarCarCar7">
    <w:name w:val="Car Car Car7"/>
    <w:locked/>
    <w:rsid w:val="00D91DEA"/>
    <w:rPr>
      <w:rFonts w:ascii="Calibri" w:eastAsia="Calibri" w:hAnsi="Calibri"/>
      <w:sz w:val="22"/>
      <w:szCs w:val="22"/>
      <w:lang w:val="es-MX" w:eastAsia="en-US" w:bidi="ar-SA"/>
    </w:rPr>
  </w:style>
  <w:style w:type="character" w:styleId="Nmerodelnea">
    <w:name w:val="line number"/>
    <w:rsid w:val="00D91DEA"/>
  </w:style>
  <w:style w:type="paragraph" w:styleId="Lista5">
    <w:name w:val="List 5"/>
    <w:basedOn w:val="Normal"/>
    <w:rsid w:val="00D91DEA"/>
    <w:pPr>
      <w:ind w:left="1415" w:hanging="283"/>
    </w:pPr>
    <w:rPr>
      <w:sz w:val="20"/>
      <w:szCs w:val="20"/>
    </w:rPr>
  </w:style>
  <w:style w:type="character" w:customStyle="1" w:styleId="CarCarCar8">
    <w:name w:val="Car Car Car8"/>
    <w:semiHidden/>
    <w:rsid w:val="00D91DEA"/>
    <w:rPr>
      <w:rFonts w:ascii="Courier New" w:hAnsi="Courier New"/>
      <w:szCs w:val="24"/>
      <w:lang w:val="es-ES" w:eastAsia="es-ES" w:bidi="ar-SA"/>
    </w:rPr>
  </w:style>
  <w:style w:type="character" w:customStyle="1" w:styleId="CarCarCar15">
    <w:name w:val="Car Car Car15"/>
    <w:rsid w:val="00D91DEA"/>
    <w:rPr>
      <w:rFonts w:ascii="Univers" w:hAnsi="Univers"/>
      <w:b/>
      <w:sz w:val="22"/>
      <w:lang w:val="es-ES_tradnl" w:eastAsia="es-ES" w:bidi="ar-SA"/>
    </w:rPr>
  </w:style>
  <w:style w:type="character" w:customStyle="1" w:styleId="CarCarCar13">
    <w:name w:val="Car Car Car13"/>
    <w:semiHidden/>
    <w:rsid w:val="00D91DEA"/>
    <w:rPr>
      <w:lang w:val="es-ES" w:eastAsia="es-ES" w:bidi="ar-SA"/>
    </w:rPr>
  </w:style>
  <w:style w:type="character" w:customStyle="1" w:styleId="CarCarCar21">
    <w:name w:val="Car Car Car21"/>
    <w:rsid w:val="00D91DEA"/>
    <w:rPr>
      <w:rFonts w:ascii="Univers" w:hAnsi="Univers"/>
      <w:b/>
      <w:lang w:val="es-ES_tradnl" w:eastAsia="es-ES" w:bidi="ar-SA"/>
    </w:rPr>
  </w:style>
  <w:style w:type="character" w:customStyle="1" w:styleId="CarCarCar16">
    <w:name w:val="Car Car Car16"/>
    <w:rsid w:val="00D91DEA"/>
    <w:rPr>
      <w:rFonts w:ascii="Univers" w:hAnsi="Univers"/>
      <w:b/>
      <w:sz w:val="24"/>
      <w:lang w:val="es-ES_tradnl" w:eastAsia="es-ES" w:bidi="ar-SA"/>
    </w:rPr>
  </w:style>
  <w:style w:type="character" w:customStyle="1" w:styleId="CarCarCar12">
    <w:name w:val="Car Car Car12"/>
    <w:rsid w:val="00D91DEA"/>
    <w:rPr>
      <w:lang w:val="es-ES" w:eastAsia="es-ES" w:bidi="ar-SA"/>
    </w:rPr>
  </w:style>
  <w:style w:type="character" w:customStyle="1" w:styleId="CarCarCar9">
    <w:name w:val="Car Car Car9"/>
    <w:rsid w:val="00D91DEA"/>
    <w:rPr>
      <w:rFonts w:ascii="Arial" w:hAnsi="Arial"/>
      <w:b/>
      <w:sz w:val="18"/>
      <w:lang w:val="es-MX" w:eastAsia="es-ES" w:bidi="ar-SA"/>
    </w:rPr>
  </w:style>
  <w:style w:type="character" w:customStyle="1" w:styleId="DefaultCarCarCar">
    <w:name w:val="Default Car Car Car"/>
    <w:locked/>
    <w:rsid w:val="00D91DEA"/>
    <w:rPr>
      <w:rFonts w:ascii="Arial" w:hAnsi="Arial" w:cs="Arial"/>
      <w:color w:val="000000"/>
      <w:sz w:val="24"/>
      <w:szCs w:val="24"/>
      <w:lang w:val="es-ES" w:eastAsia="es-ES" w:bidi="ar-SA"/>
    </w:rPr>
  </w:style>
  <w:style w:type="character" w:customStyle="1" w:styleId="CarCarCar20">
    <w:name w:val="Car Car Car20"/>
    <w:rsid w:val="00D91DEA"/>
    <w:rPr>
      <w:u w:val="single"/>
      <w:lang w:val="es-ES_tradnl" w:eastAsia="es-ES" w:bidi="ar-SA"/>
    </w:rPr>
  </w:style>
  <w:style w:type="character" w:customStyle="1" w:styleId="CarCarCar19">
    <w:name w:val="Car Car Car19"/>
    <w:rsid w:val="00D91DEA"/>
    <w:rPr>
      <w:rFonts w:ascii="Univers" w:hAnsi="Univers"/>
      <w:b/>
      <w:sz w:val="28"/>
      <w:lang w:val="es-ES_tradnl" w:eastAsia="es-ES" w:bidi="ar-SA"/>
    </w:rPr>
  </w:style>
  <w:style w:type="character" w:customStyle="1" w:styleId="CarCarCar18">
    <w:name w:val="Car Car Car18"/>
    <w:rsid w:val="00D91DEA"/>
    <w:rPr>
      <w:rFonts w:ascii="Univers" w:hAnsi="Univers"/>
      <w:b/>
      <w:sz w:val="28"/>
      <w:u w:val="single"/>
      <w:lang w:val="es-ES_tradnl" w:eastAsia="es-ES" w:bidi="ar-SA"/>
    </w:rPr>
  </w:style>
  <w:style w:type="character" w:customStyle="1" w:styleId="CarCarCar17">
    <w:name w:val="Car Car Car17"/>
    <w:rsid w:val="00D91DEA"/>
    <w:rPr>
      <w:rFonts w:ascii="Univers" w:hAnsi="Univers"/>
      <w:b/>
      <w:u w:val="single"/>
      <w:lang w:val="es-ES" w:eastAsia="es-ES" w:bidi="ar-SA"/>
    </w:rPr>
  </w:style>
  <w:style w:type="character" w:customStyle="1" w:styleId="CarCarCar10">
    <w:name w:val="Car Car Car10"/>
    <w:rsid w:val="00D91DEA"/>
    <w:rPr>
      <w:rFonts w:ascii="Arial" w:hAnsi="Arial"/>
      <w:sz w:val="18"/>
      <w:szCs w:val="24"/>
      <w:lang w:val="es-MX" w:eastAsia="es-ES" w:bidi="ar-SA"/>
    </w:rPr>
  </w:style>
  <w:style w:type="character" w:customStyle="1" w:styleId="CarCarCar5">
    <w:name w:val="Car Car Car5"/>
    <w:semiHidden/>
    <w:rsid w:val="00D91DEA"/>
    <w:rPr>
      <w:lang w:val="es-ES" w:eastAsia="es-ES" w:bidi="ar-SA"/>
    </w:rPr>
  </w:style>
  <w:style w:type="character" w:customStyle="1" w:styleId="CarCarCar3">
    <w:name w:val="Car Car Car3"/>
    <w:semiHidden/>
    <w:rsid w:val="00D91DEA"/>
    <w:rPr>
      <w:b/>
      <w:bCs/>
      <w:lang w:val="es-ES" w:eastAsia="es-ES" w:bidi="ar-SA"/>
    </w:rPr>
  </w:style>
  <w:style w:type="character" w:customStyle="1" w:styleId="CarCarCar6">
    <w:name w:val="Car Car Car6"/>
    <w:semiHidden/>
    <w:rsid w:val="00D91DEA"/>
    <w:rPr>
      <w:rFonts w:ascii="Tahoma" w:hAnsi="Tahoma" w:cs="Tahoma"/>
      <w:lang w:val="es-ES" w:eastAsia="es-ES" w:bidi="ar-SA"/>
    </w:rPr>
  </w:style>
  <w:style w:type="character" w:customStyle="1" w:styleId="CarCarCar14">
    <w:name w:val="Car Car Car14"/>
    <w:rsid w:val="00D91DEA"/>
    <w:rPr>
      <w:rFonts w:ascii="Arial" w:hAnsi="Arial"/>
      <w:sz w:val="18"/>
      <w:lang w:val="es-MX" w:eastAsia="es-ES" w:bidi="ar-SA"/>
    </w:rPr>
  </w:style>
  <w:style w:type="character" w:customStyle="1" w:styleId="CarCarCar11">
    <w:name w:val="Car Car Car11"/>
    <w:rsid w:val="00D91DEA"/>
    <w:rPr>
      <w:b/>
      <w:sz w:val="24"/>
      <w:lang w:val="es-ES" w:eastAsia="es-ES" w:bidi="ar-SA"/>
    </w:rPr>
  </w:style>
  <w:style w:type="character" w:customStyle="1" w:styleId="CarCarCar4">
    <w:name w:val="Car Car Car4"/>
    <w:rsid w:val="00D91DEA"/>
    <w:rPr>
      <w:lang w:val="es-ES" w:eastAsia="es-ES" w:bidi="ar-SA"/>
    </w:rPr>
  </w:style>
  <w:style w:type="character" w:customStyle="1" w:styleId="CarCarCar2">
    <w:name w:val="Car Car Car2"/>
    <w:rsid w:val="00D91DEA"/>
    <w:rPr>
      <w:rFonts w:ascii="Arial" w:hAnsi="Arial"/>
      <w:b/>
      <w:sz w:val="24"/>
      <w:szCs w:val="24"/>
      <w:lang w:val="es-ES" w:eastAsia="es-ES" w:bidi="ar-SA"/>
    </w:rPr>
  </w:style>
  <w:style w:type="paragraph" w:customStyle="1" w:styleId="paragraph">
    <w:name w:val="paragraph"/>
    <w:basedOn w:val="Normal"/>
    <w:rsid w:val="00D91DEA"/>
    <w:pPr>
      <w:spacing w:before="100" w:beforeAutospacing="1" w:after="100" w:afterAutospacing="1"/>
    </w:pPr>
    <w:rPr>
      <w:lang w:val="es-MX" w:eastAsia="es-MX"/>
    </w:rPr>
  </w:style>
  <w:style w:type="character" w:customStyle="1" w:styleId="normaltextrun">
    <w:name w:val="normaltextrun"/>
    <w:rsid w:val="00D91DEA"/>
    <w:rPr>
      <w:rFonts w:ascii="Calibri" w:eastAsia="Calibri" w:hAnsi="Calibri" w:cs="Times New Roman"/>
    </w:rPr>
  </w:style>
  <w:style w:type="character" w:customStyle="1" w:styleId="eop">
    <w:name w:val="eop"/>
    <w:rsid w:val="00D91DEA"/>
    <w:rPr>
      <w:rFonts w:ascii="Calibri" w:eastAsia="Calibri" w:hAnsi="Calibri" w:cs="Times New Roman"/>
    </w:rPr>
  </w:style>
  <w:style w:type="paragraph" w:customStyle="1" w:styleId="Titulo1">
    <w:name w:val="Titulo 1"/>
    <w:basedOn w:val="Normal"/>
    <w:rsid w:val="00D91DEA"/>
    <w:pPr>
      <w:pBdr>
        <w:bottom w:val="single" w:sz="12" w:space="1" w:color="auto"/>
      </w:pBdr>
      <w:spacing w:before="120"/>
      <w:jc w:val="both"/>
      <w:outlineLvl w:val="0"/>
    </w:pPr>
    <w:rPr>
      <w:rFonts w:cs="Arial"/>
      <w:b/>
      <w:sz w:val="18"/>
      <w:szCs w:val="18"/>
      <w:lang w:val="es-ES_tradnl" w:eastAsia="es-MX"/>
    </w:rPr>
  </w:style>
  <w:style w:type="character" w:customStyle="1" w:styleId="TextosinformatoCar1">
    <w:name w:val="Texto sin formato Car1"/>
    <w:locked/>
    <w:rsid w:val="00D91DEA"/>
    <w:rPr>
      <w:rFonts w:ascii="Courier New" w:eastAsia="Times New Roman" w:hAnsi="Courier New" w:cs="Courier New"/>
      <w:lang w:val="es-ES" w:eastAsia="es-ES"/>
    </w:rPr>
  </w:style>
  <w:style w:type="character" w:customStyle="1" w:styleId="googqs-tidbit-0">
    <w:name w:val="goog_qs-tidbit-0"/>
    <w:rsid w:val="00D91DEA"/>
  </w:style>
  <w:style w:type="character" w:customStyle="1" w:styleId="CarCarCarCarCar11">
    <w:name w:val="Car Car Car Car Car11"/>
    <w:rsid w:val="00D91DEA"/>
    <w:rPr>
      <w:rFonts w:ascii="Univers" w:hAnsi="Univers" w:cs="Univers"/>
      <w:b/>
      <w:bCs/>
      <w:sz w:val="22"/>
      <w:szCs w:val="22"/>
      <w:lang w:val="es-ES_tradnl" w:eastAsia="es-ES"/>
    </w:rPr>
  </w:style>
  <w:style w:type="character" w:customStyle="1" w:styleId="CarCarCarCarCarCarCarCarCarCar11">
    <w:name w:val="Car Car Car Car Car Car Car Car Car Car11"/>
    <w:rsid w:val="00D91DEA"/>
    <w:rPr>
      <w:rFonts w:ascii="Univers" w:hAnsi="Univers" w:cs="Univers"/>
      <w:b/>
      <w:bCs/>
      <w:sz w:val="22"/>
      <w:szCs w:val="22"/>
      <w:lang w:val="es-ES_tradnl" w:eastAsia="es-ES"/>
    </w:rPr>
  </w:style>
  <w:style w:type="character" w:customStyle="1" w:styleId="CarCarCarCarCarCarCarCarCarCarCar2">
    <w:name w:val="Car Car Car Car Car Car Car Car Car Car Car2"/>
    <w:rsid w:val="00D91DEA"/>
    <w:rPr>
      <w:rFonts w:ascii="Univers" w:hAnsi="Univers" w:cs="Univers"/>
      <w:b/>
      <w:bCs/>
      <w:sz w:val="22"/>
      <w:szCs w:val="22"/>
      <w:lang w:val="es-ES_tradnl" w:eastAsia="es-ES"/>
    </w:rPr>
  </w:style>
  <w:style w:type="character" w:customStyle="1" w:styleId="Car1">
    <w:name w:val="Car1"/>
    <w:rsid w:val="00D91DEA"/>
    <w:rPr>
      <w:rFonts w:ascii="Univers" w:hAnsi="Univers" w:cs="Univers"/>
      <w:b/>
      <w:bCs/>
      <w:sz w:val="22"/>
      <w:szCs w:val="22"/>
      <w:lang w:val="es-ES_tradnl" w:eastAsia="es-ES"/>
    </w:rPr>
  </w:style>
  <w:style w:type="character" w:customStyle="1" w:styleId="CarCarCarCarCarCarCarCarC1">
    <w:name w:val="Car Car Car Car Car Car Car Car C1"/>
    <w:rsid w:val="00D91DEA"/>
    <w:rPr>
      <w:rFonts w:ascii="Univers" w:hAnsi="Univers" w:cs="Univers"/>
      <w:b/>
      <w:bCs/>
      <w:sz w:val="22"/>
      <w:szCs w:val="22"/>
      <w:lang w:val="es-ES_tradnl" w:eastAsia="es-ES"/>
    </w:rPr>
  </w:style>
  <w:style w:type="character" w:customStyle="1" w:styleId="CarCarCarCarCarCarCCarCar1">
    <w:name w:val="Car Car Car Car Car Car C Car Car1"/>
    <w:rsid w:val="00D91DEA"/>
    <w:rPr>
      <w:rFonts w:ascii="Univers" w:hAnsi="Univers" w:cs="Univers"/>
      <w:b/>
      <w:bCs/>
      <w:sz w:val="22"/>
      <w:szCs w:val="22"/>
      <w:lang w:val="es-ES_tradnl" w:eastAsia="es-ES"/>
    </w:rPr>
  </w:style>
  <w:style w:type="paragraph" w:customStyle="1" w:styleId="Prrafodelista12">
    <w:name w:val="Párrafo de lista12"/>
    <w:basedOn w:val="Normal"/>
    <w:rsid w:val="00D91DEA"/>
    <w:pPr>
      <w:spacing w:after="200" w:line="276" w:lineRule="auto"/>
      <w:ind w:left="720"/>
    </w:pPr>
    <w:rPr>
      <w:rFonts w:ascii="Calibri" w:hAnsi="Calibri"/>
      <w:sz w:val="22"/>
      <w:szCs w:val="22"/>
      <w:lang w:val="es-MX" w:eastAsia="en-US"/>
    </w:rPr>
  </w:style>
  <w:style w:type="character" w:customStyle="1" w:styleId="TextoindependienteCar1">
    <w:name w:val="Texto independiente Car1"/>
    <w:uiPriority w:val="1"/>
    <w:rsid w:val="00D91DEA"/>
    <w:rPr>
      <w:rFonts w:ascii="Univers" w:eastAsia="Times New Roman" w:hAnsi="Univers" w:cs="Times New Roman"/>
      <w:b/>
      <w:sz w:val="24"/>
      <w:szCs w:val="20"/>
      <w:lang w:val="es-ES_tradnl" w:eastAsia="es-ES"/>
    </w:rPr>
  </w:style>
  <w:style w:type="character" w:customStyle="1" w:styleId="Textoennegrita11">
    <w:name w:val="Texto en negrita11"/>
    <w:rsid w:val="00D91DEA"/>
    <w:rPr>
      <w:b/>
    </w:rPr>
  </w:style>
  <w:style w:type="paragraph" w:customStyle="1" w:styleId="Textosinformato11">
    <w:name w:val="Texto sin formato11"/>
    <w:basedOn w:val="Normal"/>
    <w:rsid w:val="00D91DEA"/>
    <w:pPr>
      <w:overflowPunct w:val="0"/>
      <w:autoSpaceDE w:val="0"/>
      <w:autoSpaceDN w:val="0"/>
      <w:adjustRightInd w:val="0"/>
      <w:textAlignment w:val="baseline"/>
    </w:pPr>
    <w:rPr>
      <w:rFonts w:ascii="Courier New" w:eastAsia="Calibri" w:hAnsi="Courier New"/>
      <w:sz w:val="20"/>
      <w:szCs w:val="20"/>
    </w:rPr>
  </w:style>
  <w:style w:type="character" w:customStyle="1" w:styleId="CarCar151">
    <w:name w:val="Car Car151"/>
    <w:locked/>
    <w:rsid w:val="00D91DEA"/>
    <w:rPr>
      <w:rFonts w:ascii="Arial" w:hAnsi="Arial" w:cs="Times New Roman"/>
      <w:sz w:val="24"/>
      <w:szCs w:val="24"/>
      <w:lang w:val="es-MX" w:eastAsia="es-ES" w:bidi="ar-SA"/>
    </w:rPr>
  </w:style>
  <w:style w:type="paragraph" w:customStyle="1" w:styleId="CharCharCarCarCarCarCarCarCarCar3CarCarCarCarCarCarCarCarCarCarCarCarCar4">
    <w:name w:val="Char Char Car Car Car Car Car Car Car Car3 Car Car Car Car Car Car Car Car Car Car Car Car Car4"/>
    <w:basedOn w:val="Normal"/>
    <w:rsid w:val="00D91DEA"/>
    <w:pPr>
      <w:spacing w:after="160" w:line="240" w:lineRule="exact"/>
    </w:pPr>
    <w:rPr>
      <w:rFonts w:ascii="Tahoma" w:hAnsi="Tahoma"/>
      <w:sz w:val="20"/>
      <w:szCs w:val="20"/>
      <w:lang w:eastAsia="en-US"/>
    </w:rPr>
  </w:style>
  <w:style w:type="character" w:customStyle="1" w:styleId="CarCarCar71">
    <w:name w:val="Car Car Car71"/>
    <w:semiHidden/>
    <w:rsid w:val="00D91DEA"/>
    <w:rPr>
      <w:rFonts w:ascii="Tahoma" w:hAnsi="Tahoma" w:cs="Tahoma"/>
      <w:sz w:val="16"/>
      <w:szCs w:val="16"/>
      <w:lang w:val="es-ES" w:eastAsia="es-ES" w:bidi="ar-SA"/>
    </w:rPr>
  </w:style>
  <w:style w:type="numbering" w:customStyle="1" w:styleId="Sinlista11">
    <w:name w:val="Sin lista11"/>
    <w:next w:val="Sinlista"/>
    <w:uiPriority w:val="99"/>
    <w:semiHidden/>
    <w:unhideWhenUsed/>
    <w:rsid w:val="00D91DEA"/>
  </w:style>
  <w:style w:type="paragraph" w:customStyle="1" w:styleId="HeaderCharCarCarCarCar1">
    <w:name w:val="Header Char Car Car Car Car1"/>
    <w:basedOn w:val="Normal"/>
    <w:next w:val="Encabezado"/>
    <w:unhideWhenUsed/>
    <w:rsid w:val="00D91DEA"/>
    <w:pPr>
      <w:tabs>
        <w:tab w:val="center" w:pos="4419"/>
        <w:tab w:val="right" w:pos="8838"/>
      </w:tabs>
    </w:pPr>
    <w:rPr>
      <w:rFonts w:ascii="Calibri" w:eastAsia="Calibri" w:hAnsi="Calibri"/>
      <w:sz w:val="22"/>
      <w:szCs w:val="22"/>
      <w:lang w:val="es-MX" w:eastAsia="en-US"/>
    </w:rPr>
  </w:style>
  <w:style w:type="paragraph" w:customStyle="1" w:styleId="Piedepgina1">
    <w:name w:val="Pie de página1"/>
    <w:basedOn w:val="Normal"/>
    <w:next w:val="Piedepgina"/>
    <w:uiPriority w:val="99"/>
    <w:unhideWhenUsed/>
    <w:rsid w:val="00D91DEA"/>
    <w:pPr>
      <w:tabs>
        <w:tab w:val="center" w:pos="4419"/>
        <w:tab w:val="right" w:pos="8838"/>
      </w:tabs>
    </w:pPr>
    <w:rPr>
      <w:rFonts w:ascii="Calibri" w:eastAsia="Calibri" w:hAnsi="Calibri"/>
      <w:sz w:val="22"/>
      <w:szCs w:val="22"/>
      <w:lang w:val="es-MX" w:eastAsia="en-US"/>
    </w:rPr>
  </w:style>
  <w:style w:type="paragraph" w:customStyle="1" w:styleId="Textocomentario1">
    <w:name w:val="Texto comentario1"/>
    <w:basedOn w:val="Normal"/>
    <w:next w:val="Textocomentario"/>
    <w:unhideWhenUsed/>
    <w:rsid w:val="00D91DEA"/>
    <w:pPr>
      <w:spacing w:after="200"/>
    </w:pPr>
    <w:rPr>
      <w:rFonts w:ascii="Calibri" w:hAnsi="Calibri"/>
      <w:sz w:val="20"/>
      <w:szCs w:val="20"/>
      <w:lang w:val="es-MX" w:eastAsia="es-MX"/>
    </w:rPr>
  </w:style>
  <w:style w:type="paragraph" w:customStyle="1" w:styleId="Asuntodelcomentario1">
    <w:name w:val="Asunto del comentario1"/>
    <w:basedOn w:val="Textocomentario"/>
    <w:next w:val="Textocomentario"/>
    <w:semiHidden/>
    <w:unhideWhenUsed/>
    <w:rsid w:val="00D91DEA"/>
    <w:pPr>
      <w:widowControl/>
      <w:autoSpaceDE/>
      <w:autoSpaceDN/>
      <w:spacing w:after="200"/>
    </w:pPr>
    <w:rPr>
      <w:rFonts w:ascii="Calibri" w:hAnsi="Calibri"/>
      <w:b/>
      <w:bCs/>
      <w:lang w:val="es-MX" w:eastAsia="es-MX"/>
    </w:rPr>
  </w:style>
  <w:style w:type="paragraph" w:customStyle="1" w:styleId="Revisin1">
    <w:name w:val="Revisión1"/>
    <w:next w:val="Revisin"/>
    <w:hidden/>
    <w:uiPriority w:val="99"/>
    <w:semiHidden/>
    <w:rsid w:val="00D91DEA"/>
    <w:rPr>
      <w:rFonts w:ascii="Calibri" w:hAnsi="Calibri"/>
      <w:sz w:val="22"/>
      <w:szCs w:val="22"/>
    </w:rPr>
  </w:style>
  <w:style w:type="paragraph" w:customStyle="1" w:styleId="Sangra2detindependiente1">
    <w:name w:val="Sangría 2 de t. independiente1"/>
    <w:basedOn w:val="Normal"/>
    <w:next w:val="Sangra2detindependiente"/>
    <w:unhideWhenUsed/>
    <w:rsid w:val="00D91DEA"/>
    <w:pPr>
      <w:spacing w:after="120" w:line="480" w:lineRule="auto"/>
      <w:ind w:left="283"/>
    </w:pPr>
    <w:rPr>
      <w:rFonts w:ascii="Calibri" w:eastAsia="Calibri" w:hAnsi="Calibri"/>
      <w:sz w:val="22"/>
      <w:szCs w:val="22"/>
      <w:lang w:val="es-MX" w:eastAsia="en-US"/>
    </w:rPr>
  </w:style>
  <w:style w:type="paragraph" w:customStyle="1" w:styleId="Descripcin1">
    <w:name w:val="Descripción1"/>
    <w:basedOn w:val="Normal"/>
    <w:next w:val="Normal"/>
    <w:semiHidden/>
    <w:unhideWhenUsed/>
    <w:qFormat/>
    <w:rsid w:val="00D91DEA"/>
    <w:pPr>
      <w:spacing w:after="200"/>
    </w:pPr>
    <w:rPr>
      <w:i/>
      <w:iCs/>
      <w:color w:val="44546A"/>
      <w:sz w:val="18"/>
      <w:szCs w:val="18"/>
    </w:rPr>
  </w:style>
  <w:style w:type="character" w:customStyle="1" w:styleId="nfasissutil1">
    <w:name w:val="Énfasis sutil1"/>
    <w:uiPriority w:val="19"/>
    <w:qFormat/>
    <w:rsid w:val="00D91DEA"/>
    <w:rPr>
      <w:i/>
      <w:iCs/>
      <w:color w:val="404040"/>
    </w:rPr>
  </w:style>
  <w:style w:type="character" w:customStyle="1" w:styleId="EncabezadoCar1">
    <w:name w:val="Encabezado Car1"/>
    <w:uiPriority w:val="99"/>
    <w:semiHidden/>
    <w:rsid w:val="00D91DEA"/>
  </w:style>
  <w:style w:type="character" w:customStyle="1" w:styleId="PiedepginaCar1">
    <w:name w:val="Pie de página Car1"/>
    <w:uiPriority w:val="99"/>
    <w:semiHidden/>
    <w:rsid w:val="00D91DEA"/>
  </w:style>
  <w:style w:type="character" w:customStyle="1" w:styleId="TextocomentarioCar1">
    <w:name w:val="Texto comentario Car1"/>
    <w:uiPriority w:val="99"/>
    <w:semiHidden/>
    <w:rsid w:val="00D91DEA"/>
    <w:rPr>
      <w:sz w:val="20"/>
      <w:szCs w:val="20"/>
    </w:rPr>
  </w:style>
  <w:style w:type="character" w:customStyle="1" w:styleId="AsuntodelcomentarioCar1">
    <w:name w:val="Asunto del comentario Car1"/>
    <w:uiPriority w:val="99"/>
    <w:semiHidden/>
    <w:rsid w:val="00D91DEA"/>
    <w:rPr>
      <w:b/>
      <w:bCs/>
      <w:sz w:val="20"/>
      <w:szCs w:val="20"/>
    </w:rPr>
  </w:style>
  <w:style w:type="character" w:customStyle="1" w:styleId="Sangra2detindependienteCar1">
    <w:name w:val="Sangría 2 de t. independiente Car1"/>
    <w:uiPriority w:val="99"/>
    <w:semiHidden/>
    <w:rsid w:val="00D91DEA"/>
  </w:style>
  <w:style w:type="numbering" w:customStyle="1" w:styleId="Sinlista2">
    <w:name w:val="Sin lista2"/>
    <w:next w:val="Sinlista"/>
    <w:uiPriority w:val="99"/>
    <w:semiHidden/>
    <w:unhideWhenUsed/>
    <w:rsid w:val="00D91DEA"/>
  </w:style>
  <w:style w:type="table" w:customStyle="1" w:styleId="Tablaconcuadrcula2">
    <w:name w:val="Tabla con cuadrícula2"/>
    <w:basedOn w:val="Tablanormal"/>
    <w:next w:val="Tablaconcuadrcula"/>
    <w:uiPriority w:val="39"/>
    <w:rsid w:val="00D91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1">
    <w:name w:val="Estilo11"/>
    <w:rsid w:val="00D91DEA"/>
    <w:pPr>
      <w:numPr>
        <w:numId w:val="6"/>
      </w:numPr>
    </w:pPr>
  </w:style>
  <w:style w:type="numbering" w:customStyle="1" w:styleId="Estilo21">
    <w:name w:val="Estilo21"/>
    <w:rsid w:val="00D91DEA"/>
    <w:pPr>
      <w:numPr>
        <w:numId w:val="7"/>
      </w:numPr>
    </w:pPr>
  </w:style>
  <w:style w:type="numbering" w:customStyle="1" w:styleId="Sinlista12">
    <w:name w:val="Sin lista12"/>
    <w:next w:val="Sinlista"/>
    <w:uiPriority w:val="99"/>
    <w:semiHidden/>
    <w:unhideWhenUsed/>
    <w:rsid w:val="00D91DEA"/>
  </w:style>
  <w:style w:type="numbering" w:customStyle="1" w:styleId="Sinlista111">
    <w:name w:val="Sin lista111"/>
    <w:next w:val="Sinlista"/>
    <w:uiPriority w:val="99"/>
    <w:semiHidden/>
    <w:unhideWhenUsed/>
    <w:rsid w:val="00D91DEA"/>
  </w:style>
  <w:style w:type="numbering" w:customStyle="1" w:styleId="Estiloimportado51">
    <w:name w:val="Estilo importado 51"/>
    <w:rsid w:val="00D91DEA"/>
  </w:style>
  <w:style w:type="numbering" w:customStyle="1" w:styleId="Estiloimportado191">
    <w:name w:val="Estilo importado 191"/>
    <w:rsid w:val="00D91DEA"/>
  </w:style>
  <w:style w:type="paragraph" w:customStyle="1" w:styleId="msonormal0">
    <w:name w:val="msonormal"/>
    <w:basedOn w:val="Normal"/>
    <w:rsid w:val="00D91DEA"/>
    <w:pPr>
      <w:spacing w:before="100" w:beforeAutospacing="1" w:after="100" w:afterAutospacing="1"/>
    </w:pPr>
    <w:rPr>
      <w:lang w:val="es-MX" w:eastAsia="es-MX"/>
    </w:rPr>
  </w:style>
  <w:style w:type="paragraph" w:customStyle="1" w:styleId="font5">
    <w:name w:val="font5"/>
    <w:basedOn w:val="Normal"/>
    <w:rsid w:val="00D91DEA"/>
    <w:pPr>
      <w:spacing w:before="100" w:beforeAutospacing="1" w:after="100" w:afterAutospacing="1"/>
    </w:pPr>
    <w:rPr>
      <w:rFonts w:ascii="Tahoma" w:hAnsi="Tahoma" w:cs="Tahoma"/>
      <w:sz w:val="16"/>
      <w:szCs w:val="16"/>
      <w:lang w:val="es-MX" w:eastAsia="es-MX"/>
    </w:rPr>
  </w:style>
  <w:style w:type="paragraph" w:customStyle="1" w:styleId="font6">
    <w:name w:val="font6"/>
    <w:basedOn w:val="Normal"/>
    <w:rsid w:val="00D91DEA"/>
    <w:pPr>
      <w:spacing w:before="100" w:beforeAutospacing="1" w:after="100" w:afterAutospacing="1"/>
    </w:pPr>
    <w:rPr>
      <w:rFonts w:ascii="Tahoma" w:hAnsi="Tahoma" w:cs="Tahoma"/>
      <w:b/>
      <w:bCs/>
      <w:color w:val="FFFFFF"/>
      <w:sz w:val="20"/>
      <w:szCs w:val="20"/>
      <w:lang w:val="es-MX" w:eastAsia="es-MX"/>
    </w:rPr>
  </w:style>
  <w:style w:type="paragraph" w:customStyle="1" w:styleId="xl66">
    <w:name w:val="xl66"/>
    <w:basedOn w:val="Normal"/>
    <w:rsid w:val="00D91DEA"/>
    <w:pPr>
      <w:spacing w:before="100" w:beforeAutospacing="1" w:after="100" w:afterAutospacing="1"/>
      <w:jc w:val="center"/>
      <w:textAlignment w:val="center"/>
    </w:pPr>
    <w:rPr>
      <w:lang w:val="es-MX" w:eastAsia="es-MX"/>
    </w:rPr>
  </w:style>
  <w:style w:type="paragraph" w:customStyle="1" w:styleId="xl67">
    <w:name w:val="xl67"/>
    <w:basedOn w:val="Normal"/>
    <w:rsid w:val="00D91DEA"/>
    <w:pPr>
      <w:spacing w:before="100" w:beforeAutospacing="1" w:after="100" w:afterAutospacing="1"/>
      <w:textAlignment w:val="top"/>
    </w:pPr>
    <w:rPr>
      <w:lang w:val="es-MX" w:eastAsia="es-MX"/>
    </w:rPr>
  </w:style>
  <w:style w:type="paragraph" w:customStyle="1" w:styleId="xl68">
    <w:name w:val="xl68"/>
    <w:basedOn w:val="Normal"/>
    <w:rsid w:val="00D91DEA"/>
    <w:pPr>
      <w:pBdr>
        <w:top w:val="single" w:sz="4" w:space="0" w:color="000000"/>
        <w:left w:val="single" w:sz="4" w:space="0" w:color="000000"/>
        <w:bottom w:val="single" w:sz="4" w:space="0" w:color="000000"/>
        <w:right w:val="single" w:sz="4" w:space="0" w:color="000000"/>
      </w:pBdr>
      <w:shd w:val="clear" w:color="000000" w:fill="001F5F"/>
      <w:spacing w:before="100" w:beforeAutospacing="1" w:after="100" w:afterAutospacing="1"/>
      <w:jc w:val="center"/>
      <w:textAlignment w:val="center"/>
    </w:pPr>
    <w:rPr>
      <w:rFonts w:ascii="Tahoma" w:hAnsi="Tahoma" w:cs="Tahoma"/>
      <w:b/>
      <w:bCs/>
      <w:sz w:val="20"/>
      <w:szCs w:val="20"/>
      <w:lang w:val="es-MX" w:eastAsia="es-MX"/>
    </w:rPr>
  </w:style>
  <w:style w:type="paragraph" w:customStyle="1" w:styleId="xl69">
    <w:name w:val="xl69"/>
    <w:basedOn w:val="Normal"/>
    <w:rsid w:val="00D91DEA"/>
    <w:pPr>
      <w:pBdr>
        <w:top w:val="single" w:sz="4" w:space="0" w:color="000000"/>
        <w:left w:val="single" w:sz="4" w:space="9" w:color="000000"/>
        <w:bottom w:val="single" w:sz="4" w:space="0" w:color="000000"/>
        <w:right w:val="single" w:sz="4" w:space="0" w:color="000000"/>
      </w:pBdr>
      <w:shd w:val="clear" w:color="000000" w:fill="001F5F"/>
      <w:spacing w:before="100" w:beforeAutospacing="1" w:after="100" w:afterAutospacing="1"/>
      <w:ind w:firstLineChars="100" w:firstLine="100"/>
      <w:textAlignment w:val="top"/>
    </w:pPr>
    <w:rPr>
      <w:rFonts w:ascii="Tahoma" w:hAnsi="Tahoma" w:cs="Tahoma"/>
      <w:b/>
      <w:bCs/>
      <w:sz w:val="20"/>
      <w:szCs w:val="20"/>
      <w:lang w:val="es-MX" w:eastAsia="es-MX"/>
    </w:rPr>
  </w:style>
  <w:style w:type="paragraph" w:customStyle="1" w:styleId="xl70">
    <w:name w:val="xl70"/>
    <w:basedOn w:val="Normal"/>
    <w:rsid w:val="00D91DEA"/>
    <w:pPr>
      <w:pBdr>
        <w:top w:val="single" w:sz="4" w:space="0" w:color="000000"/>
        <w:left w:val="single" w:sz="4" w:space="31" w:color="000000"/>
        <w:bottom w:val="single" w:sz="4" w:space="0" w:color="000000"/>
        <w:right w:val="single" w:sz="4" w:space="0" w:color="000000"/>
      </w:pBdr>
      <w:shd w:val="clear" w:color="000000" w:fill="001F5F"/>
      <w:spacing w:before="100" w:beforeAutospacing="1" w:after="100" w:afterAutospacing="1"/>
      <w:ind w:firstLineChars="400" w:firstLine="400"/>
      <w:textAlignment w:val="top"/>
    </w:pPr>
    <w:rPr>
      <w:rFonts w:ascii="Tahoma" w:hAnsi="Tahoma" w:cs="Tahoma"/>
      <w:b/>
      <w:bCs/>
      <w:sz w:val="20"/>
      <w:szCs w:val="20"/>
      <w:lang w:val="es-MX" w:eastAsia="es-MX"/>
    </w:rPr>
  </w:style>
  <w:style w:type="paragraph" w:customStyle="1" w:styleId="xl71">
    <w:name w:val="xl71"/>
    <w:basedOn w:val="Normal"/>
    <w:rsid w:val="00D91DEA"/>
    <w:pPr>
      <w:shd w:val="clear" w:color="000000" w:fill="002060"/>
      <w:spacing w:before="100" w:beforeAutospacing="1" w:after="100" w:afterAutospacing="1"/>
      <w:jc w:val="center"/>
      <w:textAlignment w:val="center"/>
    </w:pPr>
    <w:rPr>
      <w:rFonts w:ascii="Tahoma" w:hAnsi="Tahoma" w:cs="Tahoma"/>
      <w:color w:val="FFFFFF"/>
      <w:sz w:val="20"/>
      <w:szCs w:val="20"/>
      <w:lang w:val="es-MX" w:eastAsia="es-MX"/>
    </w:rPr>
  </w:style>
  <w:style w:type="paragraph" w:customStyle="1" w:styleId="xl72">
    <w:name w:val="xl72"/>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ahoma" w:hAnsi="Tahoma" w:cs="Tahoma"/>
      <w:sz w:val="16"/>
      <w:szCs w:val="16"/>
      <w:lang w:val="es-MX" w:eastAsia="es-MX"/>
    </w:rPr>
  </w:style>
  <w:style w:type="paragraph" w:customStyle="1" w:styleId="xl73">
    <w:name w:val="xl73"/>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ahoma" w:hAnsi="Tahoma" w:cs="Tahoma"/>
      <w:color w:val="000000"/>
      <w:sz w:val="16"/>
      <w:szCs w:val="16"/>
      <w:lang w:val="es-MX" w:eastAsia="es-MX"/>
    </w:rPr>
  </w:style>
  <w:style w:type="paragraph" w:customStyle="1" w:styleId="xl74">
    <w:name w:val="xl74"/>
    <w:basedOn w:val="Normal"/>
    <w:rsid w:val="00D91DEA"/>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top"/>
    </w:pPr>
    <w:rPr>
      <w:rFonts w:ascii="Tahoma" w:hAnsi="Tahoma" w:cs="Tahoma"/>
      <w:sz w:val="16"/>
      <w:szCs w:val="16"/>
      <w:lang w:val="es-MX" w:eastAsia="es-MX"/>
    </w:rPr>
  </w:style>
  <w:style w:type="paragraph" w:customStyle="1" w:styleId="xl75">
    <w:name w:val="xl75"/>
    <w:basedOn w:val="Normal"/>
    <w:rsid w:val="00D91DEA"/>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top"/>
    </w:pPr>
    <w:rPr>
      <w:rFonts w:ascii="Tahoma" w:hAnsi="Tahoma" w:cs="Tahoma"/>
      <w:sz w:val="16"/>
      <w:szCs w:val="16"/>
      <w:lang w:val="es-MX" w:eastAsia="es-MX"/>
    </w:rPr>
  </w:style>
  <w:style w:type="paragraph" w:customStyle="1" w:styleId="xl76">
    <w:name w:val="xl76"/>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sz w:val="16"/>
      <w:szCs w:val="16"/>
      <w:lang w:val="es-MX" w:eastAsia="es-MX"/>
    </w:rPr>
  </w:style>
  <w:style w:type="paragraph" w:customStyle="1" w:styleId="xl77">
    <w:name w:val="xl77"/>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6"/>
      <w:szCs w:val="16"/>
      <w:lang w:val="es-MX" w:eastAsia="es-MX"/>
    </w:rPr>
  </w:style>
  <w:style w:type="paragraph" w:customStyle="1" w:styleId="xl78">
    <w:name w:val="xl78"/>
    <w:basedOn w:val="Normal"/>
    <w:rsid w:val="00D91DEA"/>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textAlignment w:val="top"/>
    </w:pPr>
    <w:rPr>
      <w:rFonts w:ascii="Tahoma" w:hAnsi="Tahoma" w:cs="Tahoma"/>
      <w:sz w:val="16"/>
      <w:szCs w:val="16"/>
      <w:lang w:val="es-MX" w:eastAsia="es-MX"/>
    </w:rPr>
  </w:style>
  <w:style w:type="paragraph" w:customStyle="1" w:styleId="xl79">
    <w:name w:val="xl79"/>
    <w:basedOn w:val="Normal"/>
    <w:rsid w:val="00D91DEA"/>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top"/>
    </w:pPr>
    <w:rPr>
      <w:rFonts w:ascii="Tahoma" w:hAnsi="Tahoma" w:cs="Tahoma"/>
      <w:sz w:val="16"/>
      <w:szCs w:val="16"/>
      <w:lang w:val="es-MX" w:eastAsia="es-MX"/>
    </w:rPr>
  </w:style>
  <w:style w:type="paragraph" w:customStyle="1" w:styleId="xl80">
    <w:name w:val="xl80"/>
    <w:basedOn w:val="Normal"/>
    <w:rsid w:val="00D91DEA"/>
    <w:pPr>
      <w:pBdr>
        <w:top w:val="single" w:sz="4" w:space="0" w:color="000000"/>
        <w:left w:val="single" w:sz="4" w:space="27" w:color="000000"/>
        <w:bottom w:val="single" w:sz="4" w:space="0" w:color="000000"/>
        <w:right w:val="single" w:sz="4" w:space="0" w:color="000000"/>
      </w:pBdr>
      <w:spacing w:before="100" w:beforeAutospacing="1" w:after="100" w:afterAutospacing="1"/>
      <w:ind w:firstLineChars="300" w:firstLine="300"/>
      <w:textAlignment w:val="center"/>
    </w:pPr>
    <w:rPr>
      <w:rFonts w:ascii="Tahoma" w:hAnsi="Tahoma" w:cs="Tahoma"/>
      <w:sz w:val="16"/>
      <w:szCs w:val="16"/>
      <w:lang w:val="es-MX" w:eastAsia="es-MX"/>
    </w:rPr>
  </w:style>
  <w:style w:type="paragraph" w:customStyle="1" w:styleId="xl81">
    <w:name w:val="xl81"/>
    <w:basedOn w:val="Normal"/>
    <w:rsid w:val="00D91DEA"/>
    <w:pPr>
      <w:pBdr>
        <w:top w:val="single" w:sz="4" w:space="0" w:color="000000"/>
        <w:left w:val="single" w:sz="4" w:space="0" w:color="000000"/>
        <w:bottom w:val="single" w:sz="4" w:space="0" w:color="000000"/>
        <w:right w:val="single" w:sz="4" w:space="9" w:color="000000"/>
      </w:pBdr>
      <w:spacing w:before="100" w:beforeAutospacing="1" w:after="100" w:afterAutospacing="1"/>
      <w:ind w:firstLineChars="100" w:firstLine="100"/>
      <w:jc w:val="right"/>
      <w:textAlignment w:val="top"/>
    </w:pPr>
    <w:rPr>
      <w:rFonts w:ascii="Tahoma" w:hAnsi="Tahoma" w:cs="Tahoma"/>
      <w:color w:val="000000"/>
      <w:sz w:val="16"/>
      <w:szCs w:val="16"/>
      <w:lang w:val="es-MX" w:eastAsia="es-MX"/>
    </w:rPr>
  </w:style>
  <w:style w:type="paragraph" w:customStyle="1" w:styleId="xl82">
    <w:name w:val="xl82"/>
    <w:basedOn w:val="Normal"/>
    <w:rsid w:val="00D91DEA"/>
    <w:pPr>
      <w:pBdr>
        <w:top w:val="single" w:sz="4" w:space="0" w:color="000000"/>
        <w:left w:val="single" w:sz="4" w:space="0" w:color="000000"/>
        <w:bottom w:val="single" w:sz="4" w:space="0" w:color="000000"/>
        <w:right w:val="single" w:sz="4" w:space="18" w:color="000000"/>
      </w:pBdr>
      <w:spacing w:before="100" w:beforeAutospacing="1" w:after="100" w:afterAutospacing="1"/>
      <w:ind w:firstLineChars="200" w:firstLine="200"/>
      <w:jc w:val="right"/>
      <w:textAlignment w:val="top"/>
    </w:pPr>
    <w:rPr>
      <w:rFonts w:ascii="Tahoma" w:hAnsi="Tahoma" w:cs="Tahoma"/>
      <w:color w:val="000000"/>
      <w:sz w:val="16"/>
      <w:szCs w:val="16"/>
      <w:lang w:val="es-MX" w:eastAsia="es-MX"/>
    </w:rPr>
  </w:style>
  <w:style w:type="paragraph" w:customStyle="1" w:styleId="xl83">
    <w:name w:val="xl83"/>
    <w:basedOn w:val="Normal"/>
    <w:rsid w:val="00D91DE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lang w:val="es-MX" w:eastAsia="es-MX"/>
    </w:rPr>
  </w:style>
  <w:style w:type="paragraph" w:customStyle="1" w:styleId="xl84">
    <w:name w:val="xl84"/>
    <w:basedOn w:val="Normal"/>
    <w:rsid w:val="00D91DEA"/>
    <w:pPr>
      <w:pBdr>
        <w:top w:val="single" w:sz="4" w:space="0" w:color="000000"/>
        <w:left w:val="single" w:sz="4" w:space="9" w:color="000000"/>
        <w:bottom w:val="single" w:sz="4" w:space="0" w:color="000000"/>
        <w:right w:val="single" w:sz="4" w:space="0" w:color="000000"/>
      </w:pBdr>
      <w:spacing w:before="100" w:beforeAutospacing="1" w:after="100" w:afterAutospacing="1"/>
      <w:ind w:firstLineChars="100" w:firstLine="100"/>
      <w:textAlignment w:val="center"/>
    </w:pPr>
    <w:rPr>
      <w:rFonts w:ascii="Tahoma" w:hAnsi="Tahoma" w:cs="Tahoma"/>
      <w:sz w:val="16"/>
      <w:szCs w:val="16"/>
      <w:lang w:val="es-MX" w:eastAsia="es-MX"/>
    </w:rPr>
  </w:style>
  <w:style w:type="paragraph" w:customStyle="1" w:styleId="xl85">
    <w:name w:val="xl85"/>
    <w:basedOn w:val="Normal"/>
    <w:rsid w:val="00D91DEA"/>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6"/>
      <w:szCs w:val="16"/>
      <w:lang w:val="es-MX" w:eastAsia="es-MX"/>
    </w:rPr>
  </w:style>
  <w:style w:type="paragraph" w:customStyle="1" w:styleId="xl86">
    <w:name w:val="xl86"/>
    <w:basedOn w:val="Normal"/>
    <w:rsid w:val="00D91DEA"/>
    <w:pPr>
      <w:pBdr>
        <w:top w:val="single" w:sz="4" w:space="0" w:color="000000"/>
        <w:left w:val="single" w:sz="4" w:space="18" w:color="000000"/>
        <w:bottom w:val="single" w:sz="4" w:space="0" w:color="000000"/>
      </w:pBdr>
      <w:spacing w:before="100" w:beforeAutospacing="1" w:after="100" w:afterAutospacing="1"/>
      <w:ind w:firstLineChars="200" w:firstLine="200"/>
      <w:textAlignment w:val="top"/>
    </w:pPr>
    <w:rPr>
      <w:rFonts w:ascii="Tahoma" w:hAnsi="Tahoma" w:cs="Tahoma"/>
      <w:sz w:val="16"/>
      <w:szCs w:val="16"/>
      <w:lang w:val="es-MX" w:eastAsia="es-MX"/>
    </w:rPr>
  </w:style>
  <w:style w:type="paragraph" w:customStyle="1" w:styleId="xl87">
    <w:name w:val="xl87"/>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top"/>
    </w:pPr>
    <w:rPr>
      <w:rFonts w:ascii="Tahoma" w:hAnsi="Tahoma" w:cs="Tahoma"/>
      <w:sz w:val="16"/>
      <w:szCs w:val="16"/>
      <w:lang w:val="es-MX" w:eastAsia="es-MX"/>
    </w:rPr>
  </w:style>
  <w:style w:type="paragraph" w:customStyle="1" w:styleId="xl88">
    <w:name w:val="xl88"/>
    <w:basedOn w:val="Normal"/>
    <w:rsid w:val="00D91DEA"/>
    <w:pPr>
      <w:pBdr>
        <w:top w:val="single" w:sz="4" w:space="0" w:color="000000"/>
        <w:left w:val="single" w:sz="4" w:space="27" w:color="000000"/>
        <w:bottom w:val="single" w:sz="4" w:space="0" w:color="000000"/>
      </w:pBdr>
      <w:spacing w:before="100" w:beforeAutospacing="1" w:after="100" w:afterAutospacing="1"/>
      <w:ind w:firstLineChars="300" w:firstLine="300"/>
      <w:textAlignment w:val="top"/>
    </w:pPr>
    <w:rPr>
      <w:rFonts w:ascii="Tahoma" w:hAnsi="Tahoma" w:cs="Tahoma"/>
      <w:sz w:val="16"/>
      <w:szCs w:val="16"/>
      <w:lang w:val="es-MX" w:eastAsia="es-MX"/>
    </w:rPr>
  </w:style>
  <w:style w:type="paragraph" w:customStyle="1" w:styleId="xl89">
    <w:name w:val="xl89"/>
    <w:basedOn w:val="Normal"/>
    <w:rsid w:val="00D91DEA"/>
    <w:pPr>
      <w:pBdr>
        <w:top w:val="single" w:sz="4" w:space="0" w:color="000000"/>
        <w:left w:val="single" w:sz="4" w:space="31" w:color="000000"/>
        <w:bottom w:val="single" w:sz="4" w:space="0" w:color="000000"/>
      </w:pBdr>
      <w:spacing w:before="100" w:beforeAutospacing="1" w:after="100" w:afterAutospacing="1"/>
      <w:ind w:firstLineChars="400" w:firstLine="400"/>
      <w:textAlignment w:val="top"/>
    </w:pPr>
    <w:rPr>
      <w:rFonts w:ascii="Tahoma" w:hAnsi="Tahoma" w:cs="Tahoma"/>
      <w:sz w:val="16"/>
      <w:szCs w:val="16"/>
      <w:lang w:val="es-MX" w:eastAsia="es-MX"/>
    </w:rPr>
  </w:style>
  <w:style w:type="paragraph" w:customStyle="1" w:styleId="xl90">
    <w:name w:val="xl90"/>
    <w:basedOn w:val="Normal"/>
    <w:rsid w:val="00D91DEA"/>
    <w:pPr>
      <w:pBdr>
        <w:top w:val="single" w:sz="4" w:space="0" w:color="000000"/>
        <w:left w:val="single" w:sz="4" w:space="9" w:color="000000"/>
        <w:bottom w:val="single" w:sz="4" w:space="0" w:color="000000"/>
      </w:pBdr>
      <w:spacing w:before="100" w:beforeAutospacing="1" w:after="100" w:afterAutospacing="1"/>
      <w:ind w:firstLineChars="100" w:firstLine="100"/>
      <w:textAlignment w:val="top"/>
    </w:pPr>
    <w:rPr>
      <w:rFonts w:ascii="Tahoma" w:hAnsi="Tahoma" w:cs="Tahoma"/>
      <w:sz w:val="16"/>
      <w:szCs w:val="16"/>
      <w:lang w:val="es-MX" w:eastAsia="es-MX"/>
    </w:rPr>
  </w:style>
  <w:style w:type="paragraph" w:customStyle="1" w:styleId="xl91">
    <w:name w:val="xl91"/>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top"/>
    </w:pPr>
    <w:rPr>
      <w:lang w:val="es-MX" w:eastAsia="es-MX"/>
    </w:rPr>
  </w:style>
  <w:style w:type="paragraph" w:customStyle="1" w:styleId="xl92">
    <w:name w:val="xl92"/>
    <w:basedOn w:val="Normal"/>
    <w:rsid w:val="00D91DE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ahoma" w:hAnsi="Tahoma" w:cs="Tahoma"/>
      <w:sz w:val="16"/>
      <w:szCs w:val="16"/>
      <w:lang w:val="es-MX" w:eastAsia="es-MX"/>
    </w:rPr>
  </w:style>
  <w:style w:type="paragraph" w:customStyle="1" w:styleId="xl93">
    <w:name w:val="xl93"/>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font1">
    <w:name w:val="font1"/>
    <w:basedOn w:val="Normal"/>
    <w:rsid w:val="00D91DEA"/>
    <w:pPr>
      <w:spacing w:before="100" w:beforeAutospacing="1" w:after="100" w:afterAutospacing="1"/>
    </w:pPr>
    <w:rPr>
      <w:rFonts w:ascii="Calibri" w:hAnsi="Calibri" w:cs="Calibri"/>
      <w:color w:val="000000"/>
      <w:sz w:val="22"/>
      <w:szCs w:val="22"/>
      <w:lang w:val="es-MX" w:eastAsia="es-MX"/>
    </w:rPr>
  </w:style>
  <w:style w:type="paragraph" w:customStyle="1" w:styleId="xl94">
    <w:name w:val="xl94"/>
    <w:basedOn w:val="Normal"/>
    <w:rsid w:val="00D91DEA"/>
    <w:pPr>
      <w:pBdr>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es-MX" w:eastAsia="es-MX"/>
    </w:rPr>
  </w:style>
  <w:style w:type="paragraph" w:customStyle="1" w:styleId="xl95">
    <w:name w:val="xl95"/>
    <w:basedOn w:val="Normal"/>
    <w:rsid w:val="00D91DEA"/>
    <w:pPr>
      <w:pBdr>
        <w:top w:val="single" w:sz="4" w:space="0" w:color="000000"/>
        <w:left w:val="single" w:sz="4" w:space="0" w:color="000000"/>
        <w:right w:val="single" w:sz="4" w:space="0" w:color="000000"/>
      </w:pBdr>
      <w:spacing w:before="100" w:beforeAutospacing="1" w:after="100" w:afterAutospacing="1"/>
      <w:textAlignment w:val="center"/>
    </w:pPr>
    <w:rPr>
      <w:rFonts w:ascii="Tahoma" w:hAnsi="Tahoma" w:cs="Tahoma"/>
      <w:sz w:val="20"/>
      <w:szCs w:val="20"/>
      <w:lang w:val="es-MX" w:eastAsia="es-MX"/>
    </w:rPr>
  </w:style>
  <w:style w:type="paragraph" w:customStyle="1" w:styleId="xl96">
    <w:name w:val="xl96"/>
    <w:basedOn w:val="Normal"/>
    <w:rsid w:val="00D91D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 w:id="21379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6DAB8-F283-42C9-9276-7D37DB626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51</Pages>
  <Words>14569</Words>
  <Characters>78365</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92749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Corei3</cp:lastModifiedBy>
  <cp:revision>344</cp:revision>
  <cp:lastPrinted>2023-09-25T21:10:00Z</cp:lastPrinted>
  <dcterms:created xsi:type="dcterms:W3CDTF">2022-06-03T19:00:00Z</dcterms:created>
  <dcterms:modified xsi:type="dcterms:W3CDTF">2023-10-03T17:32:00Z</dcterms:modified>
</cp:coreProperties>
</file>